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AB" w:rsidRPr="0007506A" w:rsidRDefault="0007506A" w:rsidP="0007506A">
      <w:pPr>
        <w:pStyle w:val="Default"/>
        <w:spacing w:line="360" w:lineRule="auto"/>
        <w:rPr>
          <w:sz w:val="20"/>
          <w:szCs w:val="20"/>
        </w:rPr>
      </w:pPr>
      <w:r w:rsidRPr="0007506A">
        <w:rPr>
          <w:sz w:val="20"/>
          <w:szCs w:val="20"/>
        </w:rPr>
        <w:t xml:space="preserve">IZPO.272.15.2017 </w:t>
      </w:r>
    </w:p>
    <w:p w:rsidR="0007506A" w:rsidRDefault="0007506A" w:rsidP="0007506A">
      <w:pPr>
        <w:pStyle w:val="Default"/>
        <w:spacing w:line="360" w:lineRule="auto"/>
        <w:rPr>
          <w:b/>
          <w:sz w:val="22"/>
          <w:szCs w:val="22"/>
        </w:rPr>
      </w:pPr>
    </w:p>
    <w:p w:rsidR="0007506A" w:rsidRDefault="0007506A" w:rsidP="0007506A">
      <w:pPr>
        <w:pStyle w:val="Default"/>
        <w:spacing w:line="360" w:lineRule="auto"/>
        <w:rPr>
          <w:b/>
          <w:sz w:val="22"/>
          <w:szCs w:val="22"/>
        </w:rPr>
      </w:pPr>
    </w:p>
    <w:p w:rsidR="0007506A" w:rsidRDefault="0007506A" w:rsidP="0007506A">
      <w:pPr>
        <w:pStyle w:val="Default"/>
        <w:spacing w:line="360" w:lineRule="auto"/>
        <w:rPr>
          <w:b/>
          <w:sz w:val="22"/>
          <w:szCs w:val="22"/>
        </w:rPr>
      </w:pPr>
    </w:p>
    <w:p w:rsidR="0007506A" w:rsidRDefault="0007506A" w:rsidP="0007506A">
      <w:pPr>
        <w:pStyle w:val="Default"/>
        <w:spacing w:line="360" w:lineRule="auto"/>
        <w:rPr>
          <w:b/>
          <w:sz w:val="22"/>
          <w:szCs w:val="22"/>
        </w:rPr>
      </w:pPr>
    </w:p>
    <w:p w:rsidR="00782EAB" w:rsidRPr="00376919" w:rsidRDefault="00782EAB" w:rsidP="00782EAB">
      <w:pPr>
        <w:pStyle w:val="Default"/>
        <w:spacing w:line="360" w:lineRule="auto"/>
        <w:jc w:val="center"/>
        <w:rPr>
          <w:b/>
          <w:sz w:val="28"/>
          <w:szCs w:val="28"/>
        </w:rPr>
      </w:pPr>
      <w:r w:rsidRPr="00376919">
        <w:rPr>
          <w:b/>
          <w:sz w:val="28"/>
          <w:szCs w:val="28"/>
        </w:rPr>
        <w:t>SPECYFIKACJA ISTOTNYCH WARUNKÓW ZAMÓWIENIA</w:t>
      </w:r>
    </w:p>
    <w:p w:rsidR="00782EAB" w:rsidRPr="00376919" w:rsidRDefault="00782EAB" w:rsidP="00782EAB">
      <w:pPr>
        <w:pStyle w:val="Default"/>
        <w:spacing w:line="360" w:lineRule="auto"/>
        <w:jc w:val="center"/>
        <w:rPr>
          <w:sz w:val="28"/>
          <w:szCs w:val="28"/>
        </w:rPr>
      </w:pPr>
      <w:r w:rsidRPr="00376919">
        <w:rPr>
          <w:sz w:val="28"/>
          <w:szCs w:val="28"/>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Pr="006A4B86">
        <w:rPr>
          <w:sz w:val="22"/>
          <w:szCs w:val="22"/>
        </w:rPr>
        <w:t>Dz.U</w:t>
      </w:r>
      <w:proofErr w:type="spellEnd"/>
      <w:r w:rsidRPr="006A4B86">
        <w:rPr>
          <w:sz w:val="22"/>
          <w:szCs w:val="22"/>
        </w:rPr>
        <w:t>. z 201</w:t>
      </w:r>
      <w:r w:rsidR="00376919">
        <w:rPr>
          <w:sz w:val="22"/>
          <w:szCs w:val="22"/>
        </w:rPr>
        <w:t>5</w:t>
      </w:r>
      <w:r w:rsidRPr="006A4B86">
        <w:rPr>
          <w:sz w:val="22"/>
          <w:szCs w:val="22"/>
        </w:rPr>
        <w:t xml:space="preserve">r. </w:t>
      </w:r>
      <w:r>
        <w:rPr>
          <w:sz w:val="22"/>
          <w:szCs w:val="22"/>
        </w:rPr>
        <w:t>poz</w:t>
      </w:r>
      <w:r w:rsidR="00376919">
        <w:rPr>
          <w:sz w:val="22"/>
          <w:szCs w:val="22"/>
        </w:rPr>
        <w:t>2164</w:t>
      </w:r>
      <w:r>
        <w:rPr>
          <w:sz w:val="22"/>
          <w:szCs w:val="22"/>
        </w:rPr>
        <w:t xml:space="preserve"> ze zm.) </w:t>
      </w:r>
      <w:r w:rsidRPr="006A4B86">
        <w:rPr>
          <w:sz w:val="22"/>
          <w:szCs w:val="22"/>
        </w:rPr>
        <w:t xml:space="preserve"> na </w:t>
      </w:r>
      <w:r w:rsidRPr="006A4B86">
        <w:rPr>
          <w:b/>
          <w:sz w:val="22"/>
          <w:szCs w:val="22"/>
        </w:rPr>
        <w:t xml:space="preserve"> </w:t>
      </w:r>
      <w:r w:rsidR="00CF1DAC">
        <w:rPr>
          <w:sz w:val="22"/>
          <w:szCs w:val="22"/>
        </w:rPr>
        <w:t xml:space="preserve">dostawy </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376919">
      <w:pPr>
        <w:pStyle w:val="Default"/>
        <w:spacing w:line="276" w:lineRule="auto"/>
        <w:jc w:val="center"/>
        <w:rPr>
          <w:b/>
          <w:sz w:val="22"/>
          <w:szCs w:val="22"/>
        </w:rPr>
      </w:pPr>
    </w:p>
    <w:p w:rsidR="00376919" w:rsidRPr="00376919" w:rsidRDefault="00991319" w:rsidP="00376919">
      <w:pPr>
        <w:pStyle w:val="Default"/>
        <w:spacing w:line="276" w:lineRule="auto"/>
        <w:jc w:val="center"/>
        <w:rPr>
          <w:b/>
          <w:sz w:val="52"/>
          <w:szCs w:val="52"/>
        </w:rPr>
      </w:pPr>
      <w:r w:rsidRPr="00376919">
        <w:rPr>
          <w:b/>
          <w:sz w:val="52"/>
          <w:szCs w:val="52"/>
        </w:rPr>
        <w:t xml:space="preserve">DOSTAWA </w:t>
      </w:r>
    </w:p>
    <w:p w:rsidR="00991319" w:rsidRPr="00376919" w:rsidRDefault="00991319" w:rsidP="00376919">
      <w:pPr>
        <w:pStyle w:val="Default"/>
        <w:spacing w:line="276" w:lineRule="auto"/>
        <w:jc w:val="center"/>
        <w:rPr>
          <w:b/>
          <w:sz w:val="52"/>
          <w:szCs w:val="52"/>
        </w:rPr>
      </w:pPr>
      <w:r w:rsidRPr="00376919">
        <w:rPr>
          <w:b/>
          <w:sz w:val="52"/>
          <w:szCs w:val="52"/>
        </w:rPr>
        <w:t xml:space="preserve">ARTYKUŁÓW PAPIERNICZYCH </w:t>
      </w:r>
    </w:p>
    <w:p w:rsidR="00991319" w:rsidRPr="00376919" w:rsidRDefault="00991319" w:rsidP="00376919">
      <w:pPr>
        <w:pStyle w:val="Default"/>
        <w:spacing w:line="276" w:lineRule="auto"/>
        <w:jc w:val="center"/>
        <w:rPr>
          <w:b/>
          <w:sz w:val="52"/>
          <w:szCs w:val="52"/>
        </w:rPr>
      </w:pPr>
      <w:r w:rsidRPr="00376919">
        <w:rPr>
          <w:b/>
          <w:sz w:val="52"/>
          <w:szCs w:val="52"/>
        </w:rPr>
        <w:t>i TONERÓW</w:t>
      </w:r>
    </w:p>
    <w:p w:rsidR="00782EAB" w:rsidRPr="00376919" w:rsidRDefault="00782EAB" w:rsidP="00782EAB">
      <w:pPr>
        <w:pStyle w:val="Default"/>
        <w:jc w:val="center"/>
        <w:rPr>
          <w:b/>
          <w:sz w:val="52"/>
          <w:szCs w:val="52"/>
        </w:rPr>
      </w:pPr>
    </w:p>
    <w:p w:rsidR="00782EAB" w:rsidRPr="00376919" w:rsidRDefault="00782EAB" w:rsidP="00782EAB">
      <w:pPr>
        <w:pStyle w:val="Default"/>
        <w:jc w:val="center"/>
        <w:rPr>
          <w:b/>
          <w:sz w:val="52"/>
          <w:szCs w:val="5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07506A" w:rsidRDefault="0007506A" w:rsidP="00782EAB">
      <w:pPr>
        <w:pStyle w:val="Default"/>
        <w:jc w:val="center"/>
        <w:rPr>
          <w:b/>
          <w:sz w:val="22"/>
          <w:szCs w:val="22"/>
        </w:rPr>
      </w:pPr>
    </w:p>
    <w:p w:rsidR="00CF1DAC" w:rsidRDefault="00CF1DAC" w:rsidP="00782EAB">
      <w:pPr>
        <w:pStyle w:val="Default"/>
        <w:jc w:val="center"/>
        <w:rPr>
          <w:b/>
          <w:sz w:val="22"/>
          <w:szCs w:val="22"/>
        </w:rPr>
      </w:pPr>
    </w:p>
    <w:p w:rsidR="00CF1DAC" w:rsidRDefault="00CF1DAC"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lastRenderedPageBreak/>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2015r. poz. 2164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991319" w:rsidRPr="00782EAB" w:rsidRDefault="00991319" w:rsidP="00782EAB">
      <w:pPr>
        <w:tabs>
          <w:tab w:val="left" w:pos="360"/>
          <w:tab w:val="left" w:pos="426"/>
        </w:tabs>
        <w:spacing w:line="360" w:lineRule="auto"/>
        <w:jc w:val="both"/>
        <w:rPr>
          <w:rFonts w:ascii="Arial" w:hAnsi="Arial" w:cs="Arial"/>
          <w:b/>
          <w:sz w:val="22"/>
          <w:szCs w:val="22"/>
        </w:rPr>
      </w:pPr>
    </w:p>
    <w:p w:rsidR="00991319" w:rsidRPr="00991319" w:rsidRDefault="00991319" w:rsidP="00FC5799">
      <w:pPr>
        <w:spacing w:line="360" w:lineRule="auto"/>
        <w:jc w:val="both"/>
        <w:rPr>
          <w:rFonts w:ascii="Arial" w:hAnsi="Arial" w:cs="Arial"/>
          <w:b/>
          <w:sz w:val="22"/>
          <w:szCs w:val="22"/>
        </w:rPr>
      </w:pPr>
      <w:r w:rsidRPr="00991319">
        <w:rPr>
          <w:rFonts w:ascii="Arial" w:hAnsi="Arial" w:cs="Arial"/>
          <w:b/>
          <w:color w:val="000000"/>
          <w:sz w:val="22"/>
          <w:szCs w:val="22"/>
        </w:rPr>
        <w:t xml:space="preserve">1. Przedmiot niniejszego zamówienia </w:t>
      </w:r>
      <w:r w:rsidRPr="00991319">
        <w:rPr>
          <w:rFonts w:ascii="Arial" w:hAnsi="Arial" w:cs="Arial"/>
          <w:b/>
          <w:sz w:val="22"/>
          <w:szCs w:val="22"/>
        </w:rPr>
        <w:t xml:space="preserve">stanowi dostawę artykułów papierniczych  oraz tonerów dla potrzeb Starostwa Powiatowego w Środzie Śląskiej na okres  </w:t>
      </w:r>
      <w:r w:rsidR="00FC5799">
        <w:rPr>
          <w:rFonts w:ascii="Arial" w:hAnsi="Arial" w:cs="Arial"/>
          <w:b/>
          <w:sz w:val="22"/>
          <w:szCs w:val="22"/>
        </w:rPr>
        <w:t>36</w:t>
      </w:r>
      <w:r w:rsidRPr="00991319">
        <w:rPr>
          <w:rFonts w:ascii="Arial" w:hAnsi="Arial" w:cs="Arial"/>
          <w:b/>
          <w:sz w:val="22"/>
          <w:szCs w:val="22"/>
        </w:rPr>
        <w:t xml:space="preserve">  miesięcy.</w:t>
      </w:r>
    </w:p>
    <w:p w:rsidR="00991319" w:rsidRPr="00991319" w:rsidRDefault="00991319" w:rsidP="00FC5799">
      <w:pPr>
        <w:spacing w:line="360" w:lineRule="auto"/>
        <w:jc w:val="both"/>
        <w:rPr>
          <w:rFonts w:ascii="Arial" w:hAnsi="Arial" w:cs="Arial"/>
          <w:sz w:val="22"/>
          <w:szCs w:val="22"/>
        </w:rPr>
      </w:pPr>
      <w:r w:rsidRPr="00991319">
        <w:rPr>
          <w:rFonts w:ascii="Arial" w:hAnsi="Arial" w:cs="Arial"/>
          <w:b/>
          <w:sz w:val="22"/>
          <w:szCs w:val="22"/>
        </w:rPr>
        <w:t>2.  Szczegółowy opis zamówienia zawiera załącznik nr 1a i nr 1b</w:t>
      </w:r>
      <w:r w:rsidRPr="00991319">
        <w:rPr>
          <w:rFonts w:ascii="Arial" w:hAnsi="Arial" w:cs="Arial"/>
          <w:sz w:val="22"/>
          <w:szCs w:val="22"/>
        </w:rPr>
        <w:t xml:space="preserve"> do niniejszej specyfikacji – orientacyjne zapotrzebowanie na art. papiernicze i tonery na okres obowiązywania umowy.</w:t>
      </w:r>
    </w:p>
    <w:p w:rsidR="00991319" w:rsidRDefault="00991319" w:rsidP="00FC5799">
      <w:pPr>
        <w:jc w:val="both"/>
        <w:rPr>
          <w:rFonts w:ascii="Arial" w:hAnsi="Arial" w:cs="Arial"/>
          <w:sz w:val="22"/>
          <w:szCs w:val="22"/>
        </w:rPr>
      </w:pPr>
      <w:r w:rsidRPr="00991319">
        <w:rPr>
          <w:rFonts w:ascii="Arial" w:hAnsi="Arial" w:cs="Arial"/>
          <w:bCs/>
          <w:sz w:val="22"/>
          <w:szCs w:val="22"/>
        </w:rPr>
        <w:t>3.  </w:t>
      </w:r>
      <w:r w:rsidRPr="00991319">
        <w:rPr>
          <w:rFonts w:ascii="Arial" w:hAnsi="Arial" w:cs="Arial"/>
          <w:b/>
          <w:bCs/>
          <w:sz w:val="22"/>
          <w:szCs w:val="22"/>
        </w:rPr>
        <w:t>Dostawy będą realizowane cyklicznie</w:t>
      </w:r>
      <w:r w:rsidRPr="00991319">
        <w:rPr>
          <w:rFonts w:ascii="Arial" w:hAnsi="Arial" w:cs="Arial"/>
          <w:bCs/>
          <w:sz w:val="22"/>
          <w:szCs w:val="22"/>
        </w:rPr>
        <w:t xml:space="preserve">  w oparciu o zlecenie Zamawiającego </w:t>
      </w:r>
      <w:r w:rsidRPr="00991319">
        <w:rPr>
          <w:rFonts w:ascii="Arial" w:hAnsi="Arial" w:cs="Arial"/>
          <w:sz w:val="22"/>
          <w:szCs w:val="22"/>
        </w:rPr>
        <w:t xml:space="preserve">przekazane telefonicznie bądź </w:t>
      </w:r>
      <w:r w:rsidR="0007506A">
        <w:rPr>
          <w:rFonts w:ascii="Arial" w:hAnsi="Arial" w:cs="Arial"/>
          <w:sz w:val="22"/>
          <w:szCs w:val="22"/>
        </w:rPr>
        <w:t>mailem.</w:t>
      </w:r>
    </w:p>
    <w:p w:rsidR="0007506A" w:rsidRPr="00991319" w:rsidRDefault="0007506A" w:rsidP="00FC5799">
      <w:pPr>
        <w:jc w:val="both"/>
        <w:rPr>
          <w:rFonts w:ascii="Arial" w:hAnsi="Arial" w:cs="Arial"/>
          <w:sz w:val="22"/>
          <w:szCs w:val="22"/>
        </w:rPr>
      </w:pPr>
    </w:p>
    <w:p w:rsidR="00991319" w:rsidRPr="00991319" w:rsidRDefault="00991319" w:rsidP="00FC5799">
      <w:pPr>
        <w:jc w:val="both"/>
        <w:rPr>
          <w:rFonts w:ascii="Arial" w:hAnsi="Arial" w:cs="Arial"/>
          <w:b/>
          <w:sz w:val="22"/>
          <w:szCs w:val="22"/>
        </w:rPr>
      </w:pPr>
      <w:r w:rsidRPr="00991319">
        <w:rPr>
          <w:rFonts w:ascii="Arial" w:hAnsi="Arial" w:cs="Arial"/>
          <w:sz w:val="22"/>
          <w:szCs w:val="22"/>
        </w:rPr>
        <w:t xml:space="preserve">4.  </w:t>
      </w:r>
      <w:r w:rsidRPr="00991319">
        <w:rPr>
          <w:rFonts w:ascii="Arial" w:hAnsi="Arial" w:cs="Arial"/>
          <w:b/>
          <w:sz w:val="22"/>
          <w:szCs w:val="22"/>
        </w:rPr>
        <w:t>Dostawca dostarcza przedmiot umowy do siedziby Zamawiającego na koszt własny oraz zobowiązany jest wnieść materiały do pomieszczenia wyznaczonego znajdującego się na II piętrze budynku.</w:t>
      </w:r>
    </w:p>
    <w:p w:rsidR="00782EAB" w:rsidRPr="00991319" w:rsidRDefault="00782EAB" w:rsidP="00FC5799">
      <w:pPr>
        <w:pStyle w:val="Bezodstpw"/>
        <w:spacing w:line="360" w:lineRule="auto"/>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991319">
      <w:pPr>
        <w:pStyle w:val="Default"/>
        <w:spacing w:line="276" w:lineRule="auto"/>
        <w:jc w:val="both"/>
        <w:rPr>
          <w:sz w:val="22"/>
          <w:szCs w:val="22"/>
        </w:rPr>
      </w:pPr>
    </w:p>
    <w:p w:rsidR="00CF1DAC" w:rsidRDefault="00991319" w:rsidP="00782EAB">
      <w:pPr>
        <w:pStyle w:val="Bezodstpw"/>
        <w:spacing w:line="276" w:lineRule="auto"/>
        <w:rPr>
          <w:rFonts w:ascii="Arial" w:hAnsi="Arial" w:cs="Arial"/>
          <w:b/>
          <w:sz w:val="22"/>
          <w:szCs w:val="22"/>
        </w:rPr>
      </w:pPr>
      <w:r>
        <w:rPr>
          <w:rFonts w:ascii="Arial" w:hAnsi="Arial" w:cs="Arial"/>
          <w:b/>
          <w:sz w:val="22"/>
          <w:szCs w:val="22"/>
        </w:rPr>
        <w:t>I</w:t>
      </w:r>
      <w:r w:rsidR="00782EAB" w:rsidRPr="00782EAB">
        <w:rPr>
          <w:rFonts w:ascii="Arial" w:hAnsi="Arial" w:cs="Arial"/>
          <w:b/>
          <w:sz w:val="22"/>
          <w:szCs w:val="22"/>
        </w:rPr>
        <w:t>V.  ZAMÓWIENIA CZĘŚCIOWE</w:t>
      </w:r>
      <w:r w:rsidR="00CF1DAC">
        <w:rPr>
          <w:rFonts w:ascii="Arial" w:hAnsi="Arial" w:cs="Arial"/>
          <w:b/>
          <w:sz w:val="22"/>
          <w:szCs w:val="22"/>
        </w:rPr>
        <w:t>.</w:t>
      </w:r>
    </w:p>
    <w:p w:rsidR="00CF1DAC" w:rsidRDefault="00CF1DAC" w:rsidP="00782EAB">
      <w:pPr>
        <w:pStyle w:val="Bezodstpw"/>
        <w:spacing w:line="276" w:lineRule="auto"/>
        <w:rPr>
          <w:rFonts w:ascii="Arial" w:hAnsi="Arial" w:cs="Arial"/>
          <w:sz w:val="22"/>
          <w:szCs w:val="22"/>
        </w:rPr>
      </w:pPr>
      <w:r w:rsidRPr="00782EAB">
        <w:rPr>
          <w:rFonts w:ascii="Arial" w:hAnsi="Arial" w:cs="Arial"/>
          <w:sz w:val="22"/>
          <w:szCs w:val="22"/>
        </w:rPr>
        <w:t>Zamawiający  dopuszcza składani</w:t>
      </w:r>
      <w:r>
        <w:rPr>
          <w:rFonts w:ascii="Arial" w:hAnsi="Arial" w:cs="Arial"/>
          <w:sz w:val="22"/>
          <w:szCs w:val="22"/>
        </w:rPr>
        <w:t>e</w:t>
      </w:r>
      <w:r w:rsidRPr="00782EAB">
        <w:rPr>
          <w:rFonts w:ascii="Arial" w:hAnsi="Arial" w:cs="Arial"/>
          <w:sz w:val="22"/>
          <w:szCs w:val="22"/>
        </w:rPr>
        <w:t xml:space="preserve"> ofert częściowych</w:t>
      </w:r>
      <w:r>
        <w:rPr>
          <w:rFonts w:ascii="Arial" w:hAnsi="Arial" w:cs="Arial"/>
          <w:sz w:val="22"/>
          <w:szCs w:val="22"/>
        </w:rPr>
        <w:t xml:space="preserve"> j/n:</w:t>
      </w:r>
    </w:p>
    <w:p w:rsidR="00991319" w:rsidRDefault="00991319" w:rsidP="00782EAB">
      <w:pPr>
        <w:pStyle w:val="Bezodstpw"/>
        <w:spacing w:line="276" w:lineRule="auto"/>
        <w:rPr>
          <w:rFonts w:ascii="Arial" w:hAnsi="Arial" w:cs="Arial"/>
          <w:sz w:val="22"/>
          <w:szCs w:val="22"/>
        </w:rPr>
      </w:pPr>
    </w:p>
    <w:p w:rsidR="00991319" w:rsidRPr="00991319" w:rsidRDefault="00991319" w:rsidP="00991319">
      <w:pPr>
        <w:spacing w:line="360" w:lineRule="auto"/>
        <w:rPr>
          <w:rFonts w:ascii="Arial" w:hAnsi="Arial" w:cs="Arial"/>
          <w:b/>
          <w:sz w:val="22"/>
          <w:szCs w:val="22"/>
        </w:rPr>
      </w:pPr>
      <w:r w:rsidRPr="00991319">
        <w:rPr>
          <w:rFonts w:ascii="Arial" w:hAnsi="Arial" w:cs="Arial"/>
          <w:b/>
          <w:sz w:val="22"/>
          <w:szCs w:val="22"/>
        </w:rPr>
        <w:t>CZĘŚĆ I pn. :  ART. PAPIERNICZE</w:t>
      </w:r>
    </w:p>
    <w:p w:rsidR="00991319" w:rsidRPr="00991319" w:rsidRDefault="00991319" w:rsidP="00991319">
      <w:pPr>
        <w:spacing w:line="360" w:lineRule="auto"/>
        <w:rPr>
          <w:rFonts w:ascii="Arial" w:hAnsi="Arial" w:cs="Arial"/>
          <w:b/>
          <w:sz w:val="22"/>
          <w:szCs w:val="22"/>
        </w:rPr>
      </w:pPr>
      <w:r w:rsidRPr="00991319">
        <w:rPr>
          <w:rFonts w:ascii="Arial" w:hAnsi="Arial" w:cs="Arial"/>
          <w:b/>
          <w:sz w:val="22"/>
          <w:szCs w:val="22"/>
        </w:rPr>
        <w:t>CZĘŚĆ II pn. : TONERY</w:t>
      </w:r>
    </w:p>
    <w:p w:rsidR="00991319" w:rsidRPr="00991319" w:rsidRDefault="00991319" w:rsidP="00991319">
      <w:pPr>
        <w:spacing w:line="360" w:lineRule="auto"/>
        <w:jc w:val="both"/>
        <w:rPr>
          <w:rFonts w:ascii="Arial" w:hAnsi="Arial" w:cs="Arial"/>
          <w:sz w:val="22"/>
          <w:szCs w:val="22"/>
        </w:rPr>
      </w:pPr>
      <w:r w:rsidRPr="00991319">
        <w:rPr>
          <w:rFonts w:ascii="Arial" w:hAnsi="Arial" w:cs="Arial"/>
          <w:b/>
          <w:sz w:val="22"/>
          <w:szCs w:val="22"/>
        </w:rPr>
        <w:t xml:space="preserve">Każdy z Wykonawców może złożyć ofertę na jedną z  wybranych części lub na </w:t>
      </w:r>
      <w:r w:rsidR="00376919">
        <w:rPr>
          <w:rFonts w:ascii="Arial" w:hAnsi="Arial" w:cs="Arial"/>
          <w:b/>
          <w:sz w:val="22"/>
          <w:szCs w:val="22"/>
        </w:rPr>
        <w:t>dwie</w:t>
      </w:r>
      <w:r w:rsidRPr="00991319">
        <w:rPr>
          <w:rFonts w:ascii="Arial" w:hAnsi="Arial" w:cs="Arial"/>
          <w:b/>
          <w:sz w:val="22"/>
          <w:szCs w:val="22"/>
        </w:rPr>
        <w:t xml:space="preserve"> części</w:t>
      </w:r>
      <w:r>
        <w:rPr>
          <w:rFonts w:ascii="Arial" w:hAnsi="Arial" w:cs="Arial"/>
          <w:b/>
          <w:sz w:val="22"/>
          <w:szCs w:val="22"/>
        </w:rPr>
        <w:t>.</w:t>
      </w:r>
    </w:p>
    <w:p w:rsidR="00991319" w:rsidRDefault="00991319" w:rsidP="00782EAB">
      <w:pPr>
        <w:pStyle w:val="Bezodstpw"/>
        <w:spacing w:line="276" w:lineRule="auto"/>
        <w:rPr>
          <w:rFonts w:ascii="Arial" w:hAnsi="Arial" w:cs="Arial"/>
          <w:sz w:val="22"/>
          <w:szCs w:val="22"/>
        </w:rPr>
      </w:pPr>
    </w:p>
    <w:p w:rsidR="00CF1DAC" w:rsidRDefault="00CF1DAC" w:rsidP="00782EAB">
      <w:pPr>
        <w:pStyle w:val="Bezodstpw"/>
        <w:spacing w:line="276" w:lineRule="auto"/>
        <w:rPr>
          <w:rFonts w:ascii="Arial" w:hAnsi="Arial" w:cs="Arial"/>
          <w:sz w:val="22"/>
          <w:szCs w:val="22"/>
        </w:rPr>
      </w:pPr>
    </w:p>
    <w:p w:rsidR="00CF1DAC" w:rsidRDefault="00CF1DAC" w:rsidP="00782EAB">
      <w:pPr>
        <w:pStyle w:val="Bezodstpw"/>
        <w:spacing w:line="276" w:lineRule="auto"/>
        <w:rPr>
          <w:rFonts w:ascii="Arial" w:hAnsi="Arial" w:cs="Arial"/>
          <w:b/>
          <w:sz w:val="22"/>
          <w:szCs w:val="22"/>
        </w:rPr>
      </w:pPr>
    </w:p>
    <w:p w:rsidR="00CF1DAC" w:rsidRDefault="00CF1DAC" w:rsidP="00782EAB">
      <w:pPr>
        <w:pStyle w:val="Bezodstpw"/>
        <w:spacing w:line="276" w:lineRule="auto"/>
        <w:rPr>
          <w:rFonts w:ascii="Arial" w:hAnsi="Arial" w:cs="Arial"/>
          <w:b/>
          <w:sz w:val="22"/>
          <w:szCs w:val="22"/>
        </w:rPr>
      </w:pPr>
    </w:p>
    <w:p w:rsidR="00782EAB" w:rsidRPr="00782EAB" w:rsidRDefault="00CF1DAC" w:rsidP="00782EAB">
      <w:pPr>
        <w:pStyle w:val="Bezodstpw"/>
        <w:spacing w:line="276" w:lineRule="auto"/>
        <w:rPr>
          <w:rFonts w:ascii="Arial" w:hAnsi="Arial" w:cs="Arial"/>
          <w:b/>
          <w:sz w:val="22"/>
          <w:szCs w:val="22"/>
        </w:rPr>
      </w:pPr>
      <w:r>
        <w:rPr>
          <w:rFonts w:ascii="Arial" w:hAnsi="Arial" w:cs="Arial"/>
          <w:b/>
          <w:sz w:val="22"/>
          <w:szCs w:val="22"/>
        </w:rPr>
        <w:t>V. ZAMÓWIENIA</w:t>
      </w:r>
      <w:r w:rsidR="00782EAB" w:rsidRPr="00782EAB">
        <w:rPr>
          <w:rFonts w:ascii="Arial" w:hAnsi="Arial" w:cs="Arial"/>
          <w:b/>
          <w:sz w:val="22"/>
          <w:szCs w:val="22"/>
        </w:rPr>
        <w:t xml:space="preserve"> WARIANTOWE, UMOWA RAMOWA, AUKCJA ELEKTRONICZNA.</w:t>
      </w:r>
    </w:p>
    <w:p w:rsidR="00782EAB" w:rsidRPr="00CF1DAC" w:rsidRDefault="00782EAB" w:rsidP="00CF1DAC">
      <w:pPr>
        <w:pStyle w:val="Akapitzlist"/>
        <w:tabs>
          <w:tab w:val="left" w:pos="360"/>
        </w:tabs>
        <w:spacing w:line="360" w:lineRule="auto"/>
        <w:jc w:val="both"/>
        <w:rPr>
          <w:rFonts w:ascii="Arial" w:hAnsi="Arial" w:cs="Arial"/>
          <w:sz w:val="22"/>
          <w:szCs w:val="22"/>
        </w:rPr>
      </w:pPr>
      <w:r w:rsidRPr="00782EAB">
        <w:rPr>
          <w:rFonts w:ascii="Arial" w:hAnsi="Arial" w:cs="Arial"/>
          <w:sz w:val="22"/>
          <w:szCs w:val="22"/>
        </w:rPr>
        <w:t>.</w:t>
      </w:r>
    </w:p>
    <w:p w:rsidR="00782EAB" w:rsidRPr="00782EAB" w:rsidRDefault="00CF1DAC" w:rsidP="00782EAB">
      <w:pPr>
        <w:pStyle w:val="Bezodstpw"/>
        <w:spacing w:line="360" w:lineRule="auto"/>
        <w:rPr>
          <w:rFonts w:ascii="Arial" w:hAnsi="Arial" w:cs="Arial"/>
          <w:sz w:val="22"/>
          <w:szCs w:val="22"/>
        </w:rPr>
      </w:pPr>
      <w:r>
        <w:rPr>
          <w:rFonts w:ascii="Arial" w:hAnsi="Arial" w:cs="Arial"/>
          <w:sz w:val="22"/>
          <w:szCs w:val="22"/>
        </w:rPr>
        <w:t>1</w:t>
      </w:r>
      <w:r w:rsidR="00782EAB" w:rsidRPr="00782EAB">
        <w:rPr>
          <w:rFonts w:ascii="Arial" w:hAnsi="Arial" w:cs="Arial"/>
          <w:sz w:val="22"/>
          <w:szCs w:val="22"/>
        </w:rPr>
        <w:t>.  Zamawiający nie dopuszcza składania ofert wariantowych.</w:t>
      </w:r>
    </w:p>
    <w:p w:rsidR="00782EAB" w:rsidRPr="00782EAB" w:rsidRDefault="00CF1DAC" w:rsidP="00782EAB">
      <w:pPr>
        <w:pStyle w:val="Bezodstpw"/>
        <w:spacing w:line="360" w:lineRule="auto"/>
        <w:rPr>
          <w:rFonts w:ascii="Arial" w:hAnsi="Arial" w:cs="Arial"/>
          <w:sz w:val="22"/>
          <w:szCs w:val="22"/>
        </w:rPr>
      </w:pPr>
      <w:r>
        <w:rPr>
          <w:rFonts w:ascii="Arial" w:hAnsi="Arial" w:cs="Arial"/>
          <w:sz w:val="22"/>
          <w:szCs w:val="22"/>
        </w:rPr>
        <w:t>2</w:t>
      </w:r>
      <w:r w:rsidR="00782EAB" w:rsidRPr="00782EAB">
        <w:rPr>
          <w:rFonts w:ascii="Arial" w:hAnsi="Arial" w:cs="Arial"/>
          <w:sz w:val="22"/>
          <w:szCs w:val="22"/>
        </w:rPr>
        <w:t xml:space="preserve">.  Zamawiający  nie przewiduje zawarcia umowy ramowej. </w:t>
      </w:r>
    </w:p>
    <w:p w:rsidR="00782EAB" w:rsidRPr="00782EAB" w:rsidRDefault="00CF1DAC" w:rsidP="00782EAB">
      <w:pPr>
        <w:pStyle w:val="Bezodstpw"/>
        <w:spacing w:line="360" w:lineRule="auto"/>
        <w:rPr>
          <w:rFonts w:ascii="Arial" w:hAnsi="Arial" w:cs="Arial"/>
          <w:sz w:val="22"/>
          <w:szCs w:val="22"/>
        </w:rPr>
      </w:pPr>
      <w:r>
        <w:rPr>
          <w:rFonts w:ascii="Arial" w:hAnsi="Arial" w:cs="Arial"/>
          <w:sz w:val="22"/>
          <w:szCs w:val="22"/>
        </w:rPr>
        <w:t>3</w:t>
      </w:r>
      <w:r w:rsidR="00782EAB" w:rsidRPr="00782EAB">
        <w:rPr>
          <w:rFonts w:ascii="Arial" w:hAnsi="Arial" w:cs="Arial"/>
          <w:sz w:val="22"/>
          <w:szCs w:val="22"/>
        </w:rPr>
        <w:t>.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360"/>
        </w:tabs>
        <w:spacing w:line="360" w:lineRule="auto"/>
        <w:jc w:val="both"/>
        <w:rPr>
          <w:rFonts w:ascii="Arial" w:hAnsi="Arial" w:cs="Arial"/>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VII.  TERMIN WYKONANIA ZAMÓWIENIA:   </w:t>
      </w:r>
      <w:r w:rsidR="007456BC">
        <w:rPr>
          <w:rFonts w:ascii="Arial" w:hAnsi="Arial" w:cs="Arial"/>
          <w:b/>
          <w:sz w:val="22"/>
          <w:szCs w:val="22"/>
        </w:rPr>
        <w:t>36</w:t>
      </w:r>
      <w:r w:rsidR="00CF1DAC">
        <w:rPr>
          <w:rFonts w:ascii="Arial" w:hAnsi="Arial" w:cs="Arial"/>
          <w:b/>
          <w:sz w:val="22"/>
          <w:szCs w:val="22"/>
        </w:rPr>
        <w:t xml:space="preserve"> miesi</w:t>
      </w:r>
      <w:r w:rsidR="007456BC">
        <w:rPr>
          <w:rFonts w:ascii="Arial" w:hAnsi="Arial" w:cs="Arial"/>
          <w:b/>
          <w:sz w:val="22"/>
          <w:szCs w:val="22"/>
        </w:rPr>
        <w:t>ęcy</w:t>
      </w:r>
      <w:r w:rsidRPr="00782EAB">
        <w:rPr>
          <w:rFonts w:ascii="Arial" w:hAnsi="Arial" w:cs="Arial"/>
          <w:b/>
          <w:sz w:val="22"/>
          <w:szCs w:val="22"/>
        </w:rPr>
        <w:t xml:space="preserve"> od dnia </w:t>
      </w:r>
      <w:r w:rsidR="00CF1DAC">
        <w:rPr>
          <w:rFonts w:ascii="Arial" w:hAnsi="Arial" w:cs="Arial"/>
          <w:b/>
          <w:sz w:val="22"/>
          <w:szCs w:val="22"/>
        </w:rPr>
        <w:t>podpisania umowy.</w:t>
      </w: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 </w:t>
      </w:r>
    </w:p>
    <w:p w:rsidR="00376919" w:rsidRDefault="00376919" w:rsidP="00782EAB">
      <w:pPr>
        <w:tabs>
          <w:tab w:val="left" w:pos="360"/>
        </w:tabs>
        <w:spacing w:line="360" w:lineRule="auto"/>
        <w:jc w:val="both"/>
        <w:rPr>
          <w:rFonts w:ascii="Arial" w:hAnsi="Arial" w:cs="Arial"/>
          <w:b/>
          <w:bCs/>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i ust.5 ustawy </w:t>
      </w:r>
      <w:proofErr w:type="spellStart"/>
      <w:r w:rsidRPr="00782EAB">
        <w:rPr>
          <w:rFonts w:ascii="Arial" w:hAnsi="Arial" w:cs="Arial"/>
          <w:b/>
          <w:sz w:val="22"/>
          <w:szCs w:val="22"/>
        </w:rPr>
        <w:t>PZp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kompetencji lub uprawnień do prowadzenia określonej działalności zawodowej, </w:t>
      </w:r>
      <w:r w:rsidR="000A5FAF">
        <w:rPr>
          <w:rFonts w:ascii="Arial" w:hAnsi="Arial" w:cs="Arial"/>
          <w:b/>
          <w:sz w:val="22"/>
          <w:szCs w:val="22"/>
        </w:rPr>
        <w:t xml:space="preserve">     </w:t>
      </w:r>
      <w:r w:rsidRPr="00782EAB">
        <w:rPr>
          <w:rFonts w:ascii="Arial" w:hAnsi="Arial" w:cs="Arial"/>
          <w:b/>
          <w:sz w:val="22"/>
          <w:szCs w:val="22"/>
        </w:rPr>
        <w:t>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0A5FAF" w:rsidRDefault="000A5FAF" w:rsidP="000A5FAF">
      <w:pPr>
        <w:pStyle w:val="Bezodstpw"/>
        <w:ind w:left="720"/>
        <w:rPr>
          <w:rFonts w:ascii="Arial" w:hAnsi="Arial" w:cs="Arial"/>
          <w:b/>
          <w:sz w:val="22"/>
          <w:szCs w:val="22"/>
        </w:rPr>
      </w:pPr>
      <w:r w:rsidRPr="00782EAB">
        <w:rPr>
          <w:rFonts w:ascii="Arial" w:hAnsi="Arial" w:cs="Arial"/>
          <w:sz w:val="22"/>
          <w:szCs w:val="22"/>
        </w:rPr>
        <w:t>Zamawiający nie dokonuje opisu sposobu spełnienia warunku</w:t>
      </w:r>
      <w:r>
        <w:rPr>
          <w:rFonts w:ascii="Arial" w:hAnsi="Arial" w:cs="Arial"/>
          <w:sz w:val="22"/>
          <w:szCs w:val="22"/>
        </w:rPr>
        <w:t>,</w:t>
      </w:r>
      <w:r w:rsidR="00782EAB" w:rsidRPr="00782EAB">
        <w:rPr>
          <w:rFonts w:ascii="Arial" w:hAnsi="Arial" w:cs="Arial"/>
          <w:b/>
          <w:sz w:val="22"/>
          <w:szCs w:val="22"/>
        </w:rPr>
        <w:t xml:space="preserve"> </w:t>
      </w:r>
    </w:p>
    <w:p w:rsidR="000A5FAF" w:rsidRDefault="000A5FAF" w:rsidP="000A5FAF">
      <w:pPr>
        <w:pStyle w:val="Bezodstpw"/>
        <w:ind w:left="720"/>
        <w:rPr>
          <w:rFonts w:ascii="Arial" w:hAnsi="Arial" w:cs="Arial"/>
          <w:b/>
          <w:sz w:val="22"/>
          <w:szCs w:val="22"/>
        </w:rPr>
      </w:pPr>
    </w:p>
    <w:p w:rsidR="00782EAB" w:rsidRPr="00782EAB" w:rsidRDefault="00782EAB" w:rsidP="000A5FAF">
      <w:pPr>
        <w:pStyle w:val="Bezodstpw"/>
        <w:numPr>
          <w:ilvl w:val="0"/>
          <w:numId w:val="10"/>
        </w:numPr>
        <w:rPr>
          <w:rFonts w:ascii="Arial" w:hAnsi="Arial" w:cs="Arial"/>
          <w:b/>
          <w:sz w:val="22"/>
          <w:szCs w:val="22"/>
        </w:rPr>
      </w:pPr>
      <w:r w:rsidRPr="00782EAB">
        <w:rPr>
          <w:rFonts w:ascii="Arial" w:hAnsi="Arial" w:cs="Arial"/>
          <w:b/>
          <w:sz w:val="22"/>
          <w:szCs w:val="22"/>
        </w:rPr>
        <w:t>zdolności technicznej lub zawodowej:</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0A5FAF" w:rsidRPr="000A5FAF" w:rsidRDefault="00782EAB" w:rsidP="000A5FAF">
      <w:pPr>
        <w:pStyle w:val="Bezodstpw"/>
        <w:rPr>
          <w:rFonts w:ascii="Arial" w:hAnsi="Arial" w:cs="Arial"/>
          <w:b/>
          <w:sz w:val="22"/>
          <w:szCs w:val="22"/>
        </w:rPr>
      </w:pPr>
      <w:r w:rsidRPr="00782EAB">
        <w:rPr>
          <w:rFonts w:ascii="Arial" w:hAnsi="Arial" w:cs="Arial"/>
          <w:b/>
          <w:sz w:val="22"/>
          <w:szCs w:val="22"/>
        </w:rPr>
        <w:t xml:space="preserve">a)  wykaże że w okresie ostatnich </w:t>
      </w:r>
      <w:r w:rsidR="00C601AE">
        <w:rPr>
          <w:rFonts w:ascii="Arial" w:hAnsi="Arial" w:cs="Arial"/>
          <w:b/>
          <w:sz w:val="22"/>
          <w:szCs w:val="22"/>
        </w:rPr>
        <w:t>3</w:t>
      </w:r>
      <w:r w:rsidRPr="00782EAB">
        <w:rPr>
          <w:rFonts w:ascii="Arial" w:hAnsi="Arial" w:cs="Arial"/>
          <w:b/>
          <w:sz w:val="22"/>
          <w:szCs w:val="22"/>
        </w:rPr>
        <w:t xml:space="preserve"> lat przed upływem terminu składania ofert, a jeżeli okres prowadzenia działalności jest krótszy – w tym okresie wykonał</w:t>
      </w:r>
      <w:r w:rsidR="000A5FAF">
        <w:rPr>
          <w:rFonts w:ascii="Arial" w:hAnsi="Arial" w:cs="Arial"/>
          <w:b/>
          <w:sz w:val="22"/>
          <w:szCs w:val="22"/>
        </w:rPr>
        <w:t xml:space="preserve">  </w:t>
      </w:r>
      <w:r w:rsidR="000A5FAF" w:rsidRPr="007D46C5">
        <w:rPr>
          <w:rFonts w:ascii="Arial" w:hAnsi="Arial" w:cs="Arial"/>
          <w:b/>
          <w:sz w:val="22"/>
          <w:szCs w:val="22"/>
        </w:rPr>
        <w:t>przynajmniej  1 dostawę odpowia</w:t>
      </w:r>
      <w:r w:rsidR="000A5FAF">
        <w:rPr>
          <w:rFonts w:ascii="Arial" w:hAnsi="Arial" w:cs="Arial"/>
          <w:b/>
          <w:sz w:val="22"/>
          <w:szCs w:val="22"/>
        </w:rPr>
        <w:t>dającą swoim rodzajem i zbliżoną</w:t>
      </w:r>
      <w:r w:rsidR="000A5FAF" w:rsidRPr="007D46C5">
        <w:rPr>
          <w:rFonts w:ascii="Arial" w:hAnsi="Arial" w:cs="Arial"/>
          <w:b/>
          <w:sz w:val="22"/>
          <w:szCs w:val="22"/>
        </w:rPr>
        <w:t xml:space="preserve"> zakresem do dostawy stanowiącej przedmiot zamówienia o wartości nie mniejszej niż </w:t>
      </w:r>
      <w:r w:rsidR="007456BC">
        <w:rPr>
          <w:rFonts w:ascii="Arial" w:hAnsi="Arial" w:cs="Arial"/>
          <w:b/>
          <w:sz w:val="22"/>
          <w:szCs w:val="22"/>
        </w:rPr>
        <w:t>:</w:t>
      </w:r>
    </w:p>
    <w:p w:rsidR="000A5FAF" w:rsidRPr="007D46C5" w:rsidRDefault="000A5FAF" w:rsidP="000A5FAF">
      <w:pPr>
        <w:pStyle w:val="Bezodstpw"/>
        <w:rPr>
          <w:rFonts w:ascii="Arial" w:hAnsi="Arial" w:cs="Arial"/>
          <w:b/>
          <w:sz w:val="22"/>
          <w:szCs w:val="22"/>
        </w:rPr>
      </w:pPr>
      <w:r w:rsidRPr="007D46C5">
        <w:rPr>
          <w:rFonts w:ascii="Arial" w:hAnsi="Arial" w:cs="Arial"/>
          <w:b/>
          <w:sz w:val="22"/>
          <w:szCs w:val="22"/>
        </w:rPr>
        <w:t xml:space="preserve">- dla części </w:t>
      </w:r>
      <w:r>
        <w:rPr>
          <w:rFonts w:ascii="Arial" w:hAnsi="Arial" w:cs="Arial"/>
          <w:b/>
          <w:sz w:val="22"/>
          <w:szCs w:val="22"/>
        </w:rPr>
        <w:t>1</w:t>
      </w:r>
      <w:r w:rsidRPr="007D46C5">
        <w:rPr>
          <w:rFonts w:ascii="Arial" w:hAnsi="Arial" w:cs="Arial"/>
          <w:b/>
          <w:sz w:val="22"/>
          <w:szCs w:val="22"/>
        </w:rPr>
        <w:t xml:space="preserve"> – art. papiernicze  - przynajmniej 1 dostawa o wartości nie mniejszej niż </w:t>
      </w:r>
      <w:r w:rsidR="00AF7937">
        <w:rPr>
          <w:rFonts w:ascii="Arial" w:hAnsi="Arial" w:cs="Arial"/>
          <w:b/>
          <w:sz w:val="22"/>
          <w:szCs w:val="22"/>
        </w:rPr>
        <w:t xml:space="preserve">     30 000</w:t>
      </w:r>
      <w:r w:rsidRPr="007D46C5">
        <w:rPr>
          <w:rFonts w:ascii="Arial" w:hAnsi="Arial" w:cs="Arial"/>
          <w:b/>
          <w:sz w:val="22"/>
          <w:szCs w:val="22"/>
        </w:rPr>
        <w:t xml:space="preserve"> netto ,</w:t>
      </w:r>
    </w:p>
    <w:p w:rsidR="000A5FAF" w:rsidRPr="007D46C5" w:rsidRDefault="000A5FAF" w:rsidP="000A5FAF">
      <w:pPr>
        <w:pStyle w:val="Bezodstpw"/>
        <w:rPr>
          <w:rFonts w:ascii="Arial" w:hAnsi="Arial" w:cs="Arial"/>
          <w:b/>
          <w:sz w:val="22"/>
          <w:szCs w:val="22"/>
          <w:u w:val="single"/>
        </w:rPr>
      </w:pPr>
      <w:r w:rsidRPr="007D46C5">
        <w:rPr>
          <w:rFonts w:ascii="Arial" w:hAnsi="Arial" w:cs="Arial"/>
          <w:b/>
          <w:sz w:val="22"/>
          <w:szCs w:val="22"/>
        </w:rPr>
        <w:t xml:space="preserve">- dla części 2 – tonery - przynajmniej 1 dostawa o wartości nie mniejszej niż </w:t>
      </w:r>
      <w:r w:rsidR="00AF7937">
        <w:rPr>
          <w:rFonts w:ascii="Arial" w:hAnsi="Arial" w:cs="Arial"/>
          <w:b/>
          <w:sz w:val="22"/>
          <w:szCs w:val="22"/>
        </w:rPr>
        <w:t>50 000 n</w:t>
      </w:r>
      <w:r w:rsidRPr="007D46C5">
        <w:rPr>
          <w:rFonts w:ascii="Arial" w:hAnsi="Arial" w:cs="Arial"/>
          <w:b/>
          <w:sz w:val="22"/>
          <w:szCs w:val="22"/>
        </w:rPr>
        <w:t>etto</w:t>
      </w:r>
      <w:r w:rsidR="00AF7937">
        <w:rPr>
          <w:rFonts w:ascii="Arial" w:hAnsi="Arial" w:cs="Arial"/>
          <w:b/>
          <w:sz w:val="22"/>
          <w:szCs w:val="22"/>
        </w:rPr>
        <w:t>.</w:t>
      </w:r>
    </w:p>
    <w:p w:rsidR="000A5FAF" w:rsidRPr="007D46C5" w:rsidRDefault="000A5FAF" w:rsidP="000A5FAF">
      <w:pPr>
        <w:pStyle w:val="Bezodstpw"/>
        <w:rPr>
          <w:rFonts w:ascii="Arial" w:hAnsi="Arial" w:cs="Arial"/>
          <w:b/>
          <w:sz w:val="22"/>
          <w:szCs w:val="22"/>
          <w:u w:val="single"/>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w:t>
            </w:r>
            <w:r w:rsidRPr="00782EAB">
              <w:rPr>
                <w:rFonts w:ascii="Arial" w:hAnsi="Arial" w:cs="Arial"/>
                <w:sz w:val="22"/>
                <w:szCs w:val="22"/>
              </w:rPr>
              <w:lastRenderedPageBreak/>
              <w:t xml:space="preserve">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lastRenderedPageBreak/>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IX.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1.  Z postępowania o udzielenie zamówienia Zamawiający wykluczy wykonawcę, w przypadkach określonych  w art.24 ust.1–.23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376919" w:rsidRDefault="00376919"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1.  Wykonawca jest zobowiązany przedłożyć następujące dokumenty, w celu wstępnego potwierdzenia spełniania warunków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INFORMACJA : </w:t>
      </w:r>
    </w:p>
    <w:p w:rsidR="00782EAB" w:rsidRPr="00782EAB" w:rsidRDefault="00782EAB" w:rsidP="00782EAB">
      <w:pPr>
        <w:pStyle w:val="Bezodstpw"/>
        <w:rPr>
          <w:rFonts w:ascii="Arial" w:hAnsi="Arial" w:cs="Arial"/>
          <w:b/>
          <w:sz w:val="22"/>
          <w:szCs w:val="22"/>
        </w:rPr>
      </w:pPr>
    </w:p>
    <w:p w:rsidR="00782EAB" w:rsidRPr="00166EC5" w:rsidRDefault="00782EAB" w:rsidP="00782EAB">
      <w:pPr>
        <w:pStyle w:val="Bezodstpw"/>
        <w:rPr>
          <w:rFonts w:ascii="Arial" w:hAnsi="Arial" w:cs="Arial"/>
          <w:b/>
          <w:bCs/>
          <w:sz w:val="22"/>
          <w:szCs w:val="22"/>
        </w:rPr>
      </w:pPr>
      <w:r w:rsidRPr="00782EAB">
        <w:rPr>
          <w:rFonts w:ascii="Arial" w:hAnsi="Arial" w:cs="Arial"/>
          <w:b/>
          <w:bCs/>
          <w:sz w:val="22"/>
          <w:szCs w:val="22"/>
        </w:rPr>
        <w:t xml:space="preserve">Wykonawca, w terminie 3 dni od dnia zamieszczenia na stronie internetowej informacji           z otwarcia ofert, </w:t>
      </w:r>
      <w:r w:rsidRPr="00166EC5">
        <w:rPr>
          <w:rFonts w:ascii="Arial" w:hAnsi="Arial" w:cs="Arial"/>
          <w:bCs/>
          <w:sz w:val="22"/>
          <w:szCs w:val="22"/>
        </w:rPr>
        <w:t xml:space="preserve">o której mowa w art. 86 ust. 5 </w:t>
      </w:r>
      <w:proofErr w:type="spellStart"/>
      <w:r w:rsidRPr="00166EC5">
        <w:rPr>
          <w:rFonts w:ascii="Arial" w:hAnsi="Arial" w:cs="Arial"/>
          <w:bCs/>
          <w:sz w:val="22"/>
          <w:szCs w:val="22"/>
        </w:rPr>
        <w:t>p.z.p</w:t>
      </w:r>
      <w:proofErr w:type="spellEnd"/>
      <w:r w:rsidRPr="00166EC5">
        <w:rPr>
          <w:rFonts w:ascii="Arial" w:hAnsi="Arial" w:cs="Arial"/>
          <w:bCs/>
          <w:sz w:val="22"/>
          <w:szCs w:val="22"/>
        </w:rPr>
        <w:t>.,</w:t>
      </w:r>
      <w:r w:rsidRPr="00782EAB">
        <w:rPr>
          <w:rFonts w:ascii="Arial" w:hAnsi="Arial" w:cs="Arial"/>
          <w:b/>
          <w:bCs/>
          <w:sz w:val="22"/>
          <w:szCs w:val="22"/>
        </w:rPr>
        <w:t xml:space="preserve"> przekazuje Zamawiającemu OŚWIADCZENIE O PRZYNALEŻNOŚCI LUB BRAKU PRZYNALEŻNOŚCI DO TEJ SAMEJ GRUPY KAPITAŁOWEJ</w:t>
      </w:r>
      <w:r w:rsidRPr="00782EAB">
        <w:rPr>
          <w:rFonts w:ascii="Arial" w:hAnsi="Arial" w:cs="Arial"/>
          <w:bCs/>
          <w:sz w:val="22"/>
          <w:szCs w:val="22"/>
        </w:rPr>
        <w:t xml:space="preserve">, o której mowa w art. 24 ust. 1 </w:t>
      </w:r>
      <w:proofErr w:type="spellStart"/>
      <w:r w:rsidRPr="00782EAB">
        <w:rPr>
          <w:rFonts w:ascii="Arial" w:hAnsi="Arial" w:cs="Arial"/>
          <w:bCs/>
          <w:sz w:val="22"/>
          <w:szCs w:val="22"/>
        </w:rPr>
        <w:t>pkt</w:t>
      </w:r>
      <w:proofErr w:type="spellEnd"/>
      <w:r w:rsidRPr="00782EAB">
        <w:rPr>
          <w:rFonts w:ascii="Arial" w:hAnsi="Arial" w:cs="Arial"/>
          <w:bCs/>
          <w:sz w:val="22"/>
          <w:szCs w:val="22"/>
        </w:rPr>
        <w:t xml:space="preserve"> 23 ustawy </w:t>
      </w:r>
      <w:proofErr w:type="spellStart"/>
      <w:r w:rsidRPr="00782EAB">
        <w:rPr>
          <w:rFonts w:ascii="Arial" w:hAnsi="Arial" w:cs="Arial"/>
          <w:bCs/>
          <w:sz w:val="22"/>
          <w:szCs w:val="22"/>
        </w:rPr>
        <w:t>Pzp</w:t>
      </w:r>
      <w:proofErr w:type="spellEnd"/>
      <w:r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w:t>
      </w:r>
      <w:r w:rsidRPr="00166EC5">
        <w:rPr>
          <w:rFonts w:ascii="Arial" w:hAnsi="Arial" w:cs="Arial"/>
          <w:b/>
          <w:bCs/>
          <w:sz w:val="22"/>
          <w:szCs w:val="22"/>
        </w:rPr>
        <w:t xml:space="preserve">załącznik </w:t>
      </w:r>
      <w:r w:rsidR="00166EC5">
        <w:rPr>
          <w:rFonts w:ascii="Arial" w:hAnsi="Arial" w:cs="Arial"/>
          <w:b/>
          <w:bCs/>
          <w:sz w:val="22"/>
          <w:szCs w:val="22"/>
        </w:rPr>
        <w:t xml:space="preserve">    </w:t>
      </w:r>
      <w:r w:rsidRPr="00166EC5">
        <w:rPr>
          <w:rFonts w:ascii="Arial" w:hAnsi="Arial" w:cs="Arial"/>
          <w:b/>
          <w:bCs/>
          <w:sz w:val="22"/>
          <w:szCs w:val="22"/>
        </w:rPr>
        <w:t xml:space="preserve">nr </w:t>
      </w:r>
      <w:r w:rsidR="00166EC5">
        <w:rPr>
          <w:rFonts w:ascii="Arial" w:hAnsi="Arial" w:cs="Arial"/>
          <w:b/>
          <w:bCs/>
          <w:sz w:val="22"/>
          <w:szCs w:val="22"/>
        </w:rPr>
        <w:t>6</w:t>
      </w:r>
      <w:r w:rsidRPr="00166EC5">
        <w:rPr>
          <w:rFonts w:ascii="Arial" w:hAnsi="Arial" w:cs="Arial"/>
          <w:b/>
          <w:bCs/>
          <w:sz w:val="22"/>
          <w:szCs w:val="22"/>
        </w:rPr>
        <w:t>.</w:t>
      </w:r>
    </w:p>
    <w:p w:rsidR="00782EAB" w:rsidRPr="00782EAB" w:rsidRDefault="00782EAB" w:rsidP="00782EAB">
      <w:pPr>
        <w:pStyle w:val="Bezodstpw"/>
        <w:rPr>
          <w:rFonts w:ascii="Arial" w:hAnsi="Arial" w:cs="Arial"/>
          <w:bCs/>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b/>
          <w:bCs/>
          <w:sz w:val="22"/>
          <w:szCs w:val="22"/>
        </w:rPr>
        <w:t>OŚWIADCZENIA NIE NALEŻY SKŁADAĆ Z OFERTĄ</w:t>
      </w:r>
      <w:r w:rsidRPr="00782EAB">
        <w:rPr>
          <w:rFonts w:ascii="Arial" w:hAnsi="Arial" w:cs="Arial"/>
          <w:bCs/>
          <w:sz w:val="22"/>
          <w:szCs w:val="22"/>
        </w:rPr>
        <w:t xml:space="preserv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lastRenderedPageBreak/>
        <w:t xml:space="preserve">2. PONADTO: </w:t>
      </w:r>
    </w:p>
    <w:p w:rsidR="00782EAB" w:rsidRPr="00782EAB" w:rsidRDefault="00782EAB" w:rsidP="00782EAB">
      <w:pPr>
        <w:pStyle w:val="Bezodstpw"/>
        <w:rPr>
          <w:rFonts w:ascii="Arial" w:hAnsi="Arial" w:cs="Arial"/>
          <w:b/>
          <w:sz w:val="22"/>
          <w:szCs w:val="22"/>
        </w:rPr>
      </w:pPr>
    </w:p>
    <w:p w:rsidR="005A02C3" w:rsidRPr="000A5FAF" w:rsidRDefault="000A5FAF" w:rsidP="000A5FAF">
      <w:pPr>
        <w:jc w:val="both"/>
        <w:rPr>
          <w:rFonts w:ascii="Arial" w:hAnsi="Arial" w:cs="Arial"/>
          <w:sz w:val="22"/>
          <w:szCs w:val="22"/>
        </w:rPr>
      </w:pPr>
      <w:r>
        <w:rPr>
          <w:rFonts w:ascii="Arial" w:hAnsi="Arial" w:cs="Arial"/>
          <w:b/>
          <w:sz w:val="22"/>
          <w:szCs w:val="22"/>
        </w:rPr>
        <w:t>1)  </w:t>
      </w:r>
      <w:r w:rsidR="00782EAB" w:rsidRPr="000A5FAF">
        <w:rPr>
          <w:rFonts w:ascii="Arial" w:hAnsi="Arial" w:cs="Arial"/>
          <w:b/>
          <w:sz w:val="22"/>
          <w:szCs w:val="22"/>
        </w:rPr>
        <w:t xml:space="preserve">odpis z właściwego rejestru lub CEIDG,  </w:t>
      </w:r>
      <w:r w:rsidR="00782EAB" w:rsidRPr="000A5FAF">
        <w:rPr>
          <w:rFonts w:ascii="Arial" w:hAnsi="Arial" w:cs="Arial"/>
          <w:sz w:val="22"/>
          <w:szCs w:val="22"/>
        </w:rPr>
        <w:t>w celu potwierdzenia braku podstaw do wykluczenia</w:t>
      </w:r>
      <w:r>
        <w:rPr>
          <w:rFonts w:ascii="Arial" w:hAnsi="Arial" w:cs="Arial"/>
          <w:sz w:val="22"/>
          <w:szCs w:val="22"/>
        </w:rPr>
        <w:t>,</w:t>
      </w:r>
    </w:p>
    <w:p w:rsidR="000A5FAF" w:rsidRPr="000A5FAF" w:rsidRDefault="000A5FAF" w:rsidP="000A5FAF">
      <w:pPr>
        <w:pStyle w:val="Akapitzlist"/>
        <w:jc w:val="both"/>
        <w:rPr>
          <w:rFonts w:ascii="Arial" w:hAnsi="Arial" w:cs="Arial"/>
          <w:color w:val="000000"/>
          <w:sz w:val="22"/>
          <w:szCs w:val="22"/>
        </w:rPr>
      </w:pPr>
    </w:p>
    <w:p w:rsidR="007D46C5" w:rsidRPr="007D46C5" w:rsidRDefault="00782EAB" w:rsidP="007D46C5">
      <w:pPr>
        <w:pStyle w:val="Bezodstpw"/>
        <w:rPr>
          <w:rFonts w:ascii="Arial" w:hAnsi="Arial" w:cs="Arial"/>
          <w:b/>
          <w:sz w:val="22"/>
          <w:szCs w:val="22"/>
          <w:u w:val="single"/>
        </w:rPr>
      </w:pPr>
      <w:r w:rsidRPr="007D46C5">
        <w:rPr>
          <w:rFonts w:ascii="Arial" w:hAnsi="Arial" w:cs="Arial"/>
          <w:b/>
          <w:sz w:val="22"/>
          <w:szCs w:val="22"/>
        </w:rPr>
        <w:t xml:space="preserve">2)  wykaz wykonanych </w:t>
      </w:r>
      <w:r w:rsidR="00C601AE" w:rsidRPr="007D46C5">
        <w:rPr>
          <w:rFonts w:ascii="Arial" w:hAnsi="Arial" w:cs="Arial"/>
          <w:b/>
          <w:sz w:val="22"/>
          <w:szCs w:val="22"/>
        </w:rPr>
        <w:t>dostaw w okresie ostatnich 3</w:t>
      </w:r>
      <w:r w:rsidRPr="007D46C5">
        <w:rPr>
          <w:rFonts w:ascii="Arial" w:hAnsi="Arial" w:cs="Arial"/>
          <w:b/>
          <w:sz w:val="22"/>
          <w:szCs w:val="22"/>
        </w:rPr>
        <w:t xml:space="preserve"> lat</w:t>
      </w:r>
      <w:r w:rsidR="000A5FAF">
        <w:rPr>
          <w:rFonts w:ascii="Arial" w:hAnsi="Arial" w:cs="Arial"/>
          <w:b/>
          <w:sz w:val="22"/>
          <w:szCs w:val="22"/>
        </w:rPr>
        <w:t xml:space="preserve"> </w:t>
      </w:r>
      <w:r w:rsidR="000A5FAF" w:rsidRPr="00782EAB">
        <w:rPr>
          <w:rFonts w:ascii="Arial" w:hAnsi="Arial" w:cs="Arial"/>
          <w:b/>
          <w:sz w:val="22"/>
          <w:szCs w:val="22"/>
        </w:rPr>
        <w:t>przed upływem terminu składania ofert, a jeżeli okres prowadzenia działalności jest krótszy – w tym okresie</w:t>
      </w:r>
      <w:r w:rsidRPr="007D46C5">
        <w:rPr>
          <w:rFonts w:ascii="Arial" w:hAnsi="Arial" w:cs="Arial"/>
          <w:sz w:val="22"/>
          <w:szCs w:val="22"/>
        </w:rPr>
        <w:t xml:space="preserve">, </w:t>
      </w:r>
      <w:r w:rsidR="00C601AE" w:rsidRPr="007D46C5">
        <w:rPr>
          <w:rFonts w:ascii="Arial" w:hAnsi="Arial" w:cs="Arial"/>
          <w:sz w:val="22"/>
          <w:szCs w:val="22"/>
        </w:rPr>
        <w:t>wraz</w:t>
      </w:r>
      <w:r w:rsidRPr="007D46C5">
        <w:rPr>
          <w:rFonts w:ascii="Arial" w:hAnsi="Arial" w:cs="Arial"/>
          <w:sz w:val="22"/>
          <w:szCs w:val="22"/>
        </w:rPr>
        <w:t xml:space="preserve"> </w:t>
      </w:r>
      <w:r w:rsidR="000A5FAF">
        <w:rPr>
          <w:rFonts w:ascii="Arial" w:hAnsi="Arial" w:cs="Arial"/>
          <w:sz w:val="22"/>
          <w:szCs w:val="22"/>
        </w:rPr>
        <w:t xml:space="preserve">               </w:t>
      </w:r>
      <w:r w:rsidRPr="007D46C5">
        <w:rPr>
          <w:rFonts w:ascii="Arial" w:hAnsi="Arial" w:cs="Arial"/>
          <w:sz w:val="22"/>
          <w:szCs w:val="22"/>
        </w:rPr>
        <w:t xml:space="preserve"> z podaniem ich</w:t>
      </w:r>
      <w:r w:rsidR="00C601AE" w:rsidRPr="007D46C5">
        <w:rPr>
          <w:rFonts w:ascii="Arial" w:hAnsi="Arial" w:cs="Arial"/>
          <w:sz w:val="22"/>
          <w:szCs w:val="22"/>
        </w:rPr>
        <w:t xml:space="preserve"> wartości, przedmiotu</w:t>
      </w:r>
      <w:r w:rsidR="005A03E9" w:rsidRPr="007D46C5">
        <w:rPr>
          <w:rFonts w:ascii="Arial" w:hAnsi="Arial" w:cs="Arial"/>
          <w:sz w:val="22"/>
          <w:szCs w:val="22"/>
        </w:rPr>
        <w:t xml:space="preserve">, dat wykonania i podmiotów, na rzecz których dostawy zostały wykonane </w:t>
      </w:r>
      <w:r w:rsidRPr="007D46C5">
        <w:rPr>
          <w:rFonts w:ascii="Arial" w:hAnsi="Arial" w:cs="Arial"/>
          <w:sz w:val="22"/>
          <w:szCs w:val="22"/>
        </w:rPr>
        <w:t xml:space="preserve"> oraz </w:t>
      </w:r>
      <w:r w:rsidRPr="007D46C5">
        <w:rPr>
          <w:rFonts w:ascii="Arial" w:hAnsi="Arial" w:cs="Arial"/>
          <w:b/>
          <w:sz w:val="22"/>
          <w:szCs w:val="22"/>
        </w:rPr>
        <w:t xml:space="preserve">załączeniem dowodów </w:t>
      </w:r>
      <w:r w:rsidRPr="007D46C5">
        <w:rPr>
          <w:rFonts w:ascii="Arial" w:hAnsi="Arial" w:cs="Arial"/>
          <w:sz w:val="22"/>
          <w:szCs w:val="22"/>
        </w:rPr>
        <w:t xml:space="preserve">(referencje lub inne dokumenty wystawione przez </w:t>
      </w:r>
      <w:r w:rsidR="005A03E9" w:rsidRPr="007D46C5">
        <w:rPr>
          <w:rFonts w:ascii="Arial" w:hAnsi="Arial" w:cs="Arial"/>
          <w:sz w:val="22"/>
          <w:szCs w:val="22"/>
        </w:rPr>
        <w:t xml:space="preserve">dany </w:t>
      </w:r>
      <w:r w:rsidRPr="007D46C5">
        <w:rPr>
          <w:rFonts w:ascii="Arial" w:hAnsi="Arial" w:cs="Arial"/>
          <w:sz w:val="22"/>
          <w:szCs w:val="22"/>
        </w:rPr>
        <w:t>podmiot</w:t>
      </w:r>
      <w:r w:rsidR="005A03E9" w:rsidRPr="007D46C5">
        <w:rPr>
          <w:rFonts w:ascii="Arial" w:hAnsi="Arial" w:cs="Arial"/>
          <w:sz w:val="22"/>
          <w:szCs w:val="22"/>
        </w:rPr>
        <w:t xml:space="preserve">) </w:t>
      </w:r>
      <w:r w:rsidR="005A03E9" w:rsidRPr="007D46C5">
        <w:rPr>
          <w:rFonts w:ascii="Arial" w:hAnsi="Arial" w:cs="Arial"/>
          <w:b/>
          <w:sz w:val="22"/>
          <w:szCs w:val="22"/>
        </w:rPr>
        <w:t>, określające czy te dostawy zostały wykonane lub są wykonywane należycie</w:t>
      </w:r>
      <w:r w:rsidRPr="007D46C5">
        <w:rPr>
          <w:rFonts w:ascii="Arial" w:hAnsi="Arial" w:cs="Arial"/>
          <w:sz w:val="22"/>
          <w:szCs w:val="22"/>
        </w:rPr>
        <w:t xml:space="preserve">, </w:t>
      </w:r>
      <w:r w:rsidR="007D46C5" w:rsidRPr="007D46C5">
        <w:rPr>
          <w:rFonts w:ascii="Arial" w:hAnsi="Arial" w:cs="Arial"/>
          <w:sz w:val="22"/>
          <w:szCs w:val="22"/>
        </w:rPr>
        <w:t xml:space="preserve">z tym że </w:t>
      </w:r>
      <w:r w:rsidR="007D46C5" w:rsidRPr="007D46C5">
        <w:rPr>
          <w:rFonts w:ascii="Arial" w:hAnsi="Arial" w:cs="Arial"/>
          <w:b/>
          <w:sz w:val="22"/>
          <w:szCs w:val="22"/>
        </w:rPr>
        <w:t>wykażą przynajmniej  1 dostawę odpowiadającą swoim rodzajem i zbliżone zakresem do dostawy stanowiącej przedmiot zamówienia o wartości nie mniejszej niż</w:t>
      </w:r>
      <w:r w:rsidR="007456BC">
        <w:rPr>
          <w:rFonts w:ascii="Arial" w:hAnsi="Arial" w:cs="Arial"/>
          <w:b/>
          <w:sz w:val="22"/>
          <w:szCs w:val="22"/>
        </w:rPr>
        <w:t xml:space="preserve"> </w:t>
      </w:r>
      <w:r w:rsidR="007D46C5" w:rsidRPr="007D46C5">
        <w:rPr>
          <w:rFonts w:ascii="Arial" w:hAnsi="Arial" w:cs="Arial"/>
          <w:b/>
          <w:sz w:val="22"/>
          <w:szCs w:val="22"/>
          <w:u w:val="single"/>
        </w:rPr>
        <w:t>:</w:t>
      </w:r>
    </w:p>
    <w:p w:rsidR="007D46C5" w:rsidRPr="007D46C5" w:rsidRDefault="007D46C5" w:rsidP="007D46C5">
      <w:pPr>
        <w:pStyle w:val="Bezodstpw"/>
        <w:rPr>
          <w:rFonts w:ascii="Arial" w:hAnsi="Arial" w:cs="Arial"/>
          <w:b/>
          <w:sz w:val="22"/>
          <w:szCs w:val="22"/>
        </w:rPr>
      </w:pPr>
      <w:r w:rsidRPr="007D46C5">
        <w:rPr>
          <w:rFonts w:ascii="Arial" w:hAnsi="Arial" w:cs="Arial"/>
          <w:b/>
          <w:sz w:val="22"/>
          <w:szCs w:val="22"/>
        </w:rPr>
        <w:t xml:space="preserve">- dla części </w:t>
      </w:r>
      <w:r>
        <w:rPr>
          <w:rFonts w:ascii="Arial" w:hAnsi="Arial" w:cs="Arial"/>
          <w:b/>
          <w:sz w:val="22"/>
          <w:szCs w:val="22"/>
        </w:rPr>
        <w:t>1</w:t>
      </w:r>
      <w:r w:rsidRPr="007D46C5">
        <w:rPr>
          <w:rFonts w:ascii="Arial" w:hAnsi="Arial" w:cs="Arial"/>
          <w:b/>
          <w:sz w:val="22"/>
          <w:szCs w:val="22"/>
        </w:rPr>
        <w:t xml:space="preserve"> – art. papiernicze  - przynajmniej 1 dostawa o wartości nie mniejszej niż </w:t>
      </w:r>
      <w:r w:rsidR="00AF7937">
        <w:rPr>
          <w:rFonts w:ascii="Arial" w:hAnsi="Arial" w:cs="Arial"/>
          <w:b/>
          <w:sz w:val="22"/>
          <w:szCs w:val="22"/>
        </w:rPr>
        <w:t>30 000</w:t>
      </w:r>
      <w:r w:rsidRPr="007D46C5">
        <w:rPr>
          <w:rFonts w:ascii="Arial" w:hAnsi="Arial" w:cs="Arial"/>
          <w:b/>
          <w:sz w:val="22"/>
          <w:szCs w:val="22"/>
        </w:rPr>
        <w:t xml:space="preserve"> netto ,</w:t>
      </w:r>
    </w:p>
    <w:p w:rsidR="007D46C5" w:rsidRPr="007D46C5" w:rsidRDefault="007D46C5" w:rsidP="007D46C5">
      <w:pPr>
        <w:pStyle w:val="Bezodstpw"/>
        <w:rPr>
          <w:rFonts w:ascii="Arial" w:hAnsi="Arial" w:cs="Arial"/>
          <w:b/>
          <w:sz w:val="22"/>
          <w:szCs w:val="22"/>
          <w:u w:val="single"/>
        </w:rPr>
      </w:pPr>
      <w:r w:rsidRPr="007D46C5">
        <w:rPr>
          <w:rFonts w:ascii="Arial" w:hAnsi="Arial" w:cs="Arial"/>
          <w:b/>
          <w:sz w:val="22"/>
          <w:szCs w:val="22"/>
        </w:rPr>
        <w:t xml:space="preserve">- dla części 2 – tonery - przynajmniej 1 dostawa o wartości nie mniejszej niż </w:t>
      </w:r>
      <w:r w:rsidR="00AF7937">
        <w:rPr>
          <w:rFonts w:ascii="Arial" w:hAnsi="Arial" w:cs="Arial"/>
          <w:b/>
          <w:sz w:val="22"/>
          <w:szCs w:val="22"/>
        </w:rPr>
        <w:t>50 000</w:t>
      </w:r>
      <w:r w:rsidRPr="007D46C5">
        <w:rPr>
          <w:rFonts w:ascii="Arial" w:hAnsi="Arial" w:cs="Arial"/>
          <w:b/>
          <w:sz w:val="22"/>
          <w:szCs w:val="22"/>
        </w:rPr>
        <w:t xml:space="preserve"> netto,</w:t>
      </w:r>
    </w:p>
    <w:p w:rsidR="007D46C5" w:rsidRPr="007D46C5" w:rsidRDefault="007D46C5" w:rsidP="007D46C5">
      <w:pPr>
        <w:pStyle w:val="Bezodstpw"/>
        <w:rPr>
          <w:rFonts w:ascii="Arial" w:hAnsi="Arial" w:cs="Arial"/>
          <w:b/>
          <w:sz w:val="22"/>
          <w:szCs w:val="22"/>
          <w:u w:val="single"/>
        </w:rPr>
      </w:pPr>
    </w:p>
    <w:p w:rsidR="007D46C5" w:rsidRPr="007D46C5" w:rsidRDefault="007D46C5" w:rsidP="007D46C5">
      <w:pPr>
        <w:pStyle w:val="Bezodstpw"/>
        <w:rPr>
          <w:rFonts w:ascii="Arial" w:hAnsi="Arial" w:cs="Arial"/>
          <w:b/>
          <w:sz w:val="22"/>
          <w:szCs w:val="22"/>
          <w:u w:val="single"/>
        </w:rPr>
      </w:pPr>
      <w:r w:rsidRPr="007D46C5">
        <w:rPr>
          <w:rFonts w:ascii="Arial" w:hAnsi="Arial" w:cs="Arial"/>
          <w:b/>
          <w:sz w:val="22"/>
          <w:szCs w:val="22"/>
          <w:u w:val="single"/>
        </w:rPr>
        <w:t xml:space="preserve">( przez 1 dostawę o wartości nie mniejszej niż </w:t>
      </w:r>
      <w:r w:rsidR="00AF7937">
        <w:rPr>
          <w:rFonts w:ascii="Arial" w:hAnsi="Arial" w:cs="Arial"/>
          <w:b/>
          <w:sz w:val="22"/>
          <w:szCs w:val="22"/>
          <w:u w:val="single"/>
        </w:rPr>
        <w:t>podana wyżej</w:t>
      </w:r>
      <w:r w:rsidRPr="007D46C5">
        <w:rPr>
          <w:rFonts w:ascii="Arial" w:hAnsi="Arial" w:cs="Arial"/>
          <w:b/>
          <w:sz w:val="22"/>
          <w:szCs w:val="22"/>
          <w:u w:val="single"/>
        </w:rPr>
        <w:t xml:space="preserve"> należy rozumieć 1 umowę zawartą z podmiotem , na rzecz którego dostawy były wykonywane, o wartości ogólnej nie mniejszej niż </w:t>
      </w:r>
      <w:r w:rsidR="00AF7937">
        <w:rPr>
          <w:rFonts w:ascii="Arial" w:hAnsi="Arial" w:cs="Arial"/>
          <w:b/>
          <w:sz w:val="22"/>
          <w:szCs w:val="22"/>
          <w:u w:val="single"/>
        </w:rPr>
        <w:t>wskazane kwoty)</w:t>
      </w:r>
    </w:p>
    <w:p w:rsidR="007D46C5" w:rsidRDefault="007D46C5" w:rsidP="007D46C5">
      <w:pPr>
        <w:pStyle w:val="Bezodstpw"/>
        <w:rPr>
          <w:rFonts w:ascii="Arial" w:hAnsi="Arial" w:cs="Arial"/>
          <w:sz w:val="22"/>
          <w:szCs w:val="22"/>
        </w:rPr>
      </w:pPr>
    </w:p>
    <w:p w:rsidR="007D46C5" w:rsidRPr="007D46C5" w:rsidRDefault="007D46C5" w:rsidP="007D46C5">
      <w:pPr>
        <w:pStyle w:val="Bezodstpw"/>
        <w:rPr>
          <w:rFonts w:ascii="Arial" w:hAnsi="Arial" w:cs="Arial"/>
          <w:color w:val="000000"/>
          <w:sz w:val="22"/>
          <w:szCs w:val="22"/>
        </w:rPr>
      </w:pPr>
      <w:r w:rsidRPr="007D46C5">
        <w:rPr>
          <w:rFonts w:ascii="Arial" w:hAnsi="Arial" w:cs="Arial"/>
          <w:color w:val="000000"/>
          <w:sz w:val="22"/>
          <w:szCs w:val="22"/>
        </w:rPr>
        <w:t>Wykaz powinien być sporządzony według wzoru stanowiącego załącznik nr 4 do SIWZ.</w:t>
      </w:r>
    </w:p>
    <w:p w:rsidR="00D9194D" w:rsidRDefault="00D9194D" w:rsidP="00D9194D">
      <w:pPr>
        <w:pStyle w:val="Bezodstpw"/>
        <w:rPr>
          <w:rFonts w:ascii="Arial" w:hAnsi="Arial" w:cs="Arial"/>
          <w:b/>
          <w:lang w:eastAsia="pl-PL"/>
        </w:rPr>
      </w:pPr>
    </w:p>
    <w:p w:rsidR="00D9194D" w:rsidRPr="00D9194D" w:rsidRDefault="00D9194D" w:rsidP="00D9194D">
      <w:pPr>
        <w:pStyle w:val="Bezodstpw"/>
        <w:rPr>
          <w:rFonts w:ascii="Arial" w:hAnsi="Arial" w:cs="Arial"/>
          <w:b/>
          <w:sz w:val="22"/>
          <w:szCs w:val="22"/>
          <w:lang w:eastAsia="pl-PL"/>
        </w:rPr>
      </w:pPr>
      <w:r w:rsidRPr="00D9194D">
        <w:rPr>
          <w:rFonts w:ascii="Arial" w:hAnsi="Arial" w:cs="Arial"/>
          <w:b/>
          <w:sz w:val="22"/>
          <w:szCs w:val="22"/>
          <w:lang w:eastAsia="pl-PL"/>
        </w:rPr>
        <w:t>W przypadku wykonywanych dostaw ciągłych lub okresowych referencje powinny być wydane nie wcześniej niż 3 miesiące przed upływem terminu składnia ofert.</w:t>
      </w:r>
    </w:p>
    <w:p w:rsidR="007D46C5" w:rsidRPr="007D46C5" w:rsidRDefault="007D46C5" w:rsidP="007D46C5">
      <w:pPr>
        <w:pStyle w:val="Bezodstpw"/>
        <w:rPr>
          <w:rFonts w:ascii="Arial" w:hAnsi="Arial" w:cs="Arial"/>
          <w:sz w:val="22"/>
          <w:szCs w:val="22"/>
        </w:rPr>
      </w:pPr>
    </w:p>
    <w:p w:rsidR="007D46C5" w:rsidRDefault="007D46C5" w:rsidP="007D46C5">
      <w:pPr>
        <w:pStyle w:val="Bezodstpw"/>
        <w:rPr>
          <w:rFonts w:ascii="Arial" w:hAnsi="Arial" w:cs="Arial"/>
          <w:sz w:val="22"/>
          <w:szCs w:val="22"/>
        </w:rPr>
      </w:pPr>
    </w:p>
    <w:p w:rsidR="00782EAB" w:rsidRPr="00782EAB" w:rsidRDefault="00782EAB" w:rsidP="007D46C5">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782EAB" w:rsidP="00782EAB">
      <w:pPr>
        <w:pStyle w:val="Bezodstpw"/>
        <w:rPr>
          <w:rFonts w:ascii="Arial" w:hAnsi="Arial" w:cs="Arial"/>
          <w:sz w:val="22"/>
          <w:szCs w:val="22"/>
        </w:rPr>
      </w:pPr>
    </w:p>
    <w:p w:rsidR="00782EAB" w:rsidRP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782EAB" w:rsidRDefault="00782EAB" w:rsidP="00782EAB">
      <w:pPr>
        <w:pStyle w:val="Standard"/>
        <w:spacing w:line="360" w:lineRule="auto"/>
        <w:jc w:val="both"/>
        <w:rPr>
          <w:rFonts w:ascii="Arial" w:hAnsi="Arial" w:cs="Arial"/>
          <w:b/>
          <w:sz w:val="22"/>
          <w:szCs w:val="22"/>
        </w:rPr>
      </w:pPr>
      <w:bookmarkStart w:id="0" w:name="_toc360"/>
      <w:bookmarkEnd w:id="0"/>
    </w:p>
    <w:p w:rsidR="00D9194D" w:rsidRDefault="00D9194D" w:rsidP="00782EAB">
      <w:pPr>
        <w:pStyle w:val="Standard"/>
        <w:spacing w:line="360" w:lineRule="auto"/>
        <w:jc w:val="both"/>
        <w:rPr>
          <w:rFonts w:ascii="Arial" w:hAnsi="Arial" w:cs="Arial"/>
          <w:b/>
          <w:sz w:val="22"/>
          <w:szCs w:val="22"/>
        </w:rPr>
      </w:pPr>
    </w:p>
    <w:p w:rsidR="0007506A" w:rsidRDefault="0007506A" w:rsidP="00782EAB">
      <w:pPr>
        <w:pStyle w:val="Standard"/>
        <w:spacing w:line="360" w:lineRule="auto"/>
        <w:jc w:val="both"/>
        <w:rPr>
          <w:rFonts w:ascii="Arial" w:hAnsi="Arial" w:cs="Arial"/>
          <w:b/>
          <w:sz w:val="22"/>
          <w:szCs w:val="22"/>
        </w:rPr>
      </w:pPr>
    </w:p>
    <w:p w:rsidR="0007506A" w:rsidRPr="00782EAB" w:rsidRDefault="0007506A" w:rsidP="00782EAB">
      <w:pPr>
        <w:pStyle w:val="Standard"/>
        <w:spacing w:line="360" w:lineRule="auto"/>
        <w:jc w:val="both"/>
        <w:rPr>
          <w:rFonts w:ascii="Arial" w:hAnsi="Arial" w:cs="Arial"/>
          <w:b/>
          <w:sz w:val="22"/>
          <w:szCs w:val="22"/>
        </w:rPr>
      </w:pPr>
    </w:p>
    <w:p w:rsidR="00782EAB" w:rsidRDefault="00782EAB" w:rsidP="00782EAB">
      <w:pPr>
        <w:pStyle w:val="Standard"/>
        <w:spacing w:line="360" w:lineRule="auto"/>
        <w:jc w:val="both"/>
        <w:rPr>
          <w:rFonts w:ascii="Arial" w:hAnsi="Arial" w:cs="Arial"/>
          <w:b/>
          <w:sz w:val="22"/>
          <w:szCs w:val="22"/>
        </w:rPr>
      </w:pPr>
      <w:r w:rsidRPr="00782EAB">
        <w:rPr>
          <w:rFonts w:ascii="Arial" w:hAnsi="Arial" w:cs="Arial"/>
          <w:b/>
          <w:sz w:val="22"/>
          <w:szCs w:val="22"/>
        </w:rPr>
        <w:lastRenderedPageBreak/>
        <w:t>3. INNE WYMAGANE DOKUMENTY:</w:t>
      </w:r>
    </w:p>
    <w:p w:rsidR="0007506A" w:rsidRDefault="0007506A" w:rsidP="00AC045C">
      <w:pPr>
        <w:pStyle w:val="Bezodstpw"/>
        <w:rPr>
          <w:rFonts w:ascii="Arial" w:hAnsi="Arial" w:cs="Arial"/>
          <w:sz w:val="22"/>
          <w:szCs w:val="22"/>
        </w:rPr>
      </w:pPr>
    </w:p>
    <w:p w:rsidR="00AC045C" w:rsidRPr="002214E7" w:rsidRDefault="00782EAB" w:rsidP="00AC045C">
      <w:pPr>
        <w:pStyle w:val="Bezodstpw"/>
        <w:rPr>
          <w:rFonts w:ascii="Arial" w:hAnsi="Arial" w:cs="Arial"/>
        </w:rPr>
      </w:pPr>
      <w:r w:rsidRPr="00782EAB">
        <w:rPr>
          <w:rFonts w:ascii="Arial" w:hAnsi="Arial" w:cs="Arial"/>
          <w:sz w:val="22"/>
          <w:szCs w:val="22"/>
        </w:rPr>
        <w:t>3.1</w:t>
      </w:r>
      <w:r w:rsidRPr="00AC045C">
        <w:rPr>
          <w:rFonts w:ascii="Arial" w:hAnsi="Arial" w:cs="Arial"/>
          <w:sz w:val="22"/>
          <w:szCs w:val="22"/>
        </w:rPr>
        <w:t>.</w:t>
      </w:r>
      <w:r w:rsidRPr="00AC045C">
        <w:rPr>
          <w:rFonts w:ascii="Arial" w:hAnsi="Arial" w:cs="Arial"/>
          <w:b/>
          <w:sz w:val="22"/>
          <w:szCs w:val="22"/>
        </w:rPr>
        <w:t xml:space="preserve"> </w:t>
      </w:r>
      <w:r w:rsidR="00AC045C" w:rsidRPr="00AC045C">
        <w:rPr>
          <w:rFonts w:ascii="Arial" w:hAnsi="Arial" w:cs="Arial"/>
          <w:b/>
          <w:sz w:val="22"/>
          <w:szCs w:val="22"/>
        </w:rPr>
        <w:t xml:space="preserve">wypełniony druk oferty (zał. nr 1, zał. nr 1a, zał. nr 1b – </w:t>
      </w:r>
      <w:r w:rsidR="00AC045C" w:rsidRPr="00AC045C">
        <w:rPr>
          <w:rFonts w:ascii="Arial" w:hAnsi="Arial" w:cs="Arial"/>
          <w:sz w:val="22"/>
          <w:szCs w:val="22"/>
        </w:rPr>
        <w:t>w zależności od tego, na jaką część składana będzie oferta)</w:t>
      </w:r>
      <w:r w:rsidR="00AC045C" w:rsidRPr="002214E7">
        <w:rPr>
          <w:rFonts w:ascii="Arial" w:hAnsi="Arial" w:cs="Arial"/>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3.2</w:t>
      </w:r>
      <w:r w:rsidRPr="00782EAB">
        <w:rPr>
          <w:rFonts w:ascii="Arial" w:hAnsi="Arial" w:cs="Arial"/>
          <w:b/>
          <w:sz w:val="22"/>
          <w:szCs w:val="22"/>
        </w:rPr>
        <w:t xml:space="preserve">. zaakceptowany projekt umowy (zał. nr </w:t>
      </w:r>
      <w:r w:rsidR="00166EC5">
        <w:rPr>
          <w:rFonts w:ascii="Arial" w:hAnsi="Arial" w:cs="Arial"/>
          <w:b/>
          <w:sz w:val="22"/>
          <w:szCs w:val="22"/>
        </w:rPr>
        <w:t>5</w:t>
      </w:r>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3.3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Wykonawcy ubiegający się  wspólnie o udzielenie zamówienia ww. warunek mogą spełnić łącznie.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Podmiot, który zobowiązał się do udostępnienia zasobów j/w, odpowiada solidarnie z wykonawcą za szkodę Zamawiającego powstałą wskutek nieudostępnienia tych zasobów, chyba że za nieudostępnienie zasobów nie ponowi winy.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5.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6.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a i c powinny być wystawione nie wcześniej niż 6 miesięcy przed upływem terminu składania wniosków o dopuszczenie do udziału w postępowaniu o udzielenie zamówienia albo składania ofert.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7.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w:t>
      </w:r>
      <w:r w:rsidRPr="00782EAB">
        <w:rPr>
          <w:rFonts w:ascii="Arial" w:hAnsi="Arial" w:cs="Arial"/>
          <w:sz w:val="22"/>
          <w:szCs w:val="22"/>
        </w:rPr>
        <w:lastRenderedPageBreak/>
        <w:t xml:space="preserve">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8. Dokumenty sporządzone w języku obcym są składane wraz z tłumaczeniem na język polski, poświadczonym przez wykonawcę. </w:t>
      </w:r>
    </w:p>
    <w:p w:rsidR="00782EAB" w:rsidRDefault="00782EAB" w:rsidP="00411C9D">
      <w:pPr>
        <w:pStyle w:val="Nagwek1"/>
        <w:tabs>
          <w:tab w:val="left" w:pos="360"/>
          <w:tab w:val="left" w:pos="426"/>
        </w:tabs>
        <w:suppressAutoHyphens/>
        <w:spacing w:line="360" w:lineRule="auto"/>
        <w:jc w:val="both"/>
      </w:pPr>
    </w:p>
    <w:p w:rsidR="00411C9D" w:rsidRPr="00411C9D" w:rsidRDefault="00411C9D" w:rsidP="00411C9D"/>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Wykonawcy wspólnie ubiegający się o niniejsze zamówienie, których oferta zostanie uznana za najkorzystniejszą, przed podpisaniem umowy o realizację zamówienia, są zobowiązani 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XIII.  WADIUM</w:t>
      </w:r>
    </w:p>
    <w:p w:rsidR="00CF1DAC" w:rsidRPr="00782EAB" w:rsidRDefault="00CF1DAC" w:rsidP="00782EAB">
      <w:pPr>
        <w:tabs>
          <w:tab w:val="left" w:pos="502"/>
        </w:tabs>
        <w:spacing w:line="360" w:lineRule="auto"/>
        <w:rPr>
          <w:rFonts w:ascii="Arial" w:hAnsi="Arial" w:cs="Arial"/>
          <w:sz w:val="22"/>
          <w:szCs w:val="22"/>
        </w:rPr>
      </w:pPr>
      <w:r>
        <w:rPr>
          <w:rFonts w:ascii="Arial" w:hAnsi="Arial" w:cs="Arial"/>
          <w:sz w:val="22"/>
          <w:szCs w:val="22"/>
        </w:rPr>
        <w:t>Wadium nie jest wymagane.</w:t>
      </w:r>
    </w:p>
    <w:p w:rsid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XIV.  WYMAGANIA DOTYCZĄCE ZABEZPIECZENIA NALEŻYTEGO WYKONANIA UMOWY.</w:t>
      </w:r>
    </w:p>
    <w:p w:rsidR="00CF1DAC" w:rsidRDefault="00CF1DAC" w:rsidP="00782EAB">
      <w:pPr>
        <w:pStyle w:val="Tekstpodstawowy"/>
        <w:jc w:val="both"/>
        <w:rPr>
          <w:rFonts w:ascii="Arial" w:hAnsi="Arial" w:cs="Arial"/>
          <w:sz w:val="22"/>
          <w:szCs w:val="22"/>
        </w:rPr>
      </w:pPr>
      <w:r>
        <w:rPr>
          <w:rFonts w:ascii="Arial" w:hAnsi="Arial" w:cs="Arial"/>
          <w:sz w:val="22"/>
          <w:szCs w:val="22"/>
        </w:rPr>
        <w:t>Zabezpieczenie nie jest wymagane.</w:t>
      </w:r>
    </w:p>
    <w:p w:rsidR="00782EAB" w:rsidRPr="00782EAB" w:rsidRDefault="00782EAB" w:rsidP="00782EAB">
      <w:pPr>
        <w:pStyle w:val="Tekstpodstawowy"/>
        <w:jc w:val="both"/>
        <w:rPr>
          <w:rFonts w:cs="Arial"/>
          <w:sz w:val="22"/>
          <w:szCs w:val="22"/>
        </w:rPr>
      </w:pPr>
      <w:r w:rsidRPr="00782EAB">
        <w:rPr>
          <w:rFonts w:ascii="Arial" w:hAnsi="Arial" w:cs="Arial"/>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lastRenderedPageBreak/>
        <w:t>XV.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Default="00782EAB" w:rsidP="00782EAB">
      <w:pPr>
        <w:tabs>
          <w:tab w:val="left" w:pos="502"/>
        </w:tabs>
        <w:spacing w:line="360" w:lineRule="auto"/>
        <w:ind w:left="502"/>
        <w:jc w:val="both"/>
        <w:rPr>
          <w:rFonts w:ascii="Arial" w:hAnsi="Arial" w:cs="Arial"/>
          <w:color w:val="000000"/>
          <w:sz w:val="22"/>
          <w:szCs w:val="22"/>
        </w:rPr>
      </w:pPr>
    </w:p>
    <w:p w:rsidR="00411C9D" w:rsidRPr="00782EAB" w:rsidRDefault="00411C9D"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4.  Przedłużenie terminu związania ofertą jest dopuszczalne tylko z jednoczesnym przedłużeniem okresu ważności wadium albo, jeżeli nie jest to możliwe, z wniesieniem nowego </w:t>
      </w:r>
      <w:r w:rsidRPr="00782EAB">
        <w:rPr>
          <w:rFonts w:ascii="Arial" w:hAnsi="Arial" w:cs="Arial"/>
          <w:sz w:val="22"/>
          <w:szCs w:val="22"/>
        </w:rPr>
        <w:lastRenderedPageBreak/>
        <w:t>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XVIII.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 xml:space="preserve">b) dokumenty, o których mowa w pkt. </w:t>
      </w:r>
      <w:r w:rsidR="004C011B">
        <w:rPr>
          <w:rFonts w:ascii="Arial" w:hAnsi="Arial" w:cs="Arial"/>
          <w:b/>
          <w:color w:val="000000"/>
          <w:sz w:val="22"/>
          <w:szCs w:val="22"/>
        </w:rPr>
        <w:t>VIII.</w:t>
      </w:r>
    </w:p>
    <w:p w:rsidR="004C011B" w:rsidRPr="00782EAB" w:rsidRDefault="004C011B" w:rsidP="00782EAB">
      <w:pPr>
        <w:ind w:firstLine="142"/>
        <w:rPr>
          <w:rFonts w:ascii="Arial" w:hAnsi="Arial" w:cs="Arial"/>
          <w:b/>
          <w:color w:val="000000"/>
          <w:sz w:val="22"/>
          <w:szCs w:val="22"/>
        </w:rPr>
      </w:pPr>
    </w:p>
    <w:p w:rsidR="00782EAB" w:rsidRPr="00782EAB" w:rsidRDefault="00782EAB" w:rsidP="00782EAB">
      <w:pPr>
        <w:tabs>
          <w:tab w:val="left" w:pos="502"/>
        </w:tabs>
        <w:spacing w:line="360" w:lineRule="auto"/>
        <w:ind w:left="142"/>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 xml:space="preserve"> Całość oferty winna być złożona w formie uniemożliwiającej jej przypadkowe zdekompletowanie.</w:t>
      </w:r>
      <w:r w:rsidRPr="00782EAB">
        <w:rPr>
          <w:rFonts w:ascii="Arial" w:hAnsi="Arial" w:cs="Arial"/>
          <w:b/>
          <w:i/>
          <w:color w:val="000000"/>
          <w:sz w:val="22"/>
          <w:szCs w:val="22"/>
        </w:rPr>
        <w:t xml:space="preserve"> </w:t>
      </w: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lastRenderedPageBreak/>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t>XIX. SPOSÓB POROZUMIEWANIA SIĘ ZAMAWIAJĄCEGO Z WYKONAWCAMI ORAZ PRZEKAZYWANIA OŚWIADCZEŃ LUB DOKUMENTÓW; OSOBY UPRAWNIONE DO POROZUMIEWANIA SIĘ Z WYKONAWCAMI</w:t>
      </w:r>
      <w:r w:rsidRPr="00782EAB">
        <w:rPr>
          <w:sz w:val="22"/>
          <w:szCs w:val="22"/>
        </w:rPr>
        <w:t>.</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 Jeżeli Zamawiający lub Wykonawca przekazują oświadczenia, wnioski, zawiadomienia oraz informacje faksem,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r w:rsidR="00712A79">
        <w:rPr>
          <w:rFonts w:ascii="Arial" w:hAnsi="Arial" w:cs="Arial"/>
          <w:b/>
          <w:sz w:val="22"/>
          <w:szCs w:val="22"/>
        </w:rPr>
        <w:t xml:space="preserve"> dot. </w:t>
      </w:r>
      <w:proofErr w:type="spellStart"/>
      <w:r w:rsidR="00712A79">
        <w:rPr>
          <w:rFonts w:ascii="Arial" w:hAnsi="Arial" w:cs="Arial"/>
          <w:b/>
          <w:sz w:val="22"/>
          <w:szCs w:val="22"/>
        </w:rPr>
        <w:t>art.papierniczych</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00CF1DAC">
        <w:rPr>
          <w:rFonts w:ascii="Arial" w:hAnsi="Arial" w:cs="Arial"/>
          <w:b/>
          <w:iCs/>
          <w:sz w:val="22"/>
          <w:szCs w:val="22"/>
        </w:rPr>
        <w:t xml:space="preserve">Renata </w:t>
      </w:r>
      <w:proofErr w:type="spellStart"/>
      <w:r w:rsidR="00CF1DAC">
        <w:rPr>
          <w:rFonts w:ascii="Arial" w:hAnsi="Arial" w:cs="Arial"/>
          <w:b/>
          <w:iCs/>
          <w:sz w:val="22"/>
          <w:szCs w:val="22"/>
        </w:rPr>
        <w:t>Moheit</w:t>
      </w:r>
      <w:proofErr w:type="spellEnd"/>
      <w:r w:rsidR="00CF1DAC">
        <w:rPr>
          <w:rFonts w:ascii="Arial" w:hAnsi="Arial" w:cs="Arial"/>
          <w:b/>
          <w:iCs/>
          <w:sz w:val="22"/>
          <w:szCs w:val="22"/>
        </w:rPr>
        <w:t xml:space="preserve"> vel Makowska</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w:t>
      </w:r>
      <w:r w:rsidR="00CF1DAC">
        <w:rPr>
          <w:rFonts w:ascii="Arial" w:hAnsi="Arial" w:cs="Arial"/>
          <w:b/>
          <w:iCs/>
          <w:sz w:val="22"/>
          <w:szCs w:val="22"/>
        </w:rPr>
        <w:t>18</w:t>
      </w:r>
    </w:p>
    <w:p w:rsidR="00712A79" w:rsidRDefault="00712A79" w:rsidP="00712A79">
      <w:pPr>
        <w:pStyle w:val="Bezodstpw"/>
        <w:rPr>
          <w:rFonts w:ascii="Arial" w:hAnsi="Arial" w:cs="Arial"/>
          <w:b/>
          <w:sz w:val="22"/>
          <w:szCs w:val="22"/>
        </w:rPr>
      </w:pPr>
    </w:p>
    <w:p w:rsidR="00712A79" w:rsidRPr="00782EAB" w:rsidRDefault="00712A79" w:rsidP="00712A79">
      <w:pPr>
        <w:pStyle w:val="Bezodstpw"/>
        <w:rPr>
          <w:rFonts w:ascii="Arial" w:hAnsi="Arial" w:cs="Arial"/>
          <w:b/>
          <w:sz w:val="22"/>
          <w:szCs w:val="22"/>
        </w:rPr>
      </w:pPr>
      <w:r w:rsidRPr="00782EAB">
        <w:rPr>
          <w:rFonts w:ascii="Arial" w:hAnsi="Arial" w:cs="Arial"/>
          <w:b/>
          <w:sz w:val="22"/>
          <w:szCs w:val="22"/>
        </w:rPr>
        <w:t>- w sprawach dot. przedmiotu zamówienia</w:t>
      </w:r>
      <w:r>
        <w:rPr>
          <w:rFonts w:ascii="Arial" w:hAnsi="Arial" w:cs="Arial"/>
          <w:b/>
          <w:sz w:val="22"/>
          <w:szCs w:val="22"/>
        </w:rPr>
        <w:t xml:space="preserve"> dot. tonerów</w:t>
      </w:r>
      <w:r w:rsidRPr="00782EAB">
        <w:rPr>
          <w:rFonts w:ascii="Arial" w:hAnsi="Arial" w:cs="Arial"/>
          <w:b/>
          <w:sz w:val="22"/>
          <w:szCs w:val="22"/>
        </w:rPr>
        <w:t>:</w:t>
      </w:r>
    </w:p>
    <w:p w:rsidR="00712A79" w:rsidRPr="00782EAB" w:rsidRDefault="00712A79" w:rsidP="00712A79">
      <w:pPr>
        <w:pStyle w:val="Bezodstpw"/>
        <w:rPr>
          <w:rFonts w:ascii="Arial" w:hAnsi="Arial" w:cs="Arial"/>
          <w:b/>
          <w:iCs/>
          <w:sz w:val="22"/>
          <w:szCs w:val="22"/>
        </w:rPr>
      </w:pPr>
      <w:r w:rsidRPr="00782EAB">
        <w:rPr>
          <w:rFonts w:ascii="Arial" w:hAnsi="Arial" w:cs="Arial"/>
          <w:b/>
          <w:sz w:val="22"/>
          <w:szCs w:val="22"/>
        </w:rPr>
        <w:t xml:space="preserve">   </w:t>
      </w:r>
      <w:r>
        <w:rPr>
          <w:rFonts w:ascii="Arial" w:hAnsi="Arial" w:cs="Arial"/>
          <w:b/>
          <w:iCs/>
          <w:sz w:val="22"/>
          <w:szCs w:val="22"/>
        </w:rPr>
        <w:t xml:space="preserve">Karol </w:t>
      </w:r>
      <w:proofErr w:type="spellStart"/>
      <w:r>
        <w:rPr>
          <w:rFonts w:ascii="Arial" w:hAnsi="Arial" w:cs="Arial"/>
          <w:b/>
          <w:iCs/>
          <w:sz w:val="22"/>
          <w:szCs w:val="22"/>
        </w:rPr>
        <w:t>Gidziński</w:t>
      </w:r>
      <w:proofErr w:type="spellEnd"/>
      <w:r>
        <w:rPr>
          <w:rFonts w:ascii="Arial" w:hAnsi="Arial" w:cs="Arial"/>
          <w:b/>
          <w:iCs/>
          <w:sz w:val="22"/>
          <w:szCs w:val="22"/>
        </w:rPr>
        <w:t>, Daniel Błotny</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Pr>
          <w:rFonts w:ascii="Arial" w:hAnsi="Arial" w:cs="Arial"/>
          <w:b/>
          <w:iCs/>
          <w:sz w:val="22"/>
          <w:szCs w:val="22"/>
        </w:rPr>
        <w:t>tel. 71 3968942</w:t>
      </w:r>
    </w:p>
    <w:p w:rsidR="00712A79" w:rsidRPr="00782EAB" w:rsidRDefault="00712A79" w:rsidP="00712A79">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w:t>
      </w:r>
      <w:r w:rsidR="00CF1DAC">
        <w:rPr>
          <w:rFonts w:ascii="Arial" w:hAnsi="Arial" w:cs="Arial"/>
          <w:b/>
          <w:sz w:val="22"/>
          <w:szCs w:val="22"/>
        </w:rPr>
        <w:tab/>
      </w:r>
      <w:r w:rsidR="00CF1DAC">
        <w:rPr>
          <w:rFonts w:ascii="Arial" w:hAnsi="Arial" w:cs="Arial"/>
          <w:b/>
          <w:sz w:val="22"/>
          <w:szCs w:val="22"/>
        </w:rPr>
        <w:tab/>
      </w:r>
      <w:r w:rsidRPr="00782EAB">
        <w:rPr>
          <w:rFonts w:ascii="Arial" w:hAnsi="Arial" w:cs="Arial"/>
          <w:b/>
          <w:sz w:val="22"/>
          <w:szCs w:val="22"/>
        </w:rPr>
        <w:t>-   tel. 71 3968919</w:t>
      </w:r>
    </w:p>
    <w:p w:rsidR="00782EAB" w:rsidRPr="00782EAB" w:rsidRDefault="00CF1DAC" w:rsidP="00782EAB">
      <w:pPr>
        <w:pStyle w:val="Bezodstpw"/>
        <w:rPr>
          <w:rFonts w:ascii="Arial" w:hAnsi="Arial" w:cs="Arial"/>
          <w:b/>
          <w:sz w:val="22"/>
          <w:szCs w:val="22"/>
        </w:rPr>
      </w:pPr>
      <w:r>
        <w:rPr>
          <w:rFonts w:ascii="Arial" w:hAnsi="Arial" w:cs="Arial"/>
          <w:b/>
          <w:sz w:val="22"/>
          <w:szCs w:val="22"/>
        </w:rPr>
        <w:tab/>
      </w:r>
      <w:r>
        <w:rPr>
          <w:rFonts w:ascii="Arial" w:hAnsi="Arial" w:cs="Arial"/>
          <w:b/>
          <w:sz w:val="22"/>
          <w:szCs w:val="22"/>
        </w:rPr>
        <w:tab/>
      </w:r>
    </w:p>
    <w:p w:rsid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9629F2">
        <w:rPr>
          <w:rFonts w:ascii="Arial" w:hAnsi="Arial" w:cs="Arial"/>
          <w:b/>
          <w:sz w:val="22"/>
          <w:szCs w:val="22"/>
        </w:rPr>
        <w:t xml:space="preserve"> </w:t>
      </w:r>
      <w:r w:rsidR="00712A79">
        <w:rPr>
          <w:rFonts w:ascii="Arial" w:hAnsi="Arial" w:cs="Arial"/>
          <w:b/>
          <w:sz w:val="22"/>
          <w:szCs w:val="22"/>
        </w:rPr>
        <w:t>1</w:t>
      </w:r>
      <w:r w:rsidR="0007506A">
        <w:rPr>
          <w:rFonts w:ascii="Arial" w:hAnsi="Arial" w:cs="Arial"/>
          <w:b/>
          <w:sz w:val="22"/>
          <w:szCs w:val="22"/>
        </w:rPr>
        <w:t>5</w:t>
      </w:r>
      <w:r w:rsidR="00712A79">
        <w:rPr>
          <w:rFonts w:ascii="Arial" w:hAnsi="Arial" w:cs="Arial"/>
          <w:b/>
          <w:sz w:val="22"/>
          <w:szCs w:val="22"/>
        </w:rPr>
        <w:t xml:space="preserve"> września</w:t>
      </w:r>
      <w:r w:rsidR="00782EAB" w:rsidRPr="00782EAB">
        <w:rPr>
          <w:rFonts w:ascii="Arial" w:hAnsi="Arial" w:cs="Arial"/>
          <w:b/>
          <w:sz w:val="22"/>
          <w:szCs w:val="22"/>
        </w:rPr>
        <w:t xml:space="preserve"> 2017 r. do godz. 10.00</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lastRenderedPageBreak/>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376919">
        <w:rPr>
          <w:rFonts w:ascii="Arial" w:hAnsi="Arial" w:cs="Arial"/>
          <w:sz w:val="22"/>
          <w:szCs w:val="22"/>
        </w:rPr>
        <w:t xml:space="preserve">lność do terminu otwarcia ofert - </w:t>
      </w:r>
    </w:p>
    <w:p w:rsidR="00782EAB" w:rsidRPr="00DC5CA1" w:rsidRDefault="00376919" w:rsidP="00782EAB">
      <w:pPr>
        <w:pStyle w:val="Bezodstpw"/>
        <w:spacing w:line="276" w:lineRule="auto"/>
        <w:rPr>
          <w:rFonts w:ascii="Arial" w:hAnsi="Arial" w:cs="Arial"/>
          <w:b/>
          <w:sz w:val="22"/>
          <w:szCs w:val="22"/>
        </w:rPr>
      </w:pPr>
      <w:r w:rsidRPr="00DC5CA1">
        <w:rPr>
          <w:rFonts w:ascii="Arial" w:hAnsi="Arial" w:cs="Arial"/>
          <w:b/>
          <w:sz w:val="22"/>
          <w:szCs w:val="22"/>
        </w:rPr>
        <w:t xml:space="preserve">- z dopiskiem: </w:t>
      </w:r>
    </w:p>
    <w:p w:rsidR="00782EAB" w:rsidRPr="00DC5CA1" w:rsidRDefault="00782EAB" w:rsidP="00782EAB">
      <w:pPr>
        <w:pStyle w:val="Tekstpodstawowy"/>
        <w:spacing w:line="276" w:lineRule="auto"/>
        <w:jc w:val="both"/>
        <w:rPr>
          <w:rFonts w:ascii="Arial" w:hAnsi="Arial" w:cs="Arial"/>
          <w:b/>
          <w:i/>
          <w:sz w:val="22"/>
          <w:szCs w:val="22"/>
        </w:rPr>
      </w:pPr>
      <w:r w:rsidRPr="00782EAB">
        <w:rPr>
          <w:rFonts w:ascii="Arial" w:hAnsi="Arial" w:cs="Arial"/>
          <w:b/>
          <w:bCs/>
          <w:sz w:val="22"/>
          <w:szCs w:val="22"/>
        </w:rPr>
        <w:t xml:space="preserve"> </w:t>
      </w:r>
      <w:r w:rsidRPr="00782EAB">
        <w:rPr>
          <w:rFonts w:ascii="Arial" w:hAnsi="Arial" w:cs="Arial"/>
          <w:b/>
          <w:sz w:val="22"/>
          <w:szCs w:val="22"/>
        </w:rPr>
        <w:t xml:space="preserve"> „ OFERTA NA</w:t>
      </w:r>
      <w:r w:rsidR="00CF1DAC">
        <w:rPr>
          <w:rFonts w:ascii="Arial" w:hAnsi="Arial" w:cs="Arial"/>
          <w:b/>
          <w:sz w:val="22"/>
          <w:szCs w:val="22"/>
        </w:rPr>
        <w:t xml:space="preserve"> CZĘŚĆ </w:t>
      </w:r>
      <w:r w:rsidR="00DC1787">
        <w:rPr>
          <w:rFonts w:ascii="Arial" w:hAnsi="Arial" w:cs="Arial"/>
          <w:b/>
          <w:sz w:val="22"/>
          <w:szCs w:val="22"/>
        </w:rPr>
        <w:t>….</w:t>
      </w:r>
      <w:r w:rsidR="00CF1DAC" w:rsidRPr="00DC1787">
        <w:rPr>
          <w:rFonts w:ascii="Arial" w:hAnsi="Arial" w:cs="Arial"/>
          <w:b/>
          <w:sz w:val="22"/>
          <w:szCs w:val="22"/>
        </w:rPr>
        <w:t>..</w:t>
      </w:r>
      <w:r w:rsidR="00CF1DAC">
        <w:rPr>
          <w:rFonts w:ascii="Arial" w:hAnsi="Arial" w:cs="Arial"/>
          <w:b/>
          <w:sz w:val="22"/>
          <w:szCs w:val="22"/>
        </w:rPr>
        <w:t>pn…………</w:t>
      </w:r>
      <w:r w:rsidR="00DC1787">
        <w:rPr>
          <w:rFonts w:ascii="Arial" w:hAnsi="Arial" w:cs="Arial"/>
          <w:b/>
          <w:sz w:val="22"/>
          <w:szCs w:val="22"/>
        </w:rPr>
        <w:t>….</w:t>
      </w:r>
      <w:r w:rsidR="00CF1DAC">
        <w:rPr>
          <w:rFonts w:ascii="Arial" w:hAnsi="Arial" w:cs="Arial"/>
          <w:b/>
          <w:sz w:val="22"/>
          <w:szCs w:val="22"/>
        </w:rPr>
        <w:t>……………</w:t>
      </w:r>
      <w:r w:rsidRPr="00782EAB">
        <w:rPr>
          <w:rFonts w:ascii="Arial" w:hAnsi="Arial" w:cs="Arial"/>
          <w:b/>
          <w:sz w:val="22"/>
          <w:szCs w:val="22"/>
        </w:rPr>
        <w:t>(IZPO.272</w:t>
      </w:r>
      <w:r w:rsidR="00FC5799">
        <w:rPr>
          <w:rFonts w:ascii="Arial" w:hAnsi="Arial" w:cs="Arial"/>
          <w:b/>
          <w:sz w:val="22"/>
          <w:szCs w:val="22"/>
        </w:rPr>
        <w:t>.15.</w:t>
      </w:r>
      <w:r w:rsidRPr="00782EAB">
        <w:rPr>
          <w:rFonts w:ascii="Arial" w:hAnsi="Arial" w:cs="Arial"/>
          <w:b/>
          <w:sz w:val="22"/>
          <w:szCs w:val="22"/>
        </w:rPr>
        <w:t xml:space="preserve">2017).  </w:t>
      </w:r>
      <w:r w:rsidRPr="00DC5CA1">
        <w:rPr>
          <w:rFonts w:ascii="Arial" w:hAnsi="Arial" w:cs="Arial"/>
          <w:b/>
          <w:sz w:val="22"/>
          <w:szCs w:val="22"/>
        </w:rPr>
        <w:t xml:space="preserve">Nie otwierać przed dniem  </w:t>
      </w:r>
      <w:r w:rsidR="00712A79" w:rsidRPr="00DC5CA1">
        <w:rPr>
          <w:rFonts w:ascii="Arial" w:hAnsi="Arial" w:cs="Arial"/>
          <w:b/>
          <w:sz w:val="22"/>
          <w:szCs w:val="22"/>
        </w:rPr>
        <w:t>1</w:t>
      </w:r>
      <w:r w:rsidR="0007506A">
        <w:rPr>
          <w:rFonts w:ascii="Arial" w:hAnsi="Arial" w:cs="Arial"/>
          <w:b/>
          <w:sz w:val="22"/>
          <w:szCs w:val="22"/>
        </w:rPr>
        <w:t>5</w:t>
      </w:r>
      <w:r w:rsidR="00712A79" w:rsidRPr="00DC5CA1">
        <w:rPr>
          <w:rFonts w:ascii="Arial" w:hAnsi="Arial" w:cs="Arial"/>
          <w:b/>
          <w:sz w:val="22"/>
          <w:szCs w:val="22"/>
        </w:rPr>
        <w:t>.09</w:t>
      </w:r>
      <w:r w:rsidR="009629F2" w:rsidRPr="00DC5CA1">
        <w:rPr>
          <w:rFonts w:ascii="Arial" w:hAnsi="Arial" w:cs="Arial"/>
          <w:b/>
          <w:sz w:val="22"/>
          <w:szCs w:val="22"/>
        </w:rPr>
        <w:t>.</w:t>
      </w:r>
      <w:r w:rsidRPr="00DC5CA1">
        <w:rPr>
          <w:rFonts w:ascii="Arial" w:hAnsi="Arial" w:cs="Arial"/>
          <w:b/>
          <w:sz w:val="22"/>
          <w:szCs w:val="22"/>
        </w:rPr>
        <w:t>2017 r. przed godz. 10.30.</w:t>
      </w:r>
      <w:r w:rsidR="00DC5CA1" w:rsidRPr="00DC5CA1">
        <w:rPr>
          <w:rFonts w:ascii="Arial" w:hAnsi="Arial" w:cs="Arial"/>
          <w:b/>
          <w:sz w:val="22"/>
          <w:szCs w:val="22"/>
        </w:rPr>
        <w:t>”</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w:t>
      </w:r>
      <w:r w:rsidR="0007506A" w:rsidRPr="00782EAB">
        <w:rPr>
          <w:rFonts w:ascii="Arial" w:hAnsi="Arial" w:cs="Arial"/>
          <w:b/>
          <w:sz w:val="22"/>
          <w:szCs w:val="22"/>
        </w:rPr>
        <w:t>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9629F2">
        <w:rPr>
          <w:rFonts w:ascii="Arial" w:hAnsi="Arial" w:cs="Arial"/>
          <w:b/>
          <w:sz w:val="22"/>
          <w:szCs w:val="22"/>
        </w:rPr>
        <w:t xml:space="preserve">  </w:t>
      </w:r>
      <w:r w:rsidR="00712A79">
        <w:rPr>
          <w:rFonts w:ascii="Arial" w:hAnsi="Arial" w:cs="Arial"/>
          <w:b/>
          <w:sz w:val="22"/>
          <w:szCs w:val="22"/>
        </w:rPr>
        <w:t>1</w:t>
      </w:r>
      <w:r w:rsidR="0007506A">
        <w:rPr>
          <w:rFonts w:ascii="Arial" w:hAnsi="Arial" w:cs="Arial"/>
          <w:b/>
          <w:sz w:val="22"/>
          <w:szCs w:val="22"/>
        </w:rPr>
        <w:t>5</w:t>
      </w:r>
      <w:r w:rsidR="00712A79">
        <w:rPr>
          <w:rFonts w:ascii="Arial" w:hAnsi="Arial" w:cs="Arial"/>
          <w:b/>
          <w:sz w:val="22"/>
          <w:szCs w:val="22"/>
        </w:rPr>
        <w:t xml:space="preserve"> wrzesień</w:t>
      </w:r>
      <w:r w:rsidR="00782EAB" w:rsidRPr="00782EAB">
        <w:rPr>
          <w:rFonts w:ascii="Arial" w:hAnsi="Arial" w:cs="Arial"/>
          <w:b/>
          <w:sz w:val="22"/>
          <w:szCs w:val="22"/>
        </w:rPr>
        <w:t xml:space="preserve"> 2017 r.  godz. 10.30</w:t>
      </w:r>
    </w:p>
    <w:p w:rsid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471A34" w:rsidRPr="00782EAB" w:rsidRDefault="00471A34" w:rsidP="00782EAB">
      <w:pPr>
        <w:pStyle w:val="ust"/>
        <w:tabs>
          <w:tab w:val="left" w:pos="426"/>
        </w:tabs>
        <w:spacing w:before="0" w:after="0" w:line="360" w:lineRule="auto"/>
        <w:ind w:left="0" w:firstLine="0"/>
        <w:rPr>
          <w:rFonts w:ascii="Arial" w:hAnsi="Arial" w:cs="Arial"/>
          <w:b/>
          <w:sz w:val="22"/>
          <w:szCs w:val="22"/>
        </w:rPr>
      </w:pPr>
    </w:p>
    <w:p w:rsidR="00782EAB" w:rsidRPr="00782EAB" w:rsidRDefault="00782EAB" w:rsidP="00471A34">
      <w:pPr>
        <w:spacing w:line="276"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471A34">
      <w:pPr>
        <w:spacing w:line="276"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471A34">
      <w:pPr>
        <w:tabs>
          <w:tab w:val="left" w:pos="709"/>
        </w:tabs>
        <w:suppressAutoHyphens/>
        <w:spacing w:line="276" w:lineRule="auto"/>
        <w:jc w:val="both"/>
        <w:rPr>
          <w:rFonts w:ascii="Arial" w:hAnsi="Arial" w:cs="Arial"/>
          <w:sz w:val="22"/>
          <w:szCs w:val="22"/>
        </w:rPr>
      </w:pPr>
      <w:r w:rsidRPr="00782EAB">
        <w:rPr>
          <w:rFonts w:ascii="Arial" w:hAnsi="Arial" w:cs="Arial"/>
          <w:sz w:val="22"/>
          <w:szCs w:val="22"/>
        </w:rPr>
        <w:t xml:space="preserve">- </w:t>
      </w:r>
      <w:r w:rsidR="00712A79">
        <w:rPr>
          <w:rFonts w:ascii="Arial" w:hAnsi="Arial" w:cs="Arial"/>
          <w:sz w:val="22"/>
          <w:szCs w:val="22"/>
        </w:rPr>
        <w:t xml:space="preserve"> </w:t>
      </w:r>
      <w:r w:rsidRPr="00782EAB">
        <w:rPr>
          <w:rFonts w:ascii="Arial" w:hAnsi="Arial" w:cs="Arial"/>
          <w:sz w:val="22"/>
          <w:szCs w:val="22"/>
        </w:rPr>
        <w:t>nazwę i adres Wykonawcy, którego oferta jest otwierana;</w:t>
      </w:r>
    </w:p>
    <w:p w:rsidR="00782EAB" w:rsidRPr="00782EAB" w:rsidRDefault="00782EAB" w:rsidP="00471A34">
      <w:pPr>
        <w:tabs>
          <w:tab w:val="left" w:pos="709"/>
        </w:tabs>
        <w:suppressAutoHyphens/>
        <w:spacing w:line="276"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Default="00782EAB" w:rsidP="005A02C3">
            <w:pPr>
              <w:widowControl w:val="0"/>
              <w:suppressAutoHyphens/>
              <w:jc w:val="both"/>
              <w:rPr>
                <w:rFonts w:ascii="Arial" w:hAnsi="Arial" w:cs="Arial"/>
                <w:sz w:val="22"/>
                <w:szCs w:val="22"/>
              </w:rPr>
            </w:pPr>
          </w:p>
          <w:p w:rsidR="00471A34" w:rsidRPr="00782EAB" w:rsidRDefault="00471A34"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Default="00782EAB" w:rsidP="00782EAB">
      <w:pPr>
        <w:pStyle w:val="ust"/>
        <w:tabs>
          <w:tab w:val="left" w:pos="426"/>
        </w:tabs>
        <w:spacing w:before="0" w:after="0" w:line="360" w:lineRule="auto"/>
        <w:ind w:left="-360" w:firstLine="0"/>
        <w:rPr>
          <w:rFonts w:ascii="Arial" w:hAnsi="Arial" w:cs="Arial"/>
          <w:color w:val="000000"/>
          <w:sz w:val="22"/>
          <w:szCs w:val="22"/>
        </w:rPr>
      </w:pPr>
      <w:r w:rsidRPr="00782EAB">
        <w:rPr>
          <w:rFonts w:ascii="Arial" w:hAnsi="Arial" w:cs="Arial"/>
          <w:color w:val="000000"/>
          <w:sz w:val="22"/>
          <w:szCs w:val="22"/>
        </w:rPr>
        <w:t xml:space="preserve">        </w:t>
      </w:r>
    </w:p>
    <w:p w:rsidR="009629F2" w:rsidRPr="00782EAB" w:rsidRDefault="009629F2" w:rsidP="00782EAB">
      <w:pPr>
        <w:pStyle w:val="ust"/>
        <w:tabs>
          <w:tab w:val="left" w:pos="426"/>
        </w:tabs>
        <w:spacing w:before="0" w:after="0" w:line="360" w:lineRule="auto"/>
        <w:ind w:left="-360" w:firstLine="0"/>
        <w:rPr>
          <w:rFonts w:ascii="Arial" w:hAnsi="Arial" w:cs="Arial"/>
          <w:b/>
          <w:sz w:val="22"/>
          <w:szCs w:val="22"/>
        </w:rPr>
      </w:pPr>
    </w:p>
    <w:p w:rsidR="00782EAB" w:rsidRPr="00782EAB" w:rsidRDefault="00782EAB" w:rsidP="00782EAB">
      <w:pPr>
        <w:spacing w:line="360" w:lineRule="auto"/>
        <w:rPr>
          <w:rFonts w:ascii="Arial" w:hAnsi="Arial" w:cs="Arial"/>
          <w:b/>
          <w:sz w:val="22"/>
          <w:szCs w:val="22"/>
        </w:rPr>
      </w:pPr>
      <w:r w:rsidRPr="00782EAB">
        <w:rPr>
          <w:rFonts w:ascii="Arial" w:hAnsi="Arial" w:cs="Arial"/>
          <w:b/>
          <w:sz w:val="22"/>
          <w:szCs w:val="22"/>
        </w:rPr>
        <w:t>XXI.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lastRenderedPageBreak/>
        <w:t>XXII.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782EAB" w:rsidRDefault="00782EAB"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XXIII.  OPIS SPOSOBU OBLICZENIA CENY</w:t>
      </w: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Default="00782EAB" w:rsidP="00782EAB">
      <w:pPr>
        <w:widowControl w:val="0"/>
        <w:suppressAutoHyphens/>
        <w:jc w:val="both"/>
        <w:rPr>
          <w:rFonts w:ascii="Arial" w:hAnsi="Arial" w:cs="Arial"/>
          <w:sz w:val="22"/>
          <w:szCs w:val="22"/>
        </w:rPr>
      </w:pPr>
    </w:p>
    <w:p w:rsidR="00DC1787" w:rsidRPr="00782EAB" w:rsidRDefault="00DC1787"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pStyle w:val="Nagwek1"/>
        <w:tabs>
          <w:tab w:val="left" w:pos="360"/>
          <w:tab w:val="left" w:pos="426"/>
        </w:tabs>
        <w:spacing w:line="360" w:lineRule="auto"/>
        <w:jc w:val="both"/>
      </w:pPr>
      <w:r w:rsidRPr="00782EAB">
        <w:t>XXIV.  KRYTERIA OCENY OFERT.</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 CENA OFERTOWA</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b/>
          <w:sz w:val="22"/>
          <w:szCs w:val="22"/>
          <w:lang w:eastAsia="ar-SA"/>
        </w:rPr>
        <w:t xml:space="preserve">2) </w:t>
      </w:r>
      <w:r w:rsidR="009629F2">
        <w:rPr>
          <w:rFonts w:ascii="Arial" w:hAnsi="Arial" w:cs="Arial"/>
          <w:b/>
          <w:sz w:val="22"/>
          <w:szCs w:val="22"/>
          <w:lang w:eastAsia="ar-SA"/>
        </w:rPr>
        <w:t>TERMIN DOSTAWY</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sz w:val="22"/>
          <w:szCs w:val="22"/>
          <w:lang w:eastAsia="ar-SA"/>
        </w:rPr>
        <w:tab/>
      </w:r>
      <w:r w:rsidRPr="00782EAB">
        <w:rPr>
          <w:rFonts w:ascii="Arial" w:hAnsi="Arial" w:cs="Arial"/>
          <w:b/>
          <w:sz w:val="22"/>
          <w:szCs w:val="22"/>
          <w:lang w:eastAsia="ar-SA"/>
        </w:rPr>
        <w:t>40%</w:t>
      </w:r>
    </w:p>
    <w:p w:rsidR="00782EAB" w:rsidRDefault="00782EAB" w:rsidP="00782EAB">
      <w:pPr>
        <w:pStyle w:val="Bezodstpw"/>
        <w:rPr>
          <w:rFonts w:ascii="Arial" w:hAnsi="Arial" w:cs="Arial"/>
          <w:sz w:val="22"/>
          <w:szCs w:val="22"/>
          <w:lang w:eastAsia="ar-SA"/>
        </w:rPr>
      </w:pPr>
    </w:p>
    <w:p w:rsidR="005A02C3" w:rsidRPr="00782EAB" w:rsidRDefault="005A02C3"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Default="00782EAB" w:rsidP="00782EAB">
      <w:pPr>
        <w:pStyle w:val="Bezodstpw"/>
        <w:rPr>
          <w:rFonts w:ascii="Arial" w:hAnsi="Arial" w:cs="Arial"/>
          <w:b/>
          <w:sz w:val="22"/>
          <w:szCs w:val="22"/>
          <w:lang w:eastAsia="ar-SA"/>
        </w:rPr>
      </w:pPr>
    </w:p>
    <w:p w:rsidR="00DC1787" w:rsidRPr="00782EAB" w:rsidRDefault="00DC1787"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 xml:space="preserve">Ad.2)  </w:t>
      </w:r>
      <w:r w:rsidR="00550589">
        <w:rPr>
          <w:rFonts w:ascii="Arial" w:hAnsi="Arial" w:cs="Arial"/>
          <w:b/>
          <w:sz w:val="22"/>
          <w:szCs w:val="22"/>
          <w:lang w:eastAsia="ar-SA"/>
        </w:rPr>
        <w:t>TERMIN DOSTAWY   -  K(t</w:t>
      </w:r>
      <w:r w:rsidRPr="00782EAB">
        <w:rPr>
          <w:rFonts w:ascii="Arial" w:hAnsi="Arial" w:cs="Arial"/>
          <w:b/>
          <w:sz w:val="22"/>
          <w:szCs w:val="22"/>
          <w:lang w:eastAsia="ar-SA"/>
        </w:rPr>
        <w:t>)</w:t>
      </w:r>
    </w:p>
    <w:p w:rsidR="00782EAB" w:rsidRDefault="00782EAB" w:rsidP="00782EAB">
      <w:pPr>
        <w:pStyle w:val="Bezodstpw"/>
        <w:rPr>
          <w:rFonts w:ascii="Arial" w:hAnsi="Arial" w:cs="Arial"/>
          <w:b/>
          <w:sz w:val="22"/>
          <w:szCs w:val="22"/>
          <w:lang w:eastAsia="ar-SA"/>
        </w:rPr>
      </w:pPr>
    </w:p>
    <w:p w:rsidR="00DC1787" w:rsidRDefault="00DC1787" w:rsidP="004C011B">
      <w:pPr>
        <w:pStyle w:val="Bezodstpw"/>
        <w:rPr>
          <w:rFonts w:ascii="Arial" w:hAnsi="Arial" w:cs="Arial"/>
          <w:b/>
          <w:sz w:val="22"/>
          <w:szCs w:val="22"/>
          <w:lang w:eastAsia="ar-SA"/>
        </w:rPr>
      </w:pPr>
    </w:p>
    <w:p w:rsidR="004C011B" w:rsidRPr="004C011B" w:rsidRDefault="004C011B" w:rsidP="004C011B">
      <w:pPr>
        <w:pStyle w:val="Bezodstpw"/>
        <w:rPr>
          <w:rFonts w:ascii="Arial" w:hAnsi="Arial" w:cs="Arial"/>
          <w:b/>
          <w:sz w:val="22"/>
          <w:szCs w:val="22"/>
          <w:lang w:eastAsia="ar-SA"/>
        </w:rPr>
      </w:pPr>
      <w:r w:rsidRPr="004C011B">
        <w:rPr>
          <w:rFonts w:ascii="Arial" w:hAnsi="Arial" w:cs="Arial"/>
          <w:b/>
          <w:sz w:val="22"/>
          <w:szCs w:val="22"/>
          <w:lang w:eastAsia="ar-SA"/>
        </w:rPr>
        <w:t>Termin do</w:t>
      </w:r>
      <w:r w:rsidR="0007506A">
        <w:rPr>
          <w:rFonts w:ascii="Arial" w:hAnsi="Arial" w:cs="Arial"/>
          <w:b/>
          <w:sz w:val="22"/>
          <w:szCs w:val="22"/>
          <w:lang w:eastAsia="ar-SA"/>
        </w:rPr>
        <w:t>stawy liczony będzie w dniach.</w:t>
      </w:r>
    </w:p>
    <w:p w:rsidR="004C011B" w:rsidRPr="004C011B" w:rsidRDefault="004C011B" w:rsidP="004C011B">
      <w:pPr>
        <w:pStyle w:val="Bezodstpw"/>
        <w:rPr>
          <w:rFonts w:ascii="Arial" w:hAnsi="Arial" w:cs="Arial"/>
          <w:b/>
          <w:sz w:val="22"/>
          <w:szCs w:val="22"/>
          <w:lang w:eastAsia="ar-SA"/>
        </w:rPr>
      </w:pPr>
    </w:p>
    <w:p w:rsidR="004C011B" w:rsidRPr="004C011B" w:rsidRDefault="0007506A" w:rsidP="004C011B">
      <w:pPr>
        <w:pStyle w:val="Bezodstpw"/>
        <w:rPr>
          <w:rFonts w:ascii="Arial" w:hAnsi="Arial" w:cs="Arial"/>
          <w:sz w:val="22"/>
          <w:szCs w:val="22"/>
          <w:lang w:eastAsia="ar-SA"/>
        </w:rPr>
      </w:pPr>
      <w:r>
        <w:rPr>
          <w:rFonts w:ascii="Arial" w:hAnsi="Arial" w:cs="Arial"/>
          <w:sz w:val="22"/>
          <w:szCs w:val="22"/>
          <w:lang w:eastAsia="ar-SA"/>
        </w:rPr>
        <w:t>P</w:t>
      </w:r>
      <w:r w:rsidR="004C011B" w:rsidRPr="004C011B">
        <w:rPr>
          <w:rFonts w:ascii="Arial" w:hAnsi="Arial" w:cs="Arial"/>
          <w:sz w:val="22"/>
          <w:szCs w:val="22"/>
          <w:lang w:eastAsia="ar-SA"/>
        </w:rPr>
        <w:t xml:space="preserve">rzyjmuje się, że </w:t>
      </w:r>
      <w:r w:rsidR="004C011B" w:rsidRPr="004C011B">
        <w:rPr>
          <w:rFonts w:ascii="Arial" w:hAnsi="Arial" w:cs="Arial"/>
          <w:b/>
          <w:sz w:val="22"/>
          <w:szCs w:val="22"/>
          <w:lang w:eastAsia="ar-SA"/>
        </w:rPr>
        <w:t xml:space="preserve">oferta z terminem dostawy </w:t>
      </w:r>
      <w:r w:rsidR="004C011B" w:rsidRPr="004C011B">
        <w:rPr>
          <w:rFonts w:ascii="Arial" w:hAnsi="Arial" w:cs="Arial"/>
          <w:sz w:val="22"/>
          <w:szCs w:val="22"/>
          <w:lang w:eastAsia="ar-SA"/>
        </w:rPr>
        <w:t>wynoszącym:</w:t>
      </w:r>
    </w:p>
    <w:p w:rsidR="004C011B" w:rsidRPr="004C011B" w:rsidRDefault="004C011B" w:rsidP="004C011B">
      <w:pPr>
        <w:pStyle w:val="Bezodstpw"/>
        <w:rPr>
          <w:rFonts w:ascii="Arial" w:hAnsi="Arial" w:cs="Arial"/>
          <w:sz w:val="22"/>
          <w:szCs w:val="22"/>
          <w:lang w:eastAsia="ar-SA"/>
        </w:rPr>
      </w:pPr>
    </w:p>
    <w:p w:rsidR="004C011B" w:rsidRPr="004C011B" w:rsidRDefault="004C011B" w:rsidP="004C011B">
      <w:pPr>
        <w:pStyle w:val="Bezodstpw"/>
        <w:spacing w:line="276" w:lineRule="auto"/>
        <w:rPr>
          <w:rFonts w:ascii="Arial" w:hAnsi="Arial" w:cs="Arial"/>
          <w:b/>
          <w:sz w:val="22"/>
          <w:szCs w:val="22"/>
          <w:lang w:eastAsia="ar-SA"/>
        </w:rPr>
      </w:pPr>
      <w:r w:rsidRPr="004C011B">
        <w:rPr>
          <w:rFonts w:ascii="Arial" w:hAnsi="Arial" w:cs="Arial"/>
          <w:b/>
          <w:sz w:val="22"/>
          <w:szCs w:val="22"/>
          <w:lang w:eastAsia="ar-SA"/>
        </w:rPr>
        <w:lastRenderedPageBreak/>
        <w:t xml:space="preserve"> 1</w:t>
      </w:r>
      <w:r>
        <w:rPr>
          <w:rFonts w:ascii="Arial" w:hAnsi="Arial" w:cs="Arial"/>
          <w:b/>
          <w:sz w:val="22"/>
          <w:szCs w:val="22"/>
          <w:lang w:eastAsia="ar-SA"/>
        </w:rPr>
        <w:t>- 2 dni</w:t>
      </w:r>
      <w:r w:rsidRPr="004C011B">
        <w:rPr>
          <w:rFonts w:ascii="Arial" w:hAnsi="Arial" w:cs="Arial"/>
          <w:b/>
          <w:sz w:val="22"/>
          <w:szCs w:val="22"/>
          <w:lang w:eastAsia="ar-SA"/>
        </w:rPr>
        <w:t xml:space="preserve">  </w:t>
      </w:r>
      <w:r w:rsidR="00C4023F">
        <w:rPr>
          <w:rFonts w:ascii="Arial" w:hAnsi="Arial" w:cs="Arial"/>
          <w:b/>
          <w:sz w:val="22"/>
          <w:szCs w:val="22"/>
          <w:lang w:eastAsia="ar-SA"/>
        </w:rPr>
        <w:tab/>
      </w:r>
      <w:r w:rsidR="00C4023F">
        <w:rPr>
          <w:rFonts w:ascii="Arial" w:hAnsi="Arial" w:cs="Arial"/>
          <w:b/>
          <w:sz w:val="22"/>
          <w:szCs w:val="22"/>
          <w:lang w:eastAsia="ar-SA"/>
        </w:rPr>
        <w:tab/>
      </w:r>
      <w:r w:rsidR="00C4023F">
        <w:rPr>
          <w:rFonts w:ascii="Arial" w:hAnsi="Arial" w:cs="Arial"/>
          <w:b/>
          <w:sz w:val="22"/>
          <w:szCs w:val="22"/>
          <w:lang w:eastAsia="ar-SA"/>
        </w:rPr>
        <w:tab/>
      </w:r>
      <w:r w:rsidRPr="004C011B">
        <w:rPr>
          <w:rFonts w:ascii="Arial" w:hAnsi="Arial" w:cs="Arial"/>
          <w:b/>
          <w:sz w:val="22"/>
          <w:szCs w:val="22"/>
          <w:lang w:eastAsia="ar-SA"/>
        </w:rPr>
        <w:t>-</w:t>
      </w:r>
      <w:r w:rsidRPr="004C011B">
        <w:rPr>
          <w:rFonts w:ascii="Arial" w:hAnsi="Arial" w:cs="Arial"/>
          <w:b/>
          <w:sz w:val="22"/>
          <w:szCs w:val="22"/>
          <w:lang w:eastAsia="ar-SA"/>
        </w:rPr>
        <w:tab/>
        <w:t>otrzyma maksymalną ilość 40 punktów</w:t>
      </w:r>
    </w:p>
    <w:p w:rsidR="004C011B" w:rsidRPr="004C011B" w:rsidRDefault="004C011B" w:rsidP="004C011B">
      <w:pPr>
        <w:pStyle w:val="Bezodstpw"/>
        <w:spacing w:line="276" w:lineRule="auto"/>
        <w:rPr>
          <w:rFonts w:ascii="Arial" w:hAnsi="Arial" w:cs="Arial"/>
          <w:b/>
          <w:sz w:val="22"/>
          <w:szCs w:val="22"/>
          <w:lang w:eastAsia="ar-SA"/>
        </w:rPr>
      </w:pPr>
      <w:r>
        <w:rPr>
          <w:rFonts w:ascii="Arial" w:hAnsi="Arial" w:cs="Arial"/>
          <w:b/>
          <w:sz w:val="22"/>
          <w:szCs w:val="22"/>
          <w:lang w:eastAsia="ar-SA"/>
        </w:rPr>
        <w:t xml:space="preserve"> 3- </w:t>
      </w:r>
      <w:r w:rsidR="00C4023F">
        <w:rPr>
          <w:rFonts w:ascii="Arial" w:hAnsi="Arial" w:cs="Arial"/>
          <w:b/>
          <w:sz w:val="22"/>
          <w:szCs w:val="22"/>
          <w:lang w:eastAsia="ar-SA"/>
        </w:rPr>
        <w:t>4</w:t>
      </w:r>
      <w:r w:rsidRPr="004C011B">
        <w:rPr>
          <w:rFonts w:ascii="Arial" w:hAnsi="Arial" w:cs="Arial"/>
          <w:b/>
          <w:sz w:val="22"/>
          <w:szCs w:val="22"/>
          <w:lang w:eastAsia="ar-SA"/>
        </w:rPr>
        <w:t xml:space="preserve"> dni </w:t>
      </w:r>
      <w:r w:rsidRPr="004C011B">
        <w:rPr>
          <w:rFonts w:ascii="Arial" w:hAnsi="Arial" w:cs="Arial"/>
          <w:b/>
          <w:sz w:val="22"/>
          <w:szCs w:val="22"/>
          <w:lang w:eastAsia="ar-SA"/>
        </w:rPr>
        <w:tab/>
      </w:r>
      <w:r w:rsidRPr="004C011B">
        <w:rPr>
          <w:rFonts w:ascii="Arial" w:hAnsi="Arial" w:cs="Arial"/>
          <w:b/>
          <w:sz w:val="22"/>
          <w:szCs w:val="22"/>
          <w:lang w:eastAsia="ar-SA"/>
        </w:rPr>
        <w:tab/>
      </w:r>
      <w:r w:rsidR="00C4023F">
        <w:rPr>
          <w:rFonts w:ascii="Arial" w:hAnsi="Arial" w:cs="Arial"/>
          <w:b/>
          <w:sz w:val="22"/>
          <w:szCs w:val="22"/>
          <w:lang w:eastAsia="ar-SA"/>
        </w:rPr>
        <w:tab/>
      </w:r>
      <w:r w:rsidRPr="004C011B">
        <w:rPr>
          <w:rFonts w:ascii="Arial" w:hAnsi="Arial" w:cs="Arial"/>
          <w:b/>
          <w:sz w:val="22"/>
          <w:szCs w:val="22"/>
          <w:lang w:eastAsia="ar-SA"/>
        </w:rPr>
        <w:t>-</w:t>
      </w:r>
      <w:r w:rsidRPr="004C011B">
        <w:rPr>
          <w:rFonts w:ascii="Arial" w:hAnsi="Arial" w:cs="Arial"/>
          <w:b/>
          <w:sz w:val="22"/>
          <w:szCs w:val="22"/>
          <w:lang w:eastAsia="ar-SA"/>
        </w:rPr>
        <w:tab/>
        <w:t xml:space="preserve">otrzyma </w:t>
      </w:r>
      <w:r w:rsidR="00C4023F">
        <w:rPr>
          <w:rFonts w:ascii="Arial" w:hAnsi="Arial" w:cs="Arial"/>
          <w:b/>
          <w:sz w:val="22"/>
          <w:szCs w:val="22"/>
          <w:lang w:eastAsia="ar-SA"/>
        </w:rPr>
        <w:t>3</w:t>
      </w:r>
      <w:r w:rsidRPr="004C011B">
        <w:rPr>
          <w:rFonts w:ascii="Arial" w:hAnsi="Arial" w:cs="Arial"/>
          <w:b/>
          <w:sz w:val="22"/>
          <w:szCs w:val="22"/>
          <w:lang w:eastAsia="ar-SA"/>
        </w:rPr>
        <w:t>0 punktów</w:t>
      </w:r>
    </w:p>
    <w:p w:rsidR="004C011B" w:rsidRPr="004C011B" w:rsidRDefault="004C011B" w:rsidP="004C011B">
      <w:pPr>
        <w:pStyle w:val="Bezodstpw"/>
        <w:spacing w:line="276" w:lineRule="auto"/>
        <w:rPr>
          <w:rFonts w:ascii="Arial" w:hAnsi="Arial" w:cs="Arial"/>
          <w:b/>
          <w:sz w:val="22"/>
          <w:szCs w:val="22"/>
          <w:lang w:eastAsia="ar-SA"/>
        </w:rPr>
      </w:pPr>
      <w:r w:rsidRPr="004C011B">
        <w:rPr>
          <w:rFonts w:ascii="Arial" w:hAnsi="Arial" w:cs="Arial"/>
          <w:b/>
          <w:sz w:val="22"/>
          <w:szCs w:val="22"/>
          <w:lang w:eastAsia="ar-SA"/>
        </w:rPr>
        <w:t xml:space="preserve"> </w:t>
      </w:r>
      <w:r w:rsidR="00C4023F">
        <w:rPr>
          <w:rFonts w:ascii="Arial" w:hAnsi="Arial" w:cs="Arial"/>
          <w:b/>
          <w:sz w:val="22"/>
          <w:szCs w:val="22"/>
          <w:lang w:eastAsia="ar-SA"/>
        </w:rPr>
        <w:t>5- 6</w:t>
      </w:r>
      <w:r w:rsidRPr="004C011B">
        <w:rPr>
          <w:rFonts w:ascii="Arial" w:hAnsi="Arial" w:cs="Arial"/>
          <w:b/>
          <w:sz w:val="22"/>
          <w:szCs w:val="22"/>
          <w:lang w:eastAsia="ar-SA"/>
        </w:rPr>
        <w:t xml:space="preserve"> dni </w:t>
      </w:r>
      <w:r w:rsidRPr="004C011B">
        <w:rPr>
          <w:rFonts w:ascii="Arial" w:hAnsi="Arial" w:cs="Arial"/>
          <w:b/>
          <w:sz w:val="22"/>
          <w:szCs w:val="22"/>
          <w:lang w:eastAsia="ar-SA"/>
        </w:rPr>
        <w:tab/>
      </w:r>
      <w:r w:rsidRPr="004C011B">
        <w:rPr>
          <w:rFonts w:ascii="Arial" w:hAnsi="Arial" w:cs="Arial"/>
          <w:b/>
          <w:sz w:val="22"/>
          <w:szCs w:val="22"/>
          <w:lang w:eastAsia="ar-SA"/>
        </w:rPr>
        <w:tab/>
      </w:r>
      <w:r w:rsidR="00C4023F">
        <w:rPr>
          <w:rFonts w:ascii="Arial" w:hAnsi="Arial" w:cs="Arial"/>
          <w:b/>
          <w:sz w:val="22"/>
          <w:szCs w:val="22"/>
          <w:lang w:eastAsia="ar-SA"/>
        </w:rPr>
        <w:tab/>
      </w:r>
      <w:r w:rsidRPr="004C011B">
        <w:rPr>
          <w:rFonts w:ascii="Arial" w:hAnsi="Arial" w:cs="Arial"/>
          <w:b/>
          <w:sz w:val="22"/>
          <w:szCs w:val="22"/>
          <w:lang w:eastAsia="ar-SA"/>
        </w:rPr>
        <w:t>-</w:t>
      </w:r>
      <w:r w:rsidRPr="004C011B">
        <w:rPr>
          <w:rFonts w:ascii="Arial" w:hAnsi="Arial" w:cs="Arial"/>
          <w:b/>
          <w:sz w:val="22"/>
          <w:szCs w:val="22"/>
          <w:lang w:eastAsia="ar-SA"/>
        </w:rPr>
        <w:tab/>
        <w:t xml:space="preserve">otrzyma </w:t>
      </w:r>
      <w:r w:rsidR="00C4023F">
        <w:rPr>
          <w:rFonts w:ascii="Arial" w:hAnsi="Arial" w:cs="Arial"/>
          <w:b/>
          <w:sz w:val="22"/>
          <w:szCs w:val="22"/>
          <w:lang w:eastAsia="ar-SA"/>
        </w:rPr>
        <w:t>2</w:t>
      </w:r>
      <w:r w:rsidRPr="004C011B">
        <w:rPr>
          <w:rFonts w:ascii="Arial" w:hAnsi="Arial" w:cs="Arial"/>
          <w:b/>
          <w:sz w:val="22"/>
          <w:szCs w:val="22"/>
          <w:lang w:eastAsia="ar-SA"/>
        </w:rPr>
        <w:t>0 punktów</w:t>
      </w:r>
    </w:p>
    <w:p w:rsidR="00C4023F" w:rsidRPr="00C4023F" w:rsidRDefault="00C4023F" w:rsidP="004C011B">
      <w:pPr>
        <w:pStyle w:val="Bezodstpw"/>
        <w:rPr>
          <w:rFonts w:ascii="Arial" w:hAnsi="Arial" w:cs="Arial"/>
          <w:b/>
          <w:sz w:val="22"/>
          <w:szCs w:val="22"/>
          <w:lang w:eastAsia="ar-SA"/>
        </w:rPr>
      </w:pPr>
      <w:r w:rsidRPr="00C4023F">
        <w:rPr>
          <w:rFonts w:ascii="Arial" w:hAnsi="Arial" w:cs="Arial"/>
          <w:b/>
          <w:sz w:val="22"/>
          <w:szCs w:val="22"/>
          <w:lang w:eastAsia="ar-SA"/>
        </w:rPr>
        <w:t>7 dni</w:t>
      </w:r>
      <w:r w:rsidR="0007506A">
        <w:rPr>
          <w:rFonts w:ascii="Arial" w:hAnsi="Arial" w:cs="Arial"/>
          <w:b/>
          <w:sz w:val="22"/>
          <w:szCs w:val="22"/>
          <w:lang w:eastAsia="ar-SA"/>
        </w:rPr>
        <w:t xml:space="preserve"> lub więcej</w:t>
      </w:r>
      <w:r w:rsidRPr="00C4023F">
        <w:rPr>
          <w:rFonts w:ascii="Arial" w:hAnsi="Arial" w:cs="Arial"/>
          <w:b/>
          <w:sz w:val="22"/>
          <w:szCs w:val="22"/>
          <w:lang w:eastAsia="ar-SA"/>
        </w:rPr>
        <w:t xml:space="preserve"> </w:t>
      </w:r>
      <w:r w:rsidR="004C011B" w:rsidRPr="00C4023F">
        <w:rPr>
          <w:rFonts w:ascii="Arial" w:hAnsi="Arial" w:cs="Arial"/>
          <w:b/>
          <w:sz w:val="22"/>
          <w:szCs w:val="22"/>
          <w:lang w:eastAsia="ar-SA"/>
        </w:rPr>
        <w:t xml:space="preserve"> </w:t>
      </w:r>
      <w:r>
        <w:rPr>
          <w:rFonts w:ascii="Arial" w:hAnsi="Arial" w:cs="Arial"/>
          <w:b/>
          <w:sz w:val="22"/>
          <w:szCs w:val="22"/>
          <w:lang w:eastAsia="ar-SA"/>
        </w:rPr>
        <w:tab/>
      </w:r>
      <w:r>
        <w:rPr>
          <w:rFonts w:ascii="Arial" w:hAnsi="Arial" w:cs="Arial"/>
          <w:b/>
          <w:sz w:val="22"/>
          <w:szCs w:val="22"/>
          <w:lang w:eastAsia="ar-SA"/>
        </w:rPr>
        <w:tab/>
      </w:r>
      <w:r w:rsidR="0007506A">
        <w:rPr>
          <w:rFonts w:ascii="Arial" w:hAnsi="Arial" w:cs="Arial"/>
          <w:b/>
          <w:sz w:val="22"/>
          <w:szCs w:val="22"/>
          <w:lang w:eastAsia="ar-SA"/>
        </w:rPr>
        <w:t>-</w:t>
      </w:r>
      <w:r w:rsidR="004C011B" w:rsidRPr="00C4023F">
        <w:rPr>
          <w:rFonts w:ascii="Arial" w:hAnsi="Arial" w:cs="Arial"/>
          <w:b/>
          <w:sz w:val="22"/>
          <w:szCs w:val="22"/>
          <w:lang w:eastAsia="ar-SA"/>
        </w:rPr>
        <w:t xml:space="preserve">          </w:t>
      </w:r>
      <w:r w:rsidRPr="00C4023F">
        <w:rPr>
          <w:rFonts w:ascii="Arial" w:hAnsi="Arial" w:cs="Arial"/>
          <w:b/>
          <w:sz w:val="22"/>
          <w:szCs w:val="22"/>
          <w:lang w:eastAsia="ar-SA"/>
        </w:rPr>
        <w:tab/>
        <w:t>otrzyma 0 punktów</w:t>
      </w:r>
    </w:p>
    <w:p w:rsidR="00DC1787" w:rsidRDefault="00DC1787" w:rsidP="00782EAB">
      <w:pPr>
        <w:pStyle w:val="Bezodstpw"/>
        <w:rPr>
          <w:rFonts w:ascii="Arial" w:hAnsi="Arial" w:cs="Arial"/>
          <w:b/>
          <w:sz w:val="22"/>
          <w:szCs w:val="22"/>
          <w:lang w:eastAsia="ar-SA"/>
        </w:rPr>
      </w:pPr>
    </w:p>
    <w:p w:rsidR="00DC1787" w:rsidRDefault="00DC1787"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  ŁĄCZNA OCENA OFERTY</w:t>
      </w:r>
    </w:p>
    <w:p w:rsidR="001E21A5" w:rsidRDefault="001E21A5"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Zamawiający uzna za najkorzystniejszą ofertę, która uzyskała najwyższą ilość punktów za sumę wszystkich kryteriów wg wzoru:</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W(x) = K(c)  +  K(</w:t>
      </w:r>
      <w:r w:rsidR="000C4691">
        <w:rPr>
          <w:rFonts w:ascii="Arial" w:hAnsi="Arial" w:cs="Arial"/>
          <w:b/>
          <w:sz w:val="22"/>
          <w:szCs w:val="22"/>
          <w:lang w:eastAsia="ar-SA"/>
        </w:rPr>
        <w:t>t</w:t>
      </w:r>
      <w:r w:rsidRPr="00782EAB">
        <w:rPr>
          <w:rFonts w:ascii="Arial" w:hAnsi="Arial" w:cs="Arial"/>
          <w:b/>
          <w:sz w:val="22"/>
          <w:szCs w:val="22"/>
          <w:lang w:eastAsia="ar-SA"/>
        </w:rPr>
        <w:t>)</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W(x)</w:t>
      </w:r>
      <w:r w:rsidRPr="00782EAB">
        <w:rPr>
          <w:rFonts w:ascii="Arial" w:hAnsi="Arial" w:cs="Arial"/>
          <w:sz w:val="22"/>
          <w:szCs w:val="22"/>
          <w:lang w:eastAsia="ar-SA"/>
        </w:rPr>
        <w:tab/>
        <w:t xml:space="preserve">- </w:t>
      </w:r>
      <w:r w:rsidR="001E21A5">
        <w:rPr>
          <w:rFonts w:ascii="Arial" w:hAnsi="Arial" w:cs="Arial"/>
          <w:sz w:val="22"/>
          <w:szCs w:val="22"/>
          <w:lang w:eastAsia="ar-SA"/>
        </w:rPr>
        <w:t xml:space="preserve">suma punktów oferty badanej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K(c)</w:t>
      </w:r>
      <w:r w:rsidRPr="00782EAB">
        <w:rPr>
          <w:rFonts w:ascii="Arial" w:hAnsi="Arial" w:cs="Arial"/>
          <w:sz w:val="22"/>
          <w:szCs w:val="22"/>
          <w:lang w:eastAsia="ar-SA"/>
        </w:rPr>
        <w:tab/>
        <w:t>- ilość punktów przyznana ofercie badanej za cenę ofertową</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K(t)</w:t>
      </w:r>
      <w:r w:rsidRPr="00782EAB">
        <w:rPr>
          <w:rFonts w:ascii="Arial" w:hAnsi="Arial" w:cs="Arial"/>
          <w:sz w:val="22"/>
          <w:szCs w:val="22"/>
          <w:lang w:eastAsia="ar-SA"/>
        </w:rPr>
        <w:tab/>
        <w:t xml:space="preserve">- ilość punktów przyznana ofercie badanej za </w:t>
      </w:r>
      <w:r w:rsidR="000C4691">
        <w:rPr>
          <w:rFonts w:ascii="Arial" w:hAnsi="Arial" w:cs="Arial"/>
          <w:sz w:val="22"/>
          <w:szCs w:val="22"/>
          <w:lang w:eastAsia="ar-SA"/>
        </w:rPr>
        <w:t>termin dostawy</w:t>
      </w: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Default="00782EAB" w:rsidP="00782EAB">
      <w:pPr>
        <w:pStyle w:val="Tekstpodstawowy31"/>
        <w:rPr>
          <w:rFonts w:ascii="Arial" w:hAnsi="Arial" w:cs="Arial"/>
          <w:b/>
          <w:sz w:val="22"/>
          <w:szCs w:val="22"/>
        </w:rPr>
      </w:pPr>
    </w:p>
    <w:p w:rsidR="00DC1787" w:rsidRPr="00782EAB" w:rsidRDefault="00DC1787" w:rsidP="00782EAB">
      <w:pPr>
        <w:pStyle w:val="Tekstpodstawowy31"/>
        <w:rPr>
          <w:rFonts w:ascii="Arial" w:hAnsi="Arial" w:cs="Arial"/>
          <w:b/>
          <w:sz w:val="22"/>
          <w:szCs w:val="22"/>
        </w:rPr>
      </w:pPr>
    </w:p>
    <w:p w:rsidR="00782EAB" w:rsidRPr="00782EAB" w:rsidRDefault="00782EAB" w:rsidP="00782EAB">
      <w:pPr>
        <w:pStyle w:val="Tekstpodstawowy31"/>
        <w:rPr>
          <w:rFonts w:ascii="Arial" w:hAnsi="Arial" w:cs="Arial"/>
          <w:b/>
          <w:sz w:val="22"/>
          <w:szCs w:val="22"/>
        </w:rPr>
      </w:pPr>
      <w:r w:rsidRPr="00782EAB">
        <w:rPr>
          <w:rFonts w:ascii="Arial" w:hAnsi="Arial" w:cs="Arial"/>
          <w:b/>
          <w:sz w:val="22"/>
          <w:szCs w:val="22"/>
        </w:rPr>
        <w:t xml:space="preserve">XXVII. UDZIAŁ PODWYKONAWCÓW W ZAMÓWIENIU. </w:t>
      </w: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Wykonawca może powierzyć podwykonawcom wykonanie części zamówienia</w:t>
      </w:r>
      <w:r w:rsidRPr="00402FE2">
        <w:rPr>
          <w:rFonts w:ascii="Arial" w:hAnsi="Arial" w:cs="Arial"/>
          <w:sz w:val="22"/>
          <w:szCs w:val="22"/>
        </w:rPr>
        <w:t xml:space="preserve">. W tym celu Zamawiający żąda, aby </w:t>
      </w:r>
      <w:r w:rsidRPr="00402FE2">
        <w:rPr>
          <w:rFonts w:ascii="Arial" w:hAnsi="Arial" w:cs="Arial"/>
          <w:sz w:val="22"/>
          <w:szCs w:val="22"/>
          <w:u w:val="single"/>
        </w:rPr>
        <w:t>na etapie składania oferty</w:t>
      </w:r>
      <w:r w:rsidRPr="00402FE2">
        <w:rPr>
          <w:rFonts w:ascii="Arial" w:hAnsi="Arial" w:cs="Arial"/>
          <w:sz w:val="22"/>
          <w:szCs w:val="22"/>
        </w:rPr>
        <w:t xml:space="preserve"> Wykonawca określił  część zamówienia, która zostanie podwykonawcom powierzona.</w:t>
      </w:r>
      <w:r w:rsidRPr="00F400AF">
        <w:rPr>
          <w:rFonts w:ascii="Arial" w:hAnsi="Arial" w:cs="Arial"/>
          <w:b/>
          <w:sz w:val="22"/>
          <w:szCs w:val="22"/>
        </w:rPr>
        <w:t xml:space="preserve"> </w:t>
      </w:r>
    </w:p>
    <w:p w:rsidR="00782EAB" w:rsidRPr="00782EAB" w:rsidRDefault="00782EAB" w:rsidP="00782EAB">
      <w:pPr>
        <w:pStyle w:val="Tekstpodstawowy31"/>
        <w:jc w:val="both"/>
        <w:rPr>
          <w:rFonts w:ascii="Arial" w:hAnsi="Arial" w:cs="Arial"/>
          <w:sz w:val="22"/>
          <w:szCs w:val="22"/>
        </w:rPr>
      </w:pPr>
    </w:p>
    <w:p w:rsidR="00782EAB" w:rsidRPr="00782EAB" w:rsidRDefault="00782EAB" w:rsidP="00782EAB">
      <w:pPr>
        <w:pStyle w:val="Tekstpodstawowy31"/>
        <w:jc w:val="both"/>
        <w:rPr>
          <w:rFonts w:ascii="Arial" w:hAnsi="Arial" w:cs="Arial"/>
          <w:b/>
          <w:sz w:val="22"/>
          <w:szCs w:val="22"/>
        </w:rPr>
      </w:pPr>
      <w:r w:rsidRPr="00782EAB">
        <w:rPr>
          <w:rFonts w:ascii="Arial" w:hAnsi="Arial" w:cs="Arial"/>
          <w:b/>
          <w:sz w:val="22"/>
          <w:szCs w:val="22"/>
        </w:rPr>
        <w:lastRenderedPageBreak/>
        <w:t xml:space="preserve">XXVIII.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p>
    <w:p w:rsidR="00782EAB" w:rsidRDefault="00782EAB" w:rsidP="00782EAB">
      <w:pPr>
        <w:pStyle w:val="Bezodstpw"/>
        <w:rPr>
          <w:rFonts w:ascii="Arial" w:hAnsi="Arial" w:cs="Arial"/>
          <w:sz w:val="22"/>
          <w:szCs w:val="22"/>
        </w:rPr>
      </w:pPr>
      <w:r w:rsidRPr="00782EAB">
        <w:rPr>
          <w:rFonts w:ascii="Arial" w:hAnsi="Arial" w:cs="Arial"/>
          <w:sz w:val="22"/>
          <w:szCs w:val="22"/>
        </w:rPr>
        <w:t xml:space="preserve">Wymagania zostały określone projekcie umowy </w:t>
      </w:r>
      <w:r w:rsidR="00402FE2">
        <w:rPr>
          <w:rFonts w:ascii="Arial" w:hAnsi="Arial" w:cs="Arial"/>
          <w:sz w:val="22"/>
          <w:szCs w:val="22"/>
        </w:rPr>
        <w:t>.</w:t>
      </w:r>
    </w:p>
    <w:p w:rsidR="00402FE2" w:rsidRPr="00782EAB" w:rsidRDefault="00402FE2" w:rsidP="00782EAB">
      <w:pPr>
        <w:pStyle w:val="Bezodstpw"/>
        <w:rPr>
          <w:rFonts w:ascii="Arial" w:hAnsi="Arial" w:cs="Arial"/>
          <w:sz w:val="22"/>
          <w:szCs w:val="22"/>
        </w:rPr>
      </w:pPr>
    </w:p>
    <w:p w:rsidR="00DC1787" w:rsidRDefault="00DC1787"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XXIX.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Default="00402FE2" w:rsidP="00782EAB">
      <w:pPr>
        <w:pStyle w:val="Tekstpodstawowy31"/>
        <w:rPr>
          <w:rFonts w:ascii="Arial" w:hAnsi="Arial" w:cs="Arial"/>
          <w:sz w:val="22"/>
          <w:szCs w:val="22"/>
        </w:rPr>
      </w:pPr>
      <w:r>
        <w:rPr>
          <w:rFonts w:ascii="Arial" w:hAnsi="Arial" w:cs="Arial"/>
          <w:sz w:val="22"/>
          <w:szCs w:val="22"/>
        </w:rPr>
        <w:t>----</w:t>
      </w:r>
    </w:p>
    <w:p w:rsidR="00782EAB" w:rsidRPr="00782EAB" w:rsidRDefault="00782EAB" w:rsidP="00FC7428">
      <w:pPr>
        <w:pStyle w:val="Nagwek1"/>
        <w:numPr>
          <w:ilvl w:val="0"/>
          <w:numId w:val="2"/>
        </w:numPr>
        <w:tabs>
          <w:tab w:val="left" w:pos="426"/>
        </w:tabs>
        <w:suppressAutoHyphens/>
        <w:spacing w:line="360" w:lineRule="auto"/>
        <w:jc w:val="both"/>
      </w:pPr>
      <w:r w:rsidRPr="00782EAB">
        <w:t>XXX.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Pr="00782EAB" w:rsidRDefault="00782EAB"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XXXII.  WYBÓR OFERTY I ZAWIADOMIENIE O WYNIKU POSTĘPOWANIA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Przy dokonywaniu wyboru oferty najkorzystniejszej Zamawiający stosował będzie wyłącznie zasady i kryteria określone w SIWZ.</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Zamawiający udzieli zamówienia Wykonawcy, którego oferta zostanie uznana za najkorzystniejszą.</w:t>
      </w:r>
    </w:p>
    <w:p w:rsidR="00782EAB" w:rsidRPr="00782EAB" w:rsidRDefault="00782EAB" w:rsidP="00782EAB">
      <w:pPr>
        <w:tabs>
          <w:tab w:val="left" w:pos="502"/>
          <w:tab w:val="left" w:pos="540"/>
        </w:tabs>
        <w:suppressAutoHyphens/>
        <w:spacing w:line="360" w:lineRule="auto"/>
        <w:jc w:val="both"/>
        <w:rPr>
          <w:rFonts w:ascii="Arial" w:hAnsi="Arial" w:cs="Arial"/>
          <w:sz w:val="22"/>
          <w:szCs w:val="22"/>
        </w:rPr>
      </w:pPr>
      <w:r w:rsidRPr="00782EAB">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 xml:space="preserve">1)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2) wykonawców, których oferty zostały odrzucone, podając uzasadnienie faktyczne i prawne,</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3) wykonawców, którzy zostali wykluczeni z niniejszego postępowania, podając uzasadnienie faktyczne i prawne.</w:t>
      </w:r>
    </w:p>
    <w:p w:rsidR="00782EAB" w:rsidRPr="00782EAB" w:rsidRDefault="00782EAB" w:rsidP="00782EAB">
      <w:pPr>
        <w:jc w:val="both"/>
        <w:rPr>
          <w:rFonts w:ascii="Arial" w:hAnsi="Arial" w:cs="Arial"/>
          <w:sz w:val="22"/>
          <w:szCs w:val="22"/>
        </w:rPr>
      </w:pPr>
      <w:r w:rsidRPr="00782EAB">
        <w:rPr>
          <w:rFonts w:ascii="Arial" w:hAnsi="Arial" w:cs="Arial"/>
          <w:sz w:val="22"/>
          <w:szCs w:val="22"/>
        </w:rPr>
        <w:t>4) termin, określony zgodnie z art. 94 ust.1 lub 2, po którego upływie umowa w sprawie  zamówienia publicznego może być zawarta.</w:t>
      </w:r>
    </w:p>
    <w:p w:rsidR="00782EAB" w:rsidRPr="00782EAB" w:rsidRDefault="00782EAB" w:rsidP="00782EAB">
      <w:pPr>
        <w:jc w:val="both"/>
        <w:rPr>
          <w:rFonts w:ascii="Arial" w:hAnsi="Arial" w:cs="Arial"/>
          <w:spacing w:val="6"/>
          <w:sz w:val="22"/>
          <w:szCs w:val="22"/>
        </w:rPr>
      </w:pPr>
      <w:r w:rsidRPr="00782EAB">
        <w:rPr>
          <w:rFonts w:ascii="Arial" w:hAnsi="Arial" w:cs="Arial"/>
          <w:sz w:val="22"/>
          <w:szCs w:val="22"/>
        </w:rPr>
        <w:t xml:space="preserve">4. </w:t>
      </w:r>
      <w:r w:rsidRPr="00782EAB">
        <w:rPr>
          <w:rFonts w:ascii="Arial" w:hAnsi="Arial" w:cs="Arial"/>
          <w:spacing w:val="6"/>
          <w:sz w:val="22"/>
          <w:szCs w:val="22"/>
        </w:rPr>
        <w:t xml:space="preserve">Zamawiający zawrze umowę w sprawie zamówienia publicznego w terminie nie krótszym niż </w:t>
      </w:r>
      <w:r w:rsidRPr="00782EAB">
        <w:rPr>
          <w:rFonts w:ascii="Arial" w:hAnsi="Arial" w:cs="Arial"/>
          <w:bCs/>
          <w:iCs/>
          <w:sz w:val="22"/>
          <w:szCs w:val="22"/>
        </w:rPr>
        <w:t xml:space="preserve">5 dni od dnia przesłania zawiadomienia o wyborze najkorzystniejszej oferty, jeżeli </w:t>
      </w:r>
      <w:r w:rsidRPr="00782EAB">
        <w:rPr>
          <w:rFonts w:ascii="Arial" w:hAnsi="Arial" w:cs="Arial"/>
          <w:bCs/>
          <w:iCs/>
          <w:sz w:val="22"/>
          <w:szCs w:val="22"/>
        </w:rPr>
        <w:lastRenderedPageBreak/>
        <w:t xml:space="preserve">zawiadomienie to zostało przesłane faksem lub drogą elektroniczną, albo 10 dni – jeżeli zostało przesłane w inny sposób; </w:t>
      </w:r>
      <w:r w:rsidRPr="00782EAB">
        <w:rPr>
          <w:rFonts w:ascii="Arial" w:hAnsi="Arial" w:cs="Arial"/>
          <w:spacing w:val="6"/>
          <w:sz w:val="22"/>
          <w:szCs w:val="22"/>
        </w:rPr>
        <w:t xml:space="preserve">nie później jednak niż przed upływem terminu związania ofertą. </w:t>
      </w:r>
    </w:p>
    <w:p w:rsidR="00782EAB" w:rsidRPr="00782EAB" w:rsidRDefault="00782EAB" w:rsidP="00782EAB">
      <w:pPr>
        <w:jc w:val="both"/>
        <w:rPr>
          <w:rFonts w:ascii="Arial" w:hAnsi="Arial" w:cs="Arial"/>
          <w:spacing w:val="6"/>
          <w:sz w:val="22"/>
          <w:szCs w:val="22"/>
        </w:rPr>
      </w:pPr>
      <w:r w:rsidRPr="00782EAB">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6. Zamawiający niezwłocznie po wyborze oferty najkorzystniejszej zamieszcza informacje, o których mowa w punkcie 3, ust. 1 na stronie internetowej oraz w miejscu publicznie dostępnym w swojej siedzibie.</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782EAB" w:rsidRDefault="00782EAB" w:rsidP="00782EAB">
      <w:pPr>
        <w:tabs>
          <w:tab w:val="left" w:pos="502"/>
        </w:tabs>
        <w:spacing w:line="360" w:lineRule="auto"/>
        <w:jc w:val="both"/>
        <w:rPr>
          <w:rFonts w:ascii="Arial" w:hAnsi="Arial" w:cs="Arial"/>
          <w:sz w:val="22"/>
          <w:szCs w:val="22"/>
        </w:rPr>
      </w:pPr>
    </w:p>
    <w:p w:rsidR="00782EAB" w:rsidRPr="00782EAB" w:rsidRDefault="00782EAB" w:rsidP="00782EAB">
      <w:pPr>
        <w:tabs>
          <w:tab w:val="left" w:pos="502"/>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XXXIII.</w:t>
      </w:r>
      <w:r w:rsidRPr="00782EAB">
        <w:rPr>
          <w:sz w:val="22"/>
          <w:szCs w:val="22"/>
        </w:rPr>
        <w:t>  </w:t>
      </w:r>
      <w:r w:rsidRPr="00782EAB">
        <w:rPr>
          <w:rFonts w:ascii="Arial" w:hAnsi="Arial" w:cs="Arial"/>
          <w:b/>
          <w:sz w:val="22"/>
          <w:szCs w:val="22"/>
        </w:rPr>
        <w:t>INFORMACJE OGÓLNE DOTYCZĄCE KWESTII FORMALNYCH UMOWY 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 Projekt umowy stanowi załącznik do SIWZ.</w:t>
      </w:r>
    </w:p>
    <w:p w:rsidR="00782EAB" w:rsidRPr="00782EAB" w:rsidRDefault="00782EAB" w:rsidP="00782EAB">
      <w:pPr>
        <w:tabs>
          <w:tab w:val="left" w:pos="142"/>
          <w:tab w:val="left" w:pos="426"/>
        </w:tabs>
        <w:suppressAutoHyphen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4E5138" w:rsidRDefault="004E5138" w:rsidP="004E5138">
      <w:pPr>
        <w:tabs>
          <w:tab w:val="left" w:pos="142"/>
          <w:tab w:val="left" w:pos="426"/>
        </w:tabs>
        <w:spacing w:line="360" w:lineRule="auto"/>
        <w:jc w:val="both"/>
        <w:rPr>
          <w:rFonts w:ascii="Arial" w:hAnsi="Arial" w:cs="Arial"/>
          <w:b/>
          <w:u w:val="single"/>
        </w:rPr>
      </w:pPr>
    </w:p>
    <w:p w:rsidR="004E5138" w:rsidRPr="004E5138" w:rsidRDefault="004E5138" w:rsidP="004E5138">
      <w:pPr>
        <w:tabs>
          <w:tab w:val="left" w:pos="142"/>
          <w:tab w:val="left" w:pos="426"/>
        </w:tabs>
        <w:spacing w:line="360" w:lineRule="auto"/>
        <w:jc w:val="both"/>
        <w:rPr>
          <w:rFonts w:ascii="Arial" w:hAnsi="Arial" w:cs="Arial"/>
          <w:b/>
          <w:sz w:val="22"/>
          <w:szCs w:val="22"/>
          <w:u w:val="single"/>
        </w:rPr>
      </w:pPr>
      <w:r w:rsidRPr="004E5138">
        <w:rPr>
          <w:rFonts w:ascii="Arial" w:hAnsi="Arial" w:cs="Arial"/>
          <w:b/>
          <w:sz w:val="22"/>
          <w:szCs w:val="22"/>
          <w:u w:val="single"/>
        </w:rPr>
        <w:t>a) zmiany w zakresie podwykonawstwa:</w:t>
      </w:r>
    </w:p>
    <w:p w:rsidR="004E5138" w:rsidRPr="004E5138" w:rsidRDefault="004E5138" w:rsidP="004E5138">
      <w:pPr>
        <w:pStyle w:val="Bezodstpw"/>
        <w:rPr>
          <w:rFonts w:ascii="Arial" w:hAnsi="Arial" w:cs="Arial"/>
          <w:sz w:val="22"/>
          <w:szCs w:val="22"/>
        </w:rPr>
      </w:pPr>
      <w:r w:rsidRPr="004E5138">
        <w:rPr>
          <w:rFonts w:ascii="Arial" w:hAnsi="Arial" w:cs="Arial"/>
          <w:sz w:val="22"/>
          <w:szCs w:val="22"/>
        </w:rPr>
        <w:t>-  jeżeli zmiana podwykonawcy stanie się konieczna z jakichkolwiek przyczyn niezależnych od Wykonawcy,</w:t>
      </w:r>
    </w:p>
    <w:p w:rsidR="004E5138" w:rsidRPr="004E5138" w:rsidRDefault="004E5138" w:rsidP="004E5138">
      <w:pPr>
        <w:pStyle w:val="Bezodstpw"/>
        <w:rPr>
          <w:rFonts w:ascii="Arial" w:hAnsi="Arial" w:cs="Arial"/>
          <w:sz w:val="22"/>
          <w:szCs w:val="22"/>
        </w:rPr>
      </w:pPr>
      <w:r w:rsidRPr="004E5138">
        <w:rPr>
          <w:rFonts w:ascii="Arial" w:hAnsi="Arial" w:cs="Arial"/>
          <w:sz w:val="22"/>
          <w:szCs w:val="22"/>
        </w:rPr>
        <w:t>W przypadku zmiany podwykonawcy, nowy podwykonawca musi spełniać wymagania określone w SIWZ</w:t>
      </w:r>
    </w:p>
    <w:p w:rsidR="004E5138" w:rsidRPr="006A4B86" w:rsidRDefault="004E5138" w:rsidP="004E5138">
      <w:pPr>
        <w:tabs>
          <w:tab w:val="left" w:pos="142"/>
          <w:tab w:val="left" w:pos="426"/>
        </w:tabs>
        <w:spacing w:line="360" w:lineRule="auto"/>
        <w:jc w:val="both"/>
        <w:rPr>
          <w:rFonts w:ascii="Arial" w:hAnsi="Arial" w:cs="Arial"/>
        </w:rPr>
      </w:pPr>
    </w:p>
    <w:p w:rsidR="00CF1DAC" w:rsidRPr="00782EAB" w:rsidRDefault="00CF1DAC"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XXXIV.  UNIEWAŻNIENIE POSTĘPOWANIA </w:t>
      </w:r>
    </w:p>
    <w:p w:rsidR="00F400AF" w:rsidRPr="00F400AF" w:rsidRDefault="00F400AF" w:rsidP="00F400AF"/>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lastRenderedPageBreak/>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XXXV.  ŚRODKI OCHRONY PRAWNEJ</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Zgodnie z działem VI ustawy Prawa zamówień publicznych - „Środki ochrony prawnej” - środki ochrony prawnej przysługują wykonawcom, a także innym podmiotom, jeżeli ma lub miał interes w uzyskaniu danego zamówienia oraz poniósł lub może ponieść szkodę w wyniku naruszenia przez zamawiającego przepisów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W niniejszym postępowaniu wykonawcom przysługuje odwołanie i skarga w zakresie wskazanym w art. 180 ust. 2 </w:t>
      </w:r>
      <w:proofErr w:type="spellStart"/>
      <w:r w:rsidRPr="00782EAB">
        <w:rPr>
          <w:rFonts w:ascii="Arial" w:hAnsi="Arial" w:cs="Arial"/>
          <w:sz w:val="22"/>
          <w:szCs w:val="22"/>
        </w:rPr>
        <w:t>Pzp</w:t>
      </w:r>
      <w:proofErr w:type="spellEnd"/>
      <w:r w:rsidRPr="00782EAB">
        <w:rPr>
          <w:rFonts w:ascii="Arial" w:hAnsi="Arial" w:cs="Arial"/>
          <w:sz w:val="22"/>
          <w:szCs w:val="22"/>
        </w:rPr>
        <w:t>. - a więc wyłącznie wobec czynności :</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1) opisu sposobu dokonywania oceny spełniania warunków udziału w postępowaniu,</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2) wykluczenia odwołującego z postępowania o udzielenie zamówienia,</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3) odrzucenia oferty odwołującego.</w:t>
      </w:r>
    </w:p>
    <w:p w:rsidR="00782EAB" w:rsidRPr="00782EAB" w:rsidRDefault="00782EAB" w:rsidP="00782EAB">
      <w:pPr>
        <w:tabs>
          <w:tab w:val="left" w:pos="360"/>
          <w:tab w:val="left" w:pos="426"/>
        </w:tabs>
        <w:spacing w:line="360" w:lineRule="auto"/>
        <w:jc w:val="both"/>
        <w:rPr>
          <w:rFonts w:ascii="Arial" w:hAnsi="Arial" w:cs="Arial"/>
          <w:sz w:val="22"/>
          <w:szCs w:val="22"/>
        </w:rPr>
      </w:pPr>
      <w:r w:rsidRPr="00782EAB">
        <w:rPr>
          <w:rFonts w:ascii="Arial" w:hAnsi="Arial" w:cs="Arial"/>
          <w:sz w:val="22"/>
          <w:szCs w:val="22"/>
        </w:rPr>
        <w:t xml:space="preserve">3.   Szczegółowy sposób postępowania w procedurze odwoławczej i w przypadku wniesienia skargi do sądu został uregulowany w dziale VI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426"/>
        </w:tabs>
        <w:spacing w:line="360" w:lineRule="auto"/>
        <w:jc w:val="both"/>
        <w:rPr>
          <w:rFonts w:ascii="Arial" w:hAnsi="Arial" w:cs="Arial"/>
          <w:b/>
          <w:sz w:val="22"/>
          <w:szCs w:val="22"/>
        </w:rPr>
      </w:pPr>
    </w:p>
    <w:p w:rsidR="00782EAB" w:rsidRPr="00782EAB" w:rsidRDefault="00471A34" w:rsidP="00782EAB">
      <w:pPr>
        <w:tabs>
          <w:tab w:val="left" w:pos="426"/>
        </w:tabs>
        <w:spacing w:line="360" w:lineRule="auto"/>
        <w:jc w:val="both"/>
        <w:rPr>
          <w:rFonts w:ascii="Arial" w:hAnsi="Arial" w:cs="Arial"/>
          <w:b/>
          <w:sz w:val="22"/>
          <w:szCs w:val="22"/>
        </w:rPr>
      </w:pPr>
      <w:r>
        <w:rPr>
          <w:rFonts w:ascii="Arial" w:hAnsi="Arial" w:cs="Arial"/>
          <w:b/>
          <w:sz w:val="22"/>
          <w:szCs w:val="22"/>
        </w:rPr>
        <w:t>X</w:t>
      </w:r>
      <w:r w:rsidR="00782EAB" w:rsidRPr="00782EAB">
        <w:rPr>
          <w:rFonts w:ascii="Arial" w:hAnsi="Arial" w:cs="Arial"/>
          <w:b/>
          <w:sz w:val="22"/>
          <w:szCs w:val="22"/>
        </w:rPr>
        <w:t>XXVI.  WYKAZ ZAŁĄCZNIKÓW DO NINIEJSZEJ SIWZ</w:t>
      </w:r>
    </w:p>
    <w:p w:rsidR="00782EAB" w:rsidRPr="00782EAB" w:rsidRDefault="00782EAB" w:rsidP="00782EAB">
      <w:pPr>
        <w:spacing w:line="360" w:lineRule="auto"/>
        <w:jc w:val="both"/>
        <w:rPr>
          <w:rFonts w:ascii="Arial" w:hAnsi="Arial" w:cs="Arial"/>
          <w:color w:val="000000"/>
          <w:sz w:val="22"/>
          <w:szCs w:val="22"/>
        </w:rPr>
      </w:pPr>
      <w:r w:rsidRPr="00782EAB">
        <w:rPr>
          <w:rFonts w:ascii="Arial" w:hAnsi="Arial" w:cs="Arial"/>
          <w:color w:val="000000"/>
          <w:sz w:val="22"/>
          <w:szCs w:val="22"/>
        </w:rPr>
        <w:t>Załącznikami do niniejszej SIWZ są następujące wzory:</w:t>
      </w:r>
    </w:p>
    <w:tbl>
      <w:tblPr>
        <w:tblW w:w="0" w:type="auto"/>
        <w:tblInd w:w="496" w:type="dxa"/>
        <w:tblLayout w:type="fixed"/>
        <w:tblCellMar>
          <w:left w:w="70" w:type="dxa"/>
          <w:right w:w="70" w:type="dxa"/>
        </w:tblCellMar>
        <w:tblLook w:val="0000"/>
      </w:tblPr>
      <w:tblGrid>
        <w:gridCol w:w="600"/>
        <w:gridCol w:w="3085"/>
        <w:gridCol w:w="5103"/>
      </w:tblGrid>
      <w:tr w:rsidR="00782EAB" w:rsidRPr="00782EAB" w:rsidTr="00CF1DAC">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Lp.</w:t>
            </w:r>
          </w:p>
        </w:tc>
        <w:tc>
          <w:tcPr>
            <w:tcW w:w="3085" w:type="dxa"/>
            <w:tcBorders>
              <w:top w:val="single" w:sz="4" w:space="0" w:color="000000"/>
              <w:left w:val="single" w:sz="4" w:space="0" w:color="000000"/>
              <w:bottom w:val="single" w:sz="4" w:space="0" w:color="000000"/>
            </w:tcBorders>
            <w:shd w:val="clear" w:color="auto" w:fill="auto"/>
            <w:vAlign w:val="center"/>
          </w:tcPr>
          <w:p w:rsidR="00782EAB" w:rsidRPr="00CF1DAC" w:rsidRDefault="00782EAB" w:rsidP="005A02C3">
            <w:pPr>
              <w:keepNext/>
              <w:snapToGrid w:val="0"/>
              <w:spacing w:line="360" w:lineRule="auto"/>
              <w:jc w:val="center"/>
              <w:rPr>
                <w:rFonts w:ascii="Arial" w:hAnsi="Arial" w:cs="Arial"/>
                <w:sz w:val="20"/>
                <w:szCs w:val="20"/>
              </w:rPr>
            </w:pPr>
            <w:r w:rsidRPr="00CF1DAC">
              <w:rPr>
                <w:rFonts w:ascii="Arial" w:hAnsi="Arial" w:cs="Arial"/>
                <w:sz w:val="20"/>
                <w:szCs w:val="20"/>
              </w:rPr>
              <w:t>Oznaczenie załącznika</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CF1DAC" w:rsidRDefault="00782EAB" w:rsidP="00FC7428">
            <w:pPr>
              <w:pStyle w:val="Nagwek3"/>
              <w:numPr>
                <w:ilvl w:val="2"/>
                <w:numId w:val="2"/>
              </w:numPr>
              <w:suppressAutoHyphens/>
              <w:snapToGrid w:val="0"/>
              <w:spacing w:before="240" w:after="60" w:line="360" w:lineRule="auto"/>
              <w:jc w:val="left"/>
              <w:rPr>
                <w:i w:val="0"/>
                <w:sz w:val="20"/>
                <w:szCs w:val="20"/>
              </w:rPr>
            </w:pPr>
            <w:r w:rsidRPr="00CF1DAC">
              <w:rPr>
                <w:i w:val="0"/>
                <w:sz w:val="20"/>
                <w:szCs w:val="20"/>
              </w:rPr>
              <w:t>Nazwa załącznika</w:t>
            </w:r>
          </w:p>
        </w:tc>
      </w:tr>
      <w:tr w:rsidR="00782EAB" w:rsidRPr="00782EAB" w:rsidTr="00CF1DAC">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CF1DAC"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3085" w:type="dxa"/>
            <w:tcBorders>
              <w:top w:val="single" w:sz="4" w:space="0" w:color="000000"/>
              <w:left w:val="single" w:sz="4" w:space="0" w:color="000000"/>
              <w:bottom w:val="single" w:sz="4" w:space="0" w:color="000000"/>
            </w:tcBorders>
            <w:shd w:val="clear" w:color="auto" w:fill="auto"/>
            <w:vAlign w:val="center"/>
          </w:tcPr>
          <w:p w:rsidR="00782EAB" w:rsidRPr="00CF1DAC" w:rsidRDefault="00782EAB" w:rsidP="005A02C3">
            <w:pPr>
              <w:snapToGrid w:val="0"/>
              <w:rPr>
                <w:rFonts w:ascii="Arial" w:hAnsi="Arial" w:cs="Arial"/>
                <w:sz w:val="20"/>
                <w:szCs w:val="20"/>
              </w:rPr>
            </w:pPr>
            <w:r w:rsidRPr="00CF1DAC">
              <w:rPr>
                <w:rFonts w:ascii="Arial" w:hAnsi="Arial" w:cs="Arial"/>
                <w:sz w:val="20"/>
                <w:szCs w:val="20"/>
              </w:rPr>
              <w:t>Załącznik nr 1</w:t>
            </w:r>
            <w:r w:rsidR="00CF1DAC" w:rsidRPr="00CF1DAC">
              <w:rPr>
                <w:rFonts w:ascii="Arial" w:hAnsi="Arial" w:cs="Arial"/>
                <w:sz w:val="20"/>
                <w:szCs w:val="20"/>
              </w:rPr>
              <w:t>, nr 1a, nr 1b</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CF1DAC" w:rsidRDefault="00782EAB" w:rsidP="005A02C3">
            <w:pPr>
              <w:pStyle w:val="Stopka"/>
              <w:tabs>
                <w:tab w:val="left" w:pos="708"/>
              </w:tabs>
              <w:snapToGrid w:val="0"/>
              <w:rPr>
                <w:rFonts w:ascii="Arial" w:hAnsi="Arial" w:cs="Arial"/>
                <w:sz w:val="20"/>
                <w:szCs w:val="20"/>
              </w:rPr>
            </w:pPr>
          </w:p>
          <w:p w:rsidR="00782EAB" w:rsidRPr="00CF1DAC" w:rsidRDefault="00782EAB" w:rsidP="005A02C3">
            <w:pPr>
              <w:pStyle w:val="Stopka"/>
              <w:tabs>
                <w:tab w:val="left" w:pos="708"/>
              </w:tabs>
              <w:snapToGrid w:val="0"/>
              <w:rPr>
                <w:rFonts w:ascii="Arial" w:hAnsi="Arial" w:cs="Arial"/>
                <w:sz w:val="20"/>
                <w:szCs w:val="20"/>
              </w:rPr>
            </w:pPr>
            <w:r w:rsidRPr="00CF1DAC">
              <w:rPr>
                <w:rFonts w:ascii="Arial" w:hAnsi="Arial" w:cs="Arial"/>
                <w:sz w:val="20"/>
                <w:szCs w:val="20"/>
              </w:rPr>
              <w:t>Wzory formularzy oferty cenowej</w:t>
            </w:r>
          </w:p>
          <w:p w:rsidR="00782EAB" w:rsidRPr="00CF1DAC" w:rsidRDefault="00782EAB" w:rsidP="005A02C3">
            <w:pPr>
              <w:pStyle w:val="Stopka"/>
              <w:tabs>
                <w:tab w:val="left" w:pos="708"/>
              </w:tabs>
              <w:snapToGrid w:val="0"/>
              <w:rPr>
                <w:rFonts w:ascii="Arial" w:hAnsi="Arial" w:cs="Arial"/>
                <w:sz w:val="20"/>
                <w:szCs w:val="20"/>
              </w:rPr>
            </w:pPr>
          </w:p>
        </w:tc>
      </w:tr>
      <w:tr w:rsidR="00782EAB" w:rsidRPr="00782EAB" w:rsidTr="00CF1DAC">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CF1DAC"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3085" w:type="dxa"/>
            <w:tcBorders>
              <w:top w:val="single" w:sz="4" w:space="0" w:color="000000"/>
              <w:left w:val="single" w:sz="4" w:space="0" w:color="000000"/>
              <w:bottom w:val="single" w:sz="4" w:space="0" w:color="000000"/>
            </w:tcBorders>
            <w:shd w:val="clear" w:color="auto" w:fill="auto"/>
            <w:vAlign w:val="center"/>
          </w:tcPr>
          <w:p w:rsidR="00782EAB" w:rsidRPr="00CF1DAC" w:rsidRDefault="00782EAB" w:rsidP="005A02C3">
            <w:pPr>
              <w:snapToGrid w:val="0"/>
              <w:rPr>
                <w:rFonts w:ascii="Arial" w:hAnsi="Arial" w:cs="Arial"/>
                <w:sz w:val="20"/>
                <w:szCs w:val="20"/>
              </w:rPr>
            </w:pPr>
            <w:r w:rsidRPr="00CF1DAC">
              <w:rPr>
                <w:rFonts w:ascii="Arial" w:hAnsi="Arial" w:cs="Arial"/>
                <w:sz w:val="20"/>
                <w:szCs w:val="20"/>
              </w:rPr>
              <w:t>Załącznik nr 2</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CF1DAC" w:rsidRDefault="00782EAB" w:rsidP="005A02C3">
            <w:pPr>
              <w:pStyle w:val="Stopka"/>
              <w:tabs>
                <w:tab w:val="left" w:pos="708"/>
              </w:tabs>
              <w:snapToGrid w:val="0"/>
              <w:rPr>
                <w:rFonts w:ascii="Arial" w:hAnsi="Arial" w:cs="Arial"/>
                <w:color w:val="000000"/>
                <w:sz w:val="20"/>
                <w:szCs w:val="20"/>
              </w:rPr>
            </w:pPr>
            <w:r w:rsidRPr="00CF1DAC">
              <w:rPr>
                <w:rFonts w:ascii="Arial" w:hAnsi="Arial" w:cs="Arial"/>
                <w:color w:val="000000"/>
                <w:sz w:val="20"/>
                <w:szCs w:val="20"/>
              </w:rPr>
              <w:t xml:space="preserve">Wzór oświadczeń Wykonawcy o spełnianiu warunków udziału w postępowaniu </w:t>
            </w:r>
          </w:p>
        </w:tc>
      </w:tr>
      <w:tr w:rsidR="00782EAB" w:rsidRPr="00782EAB" w:rsidTr="00CF1DAC">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CF1DAC" w:rsidRDefault="00782EAB" w:rsidP="00FC7428">
            <w:pPr>
              <w:numPr>
                <w:ilvl w:val="0"/>
                <w:numId w:val="9"/>
              </w:numPr>
              <w:tabs>
                <w:tab w:val="left" w:pos="0"/>
              </w:tabs>
              <w:suppressAutoHyphens/>
              <w:snapToGrid w:val="0"/>
              <w:jc w:val="center"/>
              <w:rPr>
                <w:rFonts w:ascii="Arial" w:hAnsi="Arial" w:cs="Arial"/>
                <w:sz w:val="20"/>
                <w:szCs w:val="20"/>
              </w:rPr>
            </w:pPr>
          </w:p>
        </w:tc>
        <w:tc>
          <w:tcPr>
            <w:tcW w:w="3085" w:type="dxa"/>
            <w:tcBorders>
              <w:top w:val="single" w:sz="4" w:space="0" w:color="000000"/>
              <w:left w:val="single" w:sz="4" w:space="0" w:color="000000"/>
              <w:bottom w:val="single" w:sz="4" w:space="0" w:color="000000"/>
            </w:tcBorders>
            <w:shd w:val="clear" w:color="auto" w:fill="auto"/>
            <w:vAlign w:val="center"/>
          </w:tcPr>
          <w:p w:rsidR="00782EAB" w:rsidRPr="00CF1DAC" w:rsidRDefault="00782EAB" w:rsidP="005A02C3">
            <w:pPr>
              <w:snapToGrid w:val="0"/>
              <w:rPr>
                <w:rFonts w:ascii="Arial" w:hAnsi="Arial" w:cs="Arial"/>
                <w:sz w:val="20"/>
                <w:szCs w:val="20"/>
              </w:rPr>
            </w:pPr>
            <w:r w:rsidRPr="00CF1DAC">
              <w:rPr>
                <w:rFonts w:ascii="Arial" w:hAnsi="Arial" w:cs="Arial"/>
                <w:sz w:val="20"/>
                <w:szCs w:val="20"/>
              </w:rPr>
              <w:t>Załącznik nr 3</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CF1DAC" w:rsidRDefault="00782EAB" w:rsidP="00F400AF">
            <w:pPr>
              <w:pStyle w:val="Bezodstpw"/>
              <w:jc w:val="left"/>
              <w:rPr>
                <w:rFonts w:ascii="Arial" w:hAnsi="Arial" w:cs="Arial"/>
                <w:sz w:val="20"/>
              </w:rPr>
            </w:pPr>
            <w:r w:rsidRPr="00CF1DAC">
              <w:rPr>
                <w:rFonts w:ascii="Arial" w:hAnsi="Arial" w:cs="Arial"/>
                <w:sz w:val="20"/>
              </w:rPr>
              <w:t xml:space="preserve">Wzór oświadczenia o braku podstaw </w:t>
            </w:r>
          </w:p>
          <w:p w:rsidR="00782EAB" w:rsidRPr="00CF1DAC" w:rsidRDefault="00782EAB" w:rsidP="00F400AF">
            <w:pPr>
              <w:pStyle w:val="Bezodstpw"/>
              <w:jc w:val="left"/>
              <w:rPr>
                <w:rFonts w:ascii="Arial" w:hAnsi="Arial" w:cs="Arial"/>
                <w:sz w:val="20"/>
              </w:rPr>
            </w:pPr>
            <w:r w:rsidRPr="00CF1DAC">
              <w:rPr>
                <w:rFonts w:ascii="Arial" w:hAnsi="Arial" w:cs="Arial"/>
                <w:sz w:val="20"/>
              </w:rPr>
              <w:t>do wykluczenia</w:t>
            </w:r>
          </w:p>
        </w:tc>
      </w:tr>
      <w:tr w:rsidR="00782EAB" w:rsidRPr="00782EAB" w:rsidTr="00CF1DAC">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CF1DAC" w:rsidRDefault="00782EAB" w:rsidP="00FC7428">
            <w:pPr>
              <w:numPr>
                <w:ilvl w:val="0"/>
                <w:numId w:val="9"/>
              </w:numPr>
              <w:tabs>
                <w:tab w:val="left" w:pos="0"/>
              </w:tabs>
              <w:suppressAutoHyphens/>
              <w:snapToGrid w:val="0"/>
              <w:jc w:val="center"/>
              <w:rPr>
                <w:rFonts w:ascii="Arial" w:hAnsi="Arial" w:cs="Arial"/>
                <w:sz w:val="20"/>
                <w:szCs w:val="20"/>
              </w:rPr>
            </w:pPr>
          </w:p>
        </w:tc>
        <w:tc>
          <w:tcPr>
            <w:tcW w:w="3085" w:type="dxa"/>
            <w:tcBorders>
              <w:top w:val="single" w:sz="4" w:space="0" w:color="000000"/>
              <w:left w:val="single" w:sz="4" w:space="0" w:color="000000"/>
              <w:bottom w:val="single" w:sz="4" w:space="0" w:color="000000"/>
            </w:tcBorders>
            <w:shd w:val="clear" w:color="auto" w:fill="auto"/>
            <w:vAlign w:val="center"/>
          </w:tcPr>
          <w:p w:rsidR="00782EAB" w:rsidRPr="00CF1DAC" w:rsidRDefault="00782EAB" w:rsidP="005A02C3">
            <w:pPr>
              <w:snapToGrid w:val="0"/>
              <w:rPr>
                <w:rFonts w:ascii="Arial" w:hAnsi="Arial" w:cs="Arial"/>
                <w:sz w:val="20"/>
                <w:szCs w:val="20"/>
              </w:rPr>
            </w:pPr>
            <w:r w:rsidRPr="00CF1DAC">
              <w:rPr>
                <w:rFonts w:ascii="Arial" w:hAnsi="Arial" w:cs="Arial"/>
                <w:sz w:val="20"/>
                <w:szCs w:val="20"/>
              </w:rPr>
              <w:t>Załącznik nr 4</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CF1DAC" w:rsidRDefault="00782EAB" w:rsidP="00CF1DAC">
            <w:pPr>
              <w:pStyle w:val="Spistreci4"/>
              <w:snapToGrid w:val="0"/>
              <w:jc w:val="left"/>
              <w:rPr>
                <w:rFonts w:ascii="Arial" w:hAnsi="Arial" w:cs="Arial"/>
                <w:b w:val="0"/>
                <w:sz w:val="20"/>
                <w:szCs w:val="20"/>
              </w:rPr>
            </w:pPr>
            <w:r w:rsidRPr="00CF1DAC">
              <w:rPr>
                <w:rFonts w:ascii="Arial" w:hAnsi="Arial" w:cs="Arial"/>
                <w:b w:val="0"/>
                <w:color w:val="000000"/>
                <w:sz w:val="20"/>
                <w:szCs w:val="20"/>
              </w:rPr>
              <w:t xml:space="preserve">Wzór wykazu </w:t>
            </w:r>
            <w:r w:rsidR="00CF1DAC" w:rsidRPr="00CF1DAC">
              <w:rPr>
                <w:rFonts w:ascii="Arial" w:hAnsi="Arial" w:cs="Arial"/>
                <w:b w:val="0"/>
                <w:sz w:val="20"/>
                <w:szCs w:val="20"/>
              </w:rPr>
              <w:t>dostaw</w:t>
            </w:r>
          </w:p>
        </w:tc>
      </w:tr>
      <w:tr w:rsidR="00782EAB" w:rsidRPr="00782EAB" w:rsidTr="00CF1DAC">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CF1DAC" w:rsidRDefault="00782EAB" w:rsidP="00FC7428">
            <w:pPr>
              <w:numPr>
                <w:ilvl w:val="0"/>
                <w:numId w:val="9"/>
              </w:numPr>
              <w:tabs>
                <w:tab w:val="left" w:pos="0"/>
              </w:tabs>
              <w:suppressAutoHyphens/>
              <w:snapToGrid w:val="0"/>
              <w:jc w:val="center"/>
              <w:rPr>
                <w:rFonts w:ascii="Arial" w:hAnsi="Arial" w:cs="Arial"/>
                <w:sz w:val="20"/>
                <w:szCs w:val="20"/>
              </w:rPr>
            </w:pPr>
          </w:p>
        </w:tc>
        <w:tc>
          <w:tcPr>
            <w:tcW w:w="3085" w:type="dxa"/>
            <w:tcBorders>
              <w:top w:val="single" w:sz="4" w:space="0" w:color="000000"/>
              <w:left w:val="single" w:sz="4" w:space="0" w:color="000000"/>
              <w:bottom w:val="single" w:sz="4" w:space="0" w:color="000000"/>
            </w:tcBorders>
            <w:shd w:val="clear" w:color="auto" w:fill="auto"/>
            <w:vAlign w:val="center"/>
          </w:tcPr>
          <w:p w:rsidR="00782EAB" w:rsidRPr="00CF1DAC" w:rsidRDefault="00782EAB" w:rsidP="005A02C3">
            <w:pPr>
              <w:snapToGrid w:val="0"/>
              <w:rPr>
                <w:rFonts w:ascii="Arial" w:hAnsi="Arial" w:cs="Arial"/>
                <w:sz w:val="20"/>
                <w:szCs w:val="20"/>
              </w:rPr>
            </w:pPr>
            <w:r w:rsidRPr="00CF1DAC">
              <w:rPr>
                <w:rFonts w:ascii="Arial" w:hAnsi="Arial" w:cs="Arial"/>
                <w:sz w:val="20"/>
                <w:szCs w:val="20"/>
              </w:rPr>
              <w:t>Załącznik nr 5</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CF1DAC" w:rsidRDefault="00782EAB" w:rsidP="00F400AF">
            <w:pPr>
              <w:snapToGrid w:val="0"/>
              <w:rPr>
                <w:rFonts w:ascii="Arial" w:hAnsi="Arial" w:cs="Arial"/>
                <w:color w:val="000000"/>
                <w:sz w:val="20"/>
                <w:szCs w:val="20"/>
              </w:rPr>
            </w:pPr>
            <w:r w:rsidRPr="00CF1DAC">
              <w:rPr>
                <w:rFonts w:ascii="Arial" w:hAnsi="Arial" w:cs="Arial"/>
                <w:color w:val="000000"/>
                <w:sz w:val="20"/>
                <w:szCs w:val="20"/>
              </w:rPr>
              <w:t xml:space="preserve"> </w:t>
            </w:r>
            <w:r w:rsidR="00CF1DAC" w:rsidRPr="00CF1DAC">
              <w:rPr>
                <w:rFonts w:ascii="Arial" w:hAnsi="Arial" w:cs="Arial"/>
                <w:color w:val="000000"/>
                <w:sz w:val="20"/>
                <w:szCs w:val="20"/>
              </w:rPr>
              <w:t>Projekt umowy</w:t>
            </w:r>
          </w:p>
        </w:tc>
      </w:tr>
      <w:tr w:rsidR="005A02C3" w:rsidRPr="00782EAB" w:rsidTr="00CF1DAC">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CF1DAC" w:rsidRDefault="005A02C3" w:rsidP="00FC7428">
            <w:pPr>
              <w:numPr>
                <w:ilvl w:val="0"/>
                <w:numId w:val="9"/>
              </w:numPr>
              <w:tabs>
                <w:tab w:val="left" w:pos="0"/>
              </w:tabs>
              <w:suppressAutoHyphens/>
              <w:snapToGrid w:val="0"/>
              <w:jc w:val="center"/>
              <w:rPr>
                <w:rFonts w:ascii="Arial" w:hAnsi="Arial" w:cs="Arial"/>
                <w:sz w:val="20"/>
                <w:szCs w:val="20"/>
              </w:rPr>
            </w:pPr>
          </w:p>
        </w:tc>
        <w:tc>
          <w:tcPr>
            <w:tcW w:w="3085" w:type="dxa"/>
            <w:tcBorders>
              <w:top w:val="single" w:sz="4" w:space="0" w:color="000000"/>
              <w:left w:val="single" w:sz="4" w:space="0" w:color="000000"/>
              <w:bottom w:val="single" w:sz="4" w:space="0" w:color="000000"/>
            </w:tcBorders>
            <w:shd w:val="clear" w:color="auto" w:fill="auto"/>
            <w:vAlign w:val="center"/>
          </w:tcPr>
          <w:p w:rsidR="005A02C3" w:rsidRPr="00CF1DAC" w:rsidRDefault="005A02C3" w:rsidP="005A02C3">
            <w:pPr>
              <w:snapToGrid w:val="0"/>
              <w:rPr>
                <w:rFonts w:ascii="Arial" w:hAnsi="Arial" w:cs="Arial"/>
                <w:sz w:val="20"/>
                <w:szCs w:val="20"/>
              </w:rPr>
            </w:pPr>
            <w:r w:rsidRPr="00CF1DAC">
              <w:rPr>
                <w:rFonts w:ascii="Arial" w:hAnsi="Arial" w:cs="Arial"/>
                <w:sz w:val="20"/>
                <w:szCs w:val="20"/>
              </w:rPr>
              <w:t>Załącznik nr 6</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CF1DAC" w:rsidRDefault="00CF1DAC" w:rsidP="00F400AF">
            <w:pPr>
              <w:snapToGrid w:val="0"/>
              <w:rPr>
                <w:rFonts w:ascii="Arial" w:hAnsi="Arial" w:cs="Arial"/>
                <w:color w:val="000000"/>
                <w:sz w:val="20"/>
                <w:szCs w:val="20"/>
              </w:rPr>
            </w:pPr>
            <w:r w:rsidRPr="00CF1DAC">
              <w:rPr>
                <w:rFonts w:ascii="Arial" w:hAnsi="Arial" w:cs="Arial"/>
                <w:sz w:val="20"/>
                <w:szCs w:val="20"/>
              </w:rPr>
              <w:t>Informacja dot. grupy kapitałowej</w:t>
            </w:r>
          </w:p>
        </w:tc>
      </w:tr>
    </w:tbl>
    <w:p w:rsidR="00F400AF" w:rsidRDefault="00F400AF" w:rsidP="00782EAB">
      <w:pPr>
        <w:pStyle w:val="Tekstpodstawowy"/>
        <w:rPr>
          <w:rFonts w:ascii="Arial" w:hAnsi="Arial" w:cs="Arial"/>
          <w:sz w:val="22"/>
          <w:szCs w:val="22"/>
        </w:rPr>
      </w:pPr>
    </w:p>
    <w:p w:rsidR="0007506A" w:rsidRDefault="0007506A"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18"/>
          <w:szCs w:val="18"/>
        </w:rPr>
      </w:pPr>
      <w:r>
        <w:rPr>
          <w:rFonts w:ascii="Arial" w:hAnsi="Arial" w:cs="Arial"/>
          <w:sz w:val="18"/>
          <w:szCs w:val="18"/>
        </w:rPr>
        <w:t xml:space="preserve">Środa Śląska, dnia  </w:t>
      </w:r>
      <w:r w:rsidR="0007506A">
        <w:rPr>
          <w:rFonts w:ascii="Arial" w:hAnsi="Arial" w:cs="Arial"/>
          <w:sz w:val="18"/>
          <w:szCs w:val="18"/>
        </w:rPr>
        <w:t>04.09</w:t>
      </w:r>
      <w:r w:rsidR="00782EAB" w:rsidRPr="00782EAB">
        <w:rPr>
          <w:rFonts w:ascii="Arial" w:hAnsi="Arial" w:cs="Arial"/>
          <w:sz w:val="18"/>
          <w:szCs w:val="18"/>
        </w:rPr>
        <w:t>.2017 r.</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782EAB" w:rsidRPr="00067E4F" w:rsidRDefault="00782EAB"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p w:rsidR="00782EAB" w:rsidRPr="00067E4F" w:rsidRDefault="00782EAB" w:rsidP="00782EAB">
      <w:pPr>
        <w:pStyle w:val="Bezodstpw"/>
        <w:rPr>
          <w:rFonts w:ascii="Arial" w:hAnsi="Arial" w:cs="Arial"/>
          <w:sz w:val="16"/>
          <w:szCs w:val="16"/>
        </w:rPr>
      </w:pPr>
    </w:p>
    <w:p w:rsidR="00D10D0B" w:rsidRPr="00067E4F" w:rsidRDefault="00D10D0B" w:rsidP="00D10D0B">
      <w:pPr>
        <w:pStyle w:val="Nagwek3"/>
        <w:rPr>
          <w:rFonts w:asciiTheme="minorHAnsi" w:hAnsiTheme="minorHAnsi"/>
          <w:b/>
          <w:bCs/>
          <w:i w:val="0"/>
          <w:iCs w:val="0"/>
          <w:sz w:val="16"/>
          <w:szCs w:val="16"/>
        </w:rPr>
      </w:pPr>
    </w:p>
    <w:sectPr w:rsidR="00D10D0B" w:rsidRPr="00067E4F" w:rsidSect="00AF132B">
      <w:head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70F" w:rsidRDefault="008C570F">
      <w:r>
        <w:separator/>
      </w:r>
    </w:p>
  </w:endnote>
  <w:endnote w:type="continuationSeparator" w:id="0">
    <w:p w:rsidR="008C570F" w:rsidRDefault="008C5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70F" w:rsidRDefault="008C570F">
      <w:pPr>
        <w:pStyle w:val="Stopka"/>
      </w:pPr>
    </w:p>
  </w:footnote>
  <w:footnote w:type="continuationSeparator" w:id="0">
    <w:p w:rsidR="008C570F" w:rsidRDefault="008C570F">
      <w:r>
        <w:continuationSeparator/>
      </w:r>
    </w:p>
  </w:footnote>
  <w:footnote w:type="continuationNotice" w:id="1">
    <w:p w:rsidR="008C570F" w:rsidRDefault="008C57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20"/>
        <w:szCs w:val="20"/>
      </w:rPr>
      <w:alias w:val="Tytuł"/>
      <w:id w:val="77738743"/>
      <w:placeholder>
        <w:docPart w:val="AEAA7E48C9CE47EC8693E6DC061AB52E"/>
      </w:placeholder>
      <w:dataBinding w:prefixMappings="xmlns:ns0='http://schemas.openxmlformats.org/package/2006/metadata/core-properties' xmlns:ns1='http://purl.org/dc/elements/1.1/'" w:xpath="/ns0:coreProperties[1]/ns1:title[1]" w:storeItemID="{6C3C8BC8-F283-45AE-878A-BAB7291924A1}"/>
      <w:text/>
    </w:sdtPr>
    <w:sdtContent>
      <w:p w:rsidR="0007506A" w:rsidRDefault="0007506A" w:rsidP="0007506A">
        <w:pPr>
          <w:pStyle w:val="Nagwek"/>
          <w:pBdr>
            <w:bottom w:val="thickThinSmallGap" w:sz="24" w:space="1" w:color="622423" w:themeColor="accent2" w:themeShade="7F"/>
          </w:pBdr>
          <w:jc w:val="right"/>
          <w:rPr>
            <w:rFonts w:asciiTheme="majorHAnsi" w:eastAsiaTheme="majorEastAsia" w:hAnsiTheme="majorHAnsi" w:cstheme="majorBidi"/>
            <w:sz w:val="32"/>
            <w:szCs w:val="32"/>
          </w:rPr>
        </w:pPr>
        <w:r w:rsidRPr="0007506A">
          <w:rPr>
            <w:rFonts w:ascii="Arial" w:eastAsiaTheme="majorEastAsia" w:hAnsi="Arial" w:cs="Arial"/>
            <w:sz w:val="20"/>
            <w:szCs w:val="20"/>
          </w:rPr>
          <w:t xml:space="preserve">SIWZ – ART.PAPIERNICZE/TONERY </w:t>
        </w:r>
      </w:p>
    </w:sdtContent>
  </w:sdt>
  <w:p w:rsidR="005A02C3" w:rsidRPr="00AF132B" w:rsidRDefault="005A02C3">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464185D"/>
    <w:multiLevelType w:val="hybridMultilevel"/>
    <w:tmpl w:val="70446D9A"/>
    <w:lvl w:ilvl="0" w:tplc="E5F6B6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9"/>
  </w:num>
  <w:num w:numId="12">
    <w:abstractNumId w:val="11"/>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51202"/>
  </w:hdrShapeDefaults>
  <w:footnotePr>
    <w:footnote w:id="-1"/>
    <w:footnote w:id="0"/>
    <w:footnote w:id="1"/>
  </w:footnotePr>
  <w:endnotePr>
    <w:numFmt w:val="decimal"/>
    <w:endnote w:id="-1"/>
    <w:endnote w:id="0"/>
  </w:endnotePr>
  <w:compat/>
  <w:rsids>
    <w:rsidRoot w:val="00F13AB5"/>
    <w:rsid w:val="00015626"/>
    <w:rsid w:val="00067E4F"/>
    <w:rsid w:val="00072E4A"/>
    <w:rsid w:val="0007319B"/>
    <w:rsid w:val="0007506A"/>
    <w:rsid w:val="000A11A7"/>
    <w:rsid w:val="000A288B"/>
    <w:rsid w:val="000A5FAF"/>
    <w:rsid w:val="000C4691"/>
    <w:rsid w:val="000C68EE"/>
    <w:rsid w:val="000C69EC"/>
    <w:rsid w:val="000D4513"/>
    <w:rsid w:val="000F632B"/>
    <w:rsid w:val="001053B5"/>
    <w:rsid w:val="00105514"/>
    <w:rsid w:val="001170BA"/>
    <w:rsid w:val="001366B3"/>
    <w:rsid w:val="00142F0B"/>
    <w:rsid w:val="00155F24"/>
    <w:rsid w:val="00166EC5"/>
    <w:rsid w:val="00170AC5"/>
    <w:rsid w:val="00172FCE"/>
    <w:rsid w:val="0017749F"/>
    <w:rsid w:val="0018076D"/>
    <w:rsid w:val="00183149"/>
    <w:rsid w:val="0019745E"/>
    <w:rsid w:val="001A7B91"/>
    <w:rsid w:val="001B1498"/>
    <w:rsid w:val="001C7A7C"/>
    <w:rsid w:val="001D001D"/>
    <w:rsid w:val="001D4B82"/>
    <w:rsid w:val="001E21A5"/>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D6A02"/>
    <w:rsid w:val="002E50CC"/>
    <w:rsid w:val="00301CA2"/>
    <w:rsid w:val="00302B72"/>
    <w:rsid w:val="00311D82"/>
    <w:rsid w:val="003403F0"/>
    <w:rsid w:val="003565FD"/>
    <w:rsid w:val="0035680E"/>
    <w:rsid w:val="00376919"/>
    <w:rsid w:val="00377FBC"/>
    <w:rsid w:val="00383038"/>
    <w:rsid w:val="00390FF9"/>
    <w:rsid w:val="003A0FCD"/>
    <w:rsid w:val="003A41C9"/>
    <w:rsid w:val="003B4C3F"/>
    <w:rsid w:val="003C5BC4"/>
    <w:rsid w:val="003D5D31"/>
    <w:rsid w:val="003D5F29"/>
    <w:rsid w:val="003D7F7A"/>
    <w:rsid w:val="003E1F44"/>
    <w:rsid w:val="003F3AD4"/>
    <w:rsid w:val="00401307"/>
    <w:rsid w:val="00402FE2"/>
    <w:rsid w:val="00403D2D"/>
    <w:rsid w:val="004116B8"/>
    <w:rsid w:val="00411C9D"/>
    <w:rsid w:val="00424D87"/>
    <w:rsid w:val="0043686E"/>
    <w:rsid w:val="004642F8"/>
    <w:rsid w:val="00464C80"/>
    <w:rsid w:val="00471A34"/>
    <w:rsid w:val="00494F13"/>
    <w:rsid w:val="004A635A"/>
    <w:rsid w:val="004C011B"/>
    <w:rsid w:val="004D072A"/>
    <w:rsid w:val="004D269D"/>
    <w:rsid w:val="004D39D6"/>
    <w:rsid w:val="004D3D04"/>
    <w:rsid w:val="004D76E5"/>
    <w:rsid w:val="004E1B33"/>
    <w:rsid w:val="004E4428"/>
    <w:rsid w:val="004E5138"/>
    <w:rsid w:val="004E67E8"/>
    <w:rsid w:val="004F705E"/>
    <w:rsid w:val="0053289A"/>
    <w:rsid w:val="0054413A"/>
    <w:rsid w:val="005477B6"/>
    <w:rsid w:val="00550589"/>
    <w:rsid w:val="00562EFD"/>
    <w:rsid w:val="00580E0F"/>
    <w:rsid w:val="005864DC"/>
    <w:rsid w:val="005A02C3"/>
    <w:rsid w:val="005A03E9"/>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67262"/>
    <w:rsid w:val="0067226A"/>
    <w:rsid w:val="006A1895"/>
    <w:rsid w:val="006A49E3"/>
    <w:rsid w:val="006B2E35"/>
    <w:rsid w:val="006B5A9F"/>
    <w:rsid w:val="006C70E1"/>
    <w:rsid w:val="006D4E07"/>
    <w:rsid w:val="006E0CA1"/>
    <w:rsid w:val="0070002D"/>
    <w:rsid w:val="00702D3E"/>
    <w:rsid w:val="007067A9"/>
    <w:rsid w:val="00712A79"/>
    <w:rsid w:val="00716A56"/>
    <w:rsid w:val="00722FFC"/>
    <w:rsid w:val="00736CA1"/>
    <w:rsid w:val="00740680"/>
    <w:rsid w:val="00740E1D"/>
    <w:rsid w:val="00743098"/>
    <w:rsid w:val="007456BC"/>
    <w:rsid w:val="00753AAB"/>
    <w:rsid w:val="00760406"/>
    <w:rsid w:val="00774F6B"/>
    <w:rsid w:val="00782EAB"/>
    <w:rsid w:val="0078471F"/>
    <w:rsid w:val="007901EE"/>
    <w:rsid w:val="0079257C"/>
    <w:rsid w:val="00793BDC"/>
    <w:rsid w:val="00794229"/>
    <w:rsid w:val="00794FFB"/>
    <w:rsid w:val="007A1347"/>
    <w:rsid w:val="007A1651"/>
    <w:rsid w:val="007A7E4C"/>
    <w:rsid w:val="007B7E3E"/>
    <w:rsid w:val="007C3788"/>
    <w:rsid w:val="007D46C5"/>
    <w:rsid w:val="00800C37"/>
    <w:rsid w:val="00841FDC"/>
    <w:rsid w:val="00865750"/>
    <w:rsid w:val="00871DFD"/>
    <w:rsid w:val="00880D3E"/>
    <w:rsid w:val="00891129"/>
    <w:rsid w:val="00896D92"/>
    <w:rsid w:val="008A3A1C"/>
    <w:rsid w:val="008A62DB"/>
    <w:rsid w:val="008A6E01"/>
    <w:rsid w:val="008B46AB"/>
    <w:rsid w:val="008C570F"/>
    <w:rsid w:val="008C63D4"/>
    <w:rsid w:val="008D2EF4"/>
    <w:rsid w:val="008D35A5"/>
    <w:rsid w:val="008D4CCF"/>
    <w:rsid w:val="008E49FA"/>
    <w:rsid w:val="008F3FD1"/>
    <w:rsid w:val="00900FB0"/>
    <w:rsid w:val="009062C3"/>
    <w:rsid w:val="00910BA5"/>
    <w:rsid w:val="00921205"/>
    <w:rsid w:val="00924764"/>
    <w:rsid w:val="00926CE7"/>
    <w:rsid w:val="009278E1"/>
    <w:rsid w:val="00933C4E"/>
    <w:rsid w:val="00952BFE"/>
    <w:rsid w:val="009629F2"/>
    <w:rsid w:val="00966B7B"/>
    <w:rsid w:val="00984CBE"/>
    <w:rsid w:val="00991319"/>
    <w:rsid w:val="00997ECA"/>
    <w:rsid w:val="009A2DAC"/>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84DDE"/>
    <w:rsid w:val="00A84F00"/>
    <w:rsid w:val="00A85B73"/>
    <w:rsid w:val="00A86EEE"/>
    <w:rsid w:val="00A87538"/>
    <w:rsid w:val="00A87C47"/>
    <w:rsid w:val="00A9152C"/>
    <w:rsid w:val="00A942D2"/>
    <w:rsid w:val="00A94936"/>
    <w:rsid w:val="00A96372"/>
    <w:rsid w:val="00AA1384"/>
    <w:rsid w:val="00AA5453"/>
    <w:rsid w:val="00AA6AC3"/>
    <w:rsid w:val="00AC045C"/>
    <w:rsid w:val="00AC4861"/>
    <w:rsid w:val="00AD0DC1"/>
    <w:rsid w:val="00AE7A2B"/>
    <w:rsid w:val="00AF1192"/>
    <w:rsid w:val="00AF132B"/>
    <w:rsid w:val="00AF7937"/>
    <w:rsid w:val="00B01E88"/>
    <w:rsid w:val="00B07CB7"/>
    <w:rsid w:val="00B11790"/>
    <w:rsid w:val="00B14577"/>
    <w:rsid w:val="00B2078F"/>
    <w:rsid w:val="00B24E81"/>
    <w:rsid w:val="00B4426E"/>
    <w:rsid w:val="00B7143E"/>
    <w:rsid w:val="00B715A6"/>
    <w:rsid w:val="00B9415B"/>
    <w:rsid w:val="00B96387"/>
    <w:rsid w:val="00B97FBA"/>
    <w:rsid w:val="00BA2DD5"/>
    <w:rsid w:val="00BB23B1"/>
    <w:rsid w:val="00BC63CE"/>
    <w:rsid w:val="00BE6638"/>
    <w:rsid w:val="00BE7A25"/>
    <w:rsid w:val="00BF1FF7"/>
    <w:rsid w:val="00C06F78"/>
    <w:rsid w:val="00C07347"/>
    <w:rsid w:val="00C07B80"/>
    <w:rsid w:val="00C20EA6"/>
    <w:rsid w:val="00C338B4"/>
    <w:rsid w:val="00C35413"/>
    <w:rsid w:val="00C4023F"/>
    <w:rsid w:val="00C5267C"/>
    <w:rsid w:val="00C56676"/>
    <w:rsid w:val="00C601AE"/>
    <w:rsid w:val="00C90922"/>
    <w:rsid w:val="00C924F2"/>
    <w:rsid w:val="00CA36A5"/>
    <w:rsid w:val="00CA61D0"/>
    <w:rsid w:val="00CB3906"/>
    <w:rsid w:val="00CC0619"/>
    <w:rsid w:val="00CD1EA8"/>
    <w:rsid w:val="00CD69F4"/>
    <w:rsid w:val="00CE519E"/>
    <w:rsid w:val="00CF1DAC"/>
    <w:rsid w:val="00D05F70"/>
    <w:rsid w:val="00D10D0B"/>
    <w:rsid w:val="00D13300"/>
    <w:rsid w:val="00D27273"/>
    <w:rsid w:val="00D278C3"/>
    <w:rsid w:val="00D3288C"/>
    <w:rsid w:val="00D3460A"/>
    <w:rsid w:val="00D61D0A"/>
    <w:rsid w:val="00D71DE0"/>
    <w:rsid w:val="00D74D21"/>
    <w:rsid w:val="00D822BA"/>
    <w:rsid w:val="00D8684E"/>
    <w:rsid w:val="00D9194D"/>
    <w:rsid w:val="00D96199"/>
    <w:rsid w:val="00DB166A"/>
    <w:rsid w:val="00DB718C"/>
    <w:rsid w:val="00DC1787"/>
    <w:rsid w:val="00DC5CA1"/>
    <w:rsid w:val="00DC767E"/>
    <w:rsid w:val="00DD04F6"/>
    <w:rsid w:val="00DE477E"/>
    <w:rsid w:val="00DF3E9A"/>
    <w:rsid w:val="00E0127F"/>
    <w:rsid w:val="00E17B71"/>
    <w:rsid w:val="00E31559"/>
    <w:rsid w:val="00E4188F"/>
    <w:rsid w:val="00E87E9C"/>
    <w:rsid w:val="00EA2D1D"/>
    <w:rsid w:val="00EB572B"/>
    <w:rsid w:val="00EC0D25"/>
    <w:rsid w:val="00EC0DD1"/>
    <w:rsid w:val="00EE01F3"/>
    <w:rsid w:val="00EE73C7"/>
    <w:rsid w:val="00EF4E94"/>
    <w:rsid w:val="00F118B8"/>
    <w:rsid w:val="00F13AB5"/>
    <w:rsid w:val="00F27B16"/>
    <w:rsid w:val="00F400AF"/>
    <w:rsid w:val="00F40846"/>
    <w:rsid w:val="00F51CDE"/>
    <w:rsid w:val="00F52338"/>
    <w:rsid w:val="00F52D5E"/>
    <w:rsid w:val="00F53ECC"/>
    <w:rsid w:val="00F540A9"/>
    <w:rsid w:val="00F6092E"/>
    <w:rsid w:val="00F611B7"/>
    <w:rsid w:val="00F6563D"/>
    <w:rsid w:val="00F825F9"/>
    <w:rsid w:val="00F93CC5"/>
    <w:rsid w:val="00F94F6C"/>
    <w:rsid w:val="00F94F8C"/>
    <w:rsid w:val="00FA45F3"/>
    <w:rsid w:val="00FB0364"/>
    <w:rsid w:val="00FC0438"/>
    <w:rsid w:val="00FC3E15"/>
    <w:rsid w:val="00FC5799"/>
    <w:rsid w:val="00FC6CE0"/>
    <w:rsid w:val="00FC6DF4"/>
    <w:rsid w:val="00FC7428"/>
    <w:rsid w:val="00FD66AC"/>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uiPriority w:val="99"/>
    <w:rsid w:val="0070002D"/>
    <w:pPr>
      <w:tabs>
        <w:tab w:val="center" w:pos="4536"/>
        <w:tab w:val="right" w:pos="9072"/>
      </w:tabs>
    </w:pPr>
  </w:style>
  <w:style w:type="character" w:customStyle="1" w:styleId="NagwekZnak">
    <w:name w:val="Nagłówek Znak"/>
    <w:link w:val="Nagwek"/>
    <w:uiPriority w:val="99"/>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199320358">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AA7E48C9CE47EC8693E6DC061AB52E"/>
        <w:category>
          <w:name w:val="Ogólne"/>
          <w:gallery w:val="placeholder"/>
        </w:category>
        <w:types>
          <w:type w:val="bbPlcHdr"/>
        </w:types>
        <w:behaviors>
          <w:behavior w:val="content"/>
        </w:behaviors>
        <w:guid w:val="{BE60DAF4-AF98-42F5-A3DB-EFDB10198C37}"/>
      </w:docPartPr>
      <w:docPartBody>
        <w:p w:rsidR="00000000" w:rsidRDefault="009B322B" w:rsidP="009B322B">
          <w:pPr>
            <w:pStyle w:val="AEAA7E48C9CE47EC8693E6DC061AB52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B322B"/>
    <w:rsid w:val="005E5986"/>
    <w:rsid w:val="009B32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EAA7E48C9CE47EC8693E6DC061AB52E">
    <w:name w:val="AEAA7E48C9CE47EC8693E6DC061AB52E"/>
    <w:rsid w:val="009B32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BC87-F554-4A4E-9684-07CBD1D4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16</Pages>
  <Words>5096</Words>
  <Characters>30579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35604</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ART.PAPIERNICZE/TONERY </dc:title>
  <dc:creator>jk</dc:creator>
  <cp:lastModifiedBy>Edyta Ziemichód</cp:lastModifiedBy>
  <cp:revision>38</cp:revision>
  <cp:lastPrinted>2017-07-20T07:09:00Z</cp:lastPrinted>
  <dcterms:created xsi:type="dcterms:W3CDTF">2017-03-27T08:03:00Z</dcterms:created>
  <dcterms:modified xsi:type="dcterms:W3CDTF">2017-09-01T11:36:00Z</dcterms:modified>
</cp:coreProperties>
</file>