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EAB" w:rsidRPr="00782EAB" w:rsidRDefault="00FE26E3" w:rsidP="00782EAB">
      <w:pPr>
        <w:pStyle w:val="Default"/>
        <w:spacing w:line="360" w:lineRule="auto"/>
        <w:rPr>
          <w:sz w:val="18"/>
          <w:szCs w:val="18"/>
        </w:rPr>
      </w:pPr>
      <w:r>
        <w:rPr>
          <w:sz w:val="18"/>
          <w:szCs w:val="18"/>
        </w:rPr>
        <w:t>IZPO.272.20</w:t>
      </w:r>
      <w:r w:rsidR="00782EAB" w:rsidRPr="00782EAB">
        <w:rPr>
          <w:sz w:val="18"/>
          <w:szCs w:val="18"/>
        </w:rPr>
        <w:t>.2017</w:t>
      </w: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Default="00782EAB" w:rsidP="00782EAB">
      <w:pPr>
        <w:pStyle w:val="Default"/>
        <w:spacing w:line="360" w:lineRule="auto"/>
        <w:jc w:val="center"/>
        <w:rPr>
          <w:b/>
          <w:sz w:val="22"/>
          <w:szCs w:val="22"/>
        </w:rPr>
      </w:pPr>
    </w:p>
    <w:p w:rsidR="00782EAB" w:rsidRPr="006A4B86" w:rsidRDefault="00782EAB" w:rsidP="00782EAB">
      <w:pPr>
        <w:pStyle w:val="Default"/>
        <w:spacing w:line="360" w:lineRule="auto"/>
        <w:jc w:val="center"/>
        <w:rPr>
          <w:b/>
          <w:sz w:val="22"/>
          <w:szCs w:val="22"/>
        </w:rPr>
      </w:pPr>
      <w:r w:rsidRPr="006A4B86">
        <w:rPr>
          <w:b/>
          <w:sz w:val="22"/>
          <w:szCs w:val="22"/>
        </w:rPr>
        <w:t>SPECYFIKACJA ISTOTNYCH WARUNKÓW ZAMÓWIENIA</w:t>
      </w:r>
    </w:p>
    <w:p w:rsidR="00782EAB" w:rsidRPr="006A4B86" w:rsidRDefault="00782EAB" w:rsidP="00782EAB">
      <w:pPr>
        <w:pStyle w:val="Default"/>
        <w:spacing w:line="360" w:lineRule="auto"/>
        <w:jc w:val="center"/>
        <w:rPr>
          <w:sz w:val="22"/>
          <w:szCs w:val="22"/>
        </w:rPr>
      </w:pPr>
      <w:r w:rsidRPr="006A4B86">
        <w:rPr>
          <w:sz w:val="22"/>
          <w:szCs w:val="22"/>
        </w:rPr>
        <w:t>dla przetargu nieograniczonego</w:t>
      </w:r>
    </w:p>
    <w:p w:rsidR="00782EAB" w:rsidRPr="006A4B86" w:rsidRDefault="00782EAB" w:rsidP="00782EAB">
      <w:pPr>
        <w:pStyle w:val="Default"/>
        <w:tabs>
          <w:tab w:val="left" w:pos="6540"/>
        </w:tabs>
        <w:spacing w:line="360" w:lineRule="auto"/>
        <w:rPr>
          <w:sz w:val="22"/>
          <w:szCs w:val="22"/>
        </w:rPr>
      </w:pPr>
      <w:r w:rsidRPr="006A4B86">
        <w:rPr>
          <w:sz w:val="22"/>
          <w:szCs w:val="22"/>
        </w:rPr>
        <w:tab/>
      </w:r>
    </w:p>
    <w:p w:rsidR="00782EAB" w:rsidRPr="006A4B86" w:rsidRDefault="00782EAB" w:rsidP="00782EAB">
      <w:pPr>
        <w:pStyle w:val="Default"/>
        <w:tabs>
          <w:tab w:val="left" w:pos="6540"/>
        </w:tabs>
        <w:spacing w:line="360" w:lineRule="auto"/>
        <w:rPr>
          <w:sz w:val="22"/>
          <w:szCs w:val="22"/>
        </w:rPr>
      </w:pPr>
    </w:p>
    <w:p w:rsidR="00782EAB" w:rsidRPr="000302B9" w:rsidRDefault="00782EAB" w:rsidP="00782EAB">
      <w:pPr>
        <w:pStyle w:val="Default"/>
        <w:tabs>
          <w:tab w:val="left" w:pos="6540"/>
        </w:tabs>
        <w:spacing w:line="360" w:lineRule="auto"/>
        <w:jc w:val="both"/>
        <w:rPr>
          <w:sz w:val="22"/>
          <w:szCs w:val="22"/>
        </w:rPr>
      </w:pPr>
      <w:r w:rsidRPr="006A4B86">
        <w:rPr>
          <w:sz w:val="22"/>
          <w:szCs w:val="22"/>
        </w:rPr>
        <w:t>prowadzonego zgodnie z zapisami ustawy z dnia 29 stycznia 2004 roku – Prawo zamówień publicznych (</w:t>
      </w:r>
      <w:proofErr w:type="spellStart"/>
      <w:r w:rsidR="00D324ED">
        <w:rPr>
          <w:sz w:val="22"/>
          <w:szCs w:val="22"/>
        </w:rPr>
        <w:t>t.j.</w:t>
      </w:r>
      <w:r w:rsidRPr="006A4B86">
        <w:rPr>
          <w:sz w:val="22"/>
          <w:szCs w:val="22"/>
        </w:rPr>
        <w:t>Dz.U</w:t>
      </w:r>
      <w:proofErr w:type="spellEnd"/>
      <w:r w:rsidRPr="006A4B86">
        <w:rPr>
          <w:sz w:val="22"/>
          <w:szCs w:val="22"/>
        </w:rPr>
        <w:t>. z 201</w:t>
      </w:r>
      <w:r w:rsidR="00D324ED">
        <w:rPr>
          <w:sz w:val="22"/>
          <w:szCs w:val="22"/>
        </w:rPr>
        <w:t>7</w:t>
      </w:r>
      <w:r w:rsidRPr="006A4B86">
        <w:rPr>
          <w:sz w:val="22"/>
          <w:szCs w:val="22"/>
        </w:rPr>
        <w:t xml:space="preserve">r. </w:t>
      </w:r>
      <w:r w:rsidR="00D324ED">
        <w:rPr>
          <w:sz w:val="22"/>
          <w:szCs w:val="22"/>
        </w:rPr>
        <w:t>poz.15</w:t>
      </w:r>
      <w:r>
        <w:rPr>
          <w:sz w:val="22"/>
          <w:szCs w:val="22"/>
        </w:rPr>
        <w:t>7</w:t>
      </w:r>
      <w:r w:rsidR="00D324ED">
        <w:rPr>
          <w:sz w:val="22"/>
          <w:szCs w:val="22"/>
        </w:rPr>
        <w:t>9</w:t>
      </w:r>
      <w:r>
        <w:rPr>
          <w:sz w:val="22"/>
          <w:szCs w:val="22"/>
        </w:rPr>
        <w:t xml:space="preserve">) </w:t>
      </w:r>
      <w:r w:rsidRPr="006A4B86">
        <w:rPr>
          <w:sz w:val="22"/>
          <w:szCs w:val="22"/>
        </w:rPr>
        <w:t xml:space="preserve"> na </w:t>
      </w:r>
      <w:r w:rsidRPr="006A4B86">
        <w:rPr>
          <w:b/>
          <w:sz w:val="22"/>
          <w:szCs w:val="22"/>
        </w:rPr>
        <w:t xml:space="preserve"> </w:t>
      </w:r>
      <w:r w:rsidRPr="000302B9">
        <w:rPr>
          <w:sz w:val="22"/>
          <w:szCs w:val="22"/>
        </w:rPr>
        <w:t>roboty budowlane</w:t>
      </w:r>
      <w:r>
        <w:rPr>
          <w:sz w:val="22"/>
          <w:szCs w:val="22"/>
        </w:rPr>
        <w:t xml:space="preserve"> j/n:</w:t>
      </w:r>
    </w:p>
    <w:p w:rsidR="00782EAB" w:rsidRPr="006A4B86" w:rsidRDefault="00782EAB" w:rsidP="00782EAB">
      <w:pPr>
        <w:pStyle w:val="Default"/>
        <w:spacing w:line="360" w:lineRule="auto"/>
        <w:jc w:val="both"/>
        <w:rPr>
          <w:sz w:val="22"/>
          <w:szCs w:val="22"/>
        </w:rPr>
      </w:pPr>
    </w:p>
    <w:p w:rsidR="00782EAB" w:rsidRPr="006A4B86"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FE26E3" w:rsidRDefault="00FE26E3" w:rsidP="00782EAB">
      <w:pPr>
        <w:pStyle w:val="Default"/>
        <w:jc w:val="center"/>
        <w:rPr>
          <w:b/>
          <w:sz w:val="44"/>
          <w:szCs w:val="44"/>
        </w:rPr>
      </w:pPr>
      <w:r w:rsidRPr="00FE26E3">
        <w:rPr>
          <w:rFonts w:eastAsia="Times New Roman"/>
          <w:b/>
          <w:sz w:val="44"/>
          <w:szCs w:val="44"/>
        </w:rPr>
        <w:t>ROZBUDOWA DROGI POWIATOWEJ</w:t>
      </w:r>
      <w:r w:rsidR="005F04C1">
        <w:rPr>
          <w:rFonts w:eastAsia="Times New Roman"/>
          <w:b/>
          <w:sz w:val="44"/>
          <w:szCs w:val="44"/>
        </w:rPr>
        <w:t xml:space="preserve">           NR</w:t>
      </w:r>
      <w:r w:rsidRPr="00FE26E3">
        <w:rPr>
          <w:rFonts w:eastAsia="Times New Roman"/>
          <w:b/>
          <w:sz w:val="44"/>
          <w:szCs w:val="44"/>
        </w:rPr>
        <w:t xml:space="preserve"> 2075D - BUDOWA CIĄGU PIESZO-ROWEROWEGO RELACJI CIECHÓW - CESARZOWICE</w:t>
      </w:r>
    </w:p>
    <w:p w:rsidR="00782EAB" w:rsidRPr="00FE26E3" w:rsidRDefault="00782EAB" w:rsidP="00782EAB">
      <w:pPr>
        <w:pStyle w:val="Default"/>
        <w:jc w:val="center"/>
        <w:rPr>
          <w:b/>
          <w:sz w:val="36"/>
          <w:szCs w:val="36"/>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0017E7" w:rsidRDefault="00782EAB" w:rsidP="00782EAB">
      <w:pPr>
        <w:pStyle w:val="Default"/>
        <w:jc w:val="center"/>
        <w:rPr>
          <w:sz w:val="22"/>
          <w:szCs w:val="22"/>
        </w:rPr>
      </w:pPr>
    </w:p>
    <w:p w:rsidR="00782EAB" w:rsidRPr="000017E7" w:rsidRDefault="00782EAB" w:rsidP="00782EAB">
      <w:pPr>
        <w:pStyle w:val="Default"/>
        <w:jc w:val="center"/>
        <w:rPr>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Pr="006A4B86"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Default="00782EAB" w:rsidP="00782EAB">
      <w:pPr>
        <w:pStyle w:val="Default"/>
        <w:jc w:val="center"/>
        <w:rPr>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  NAZWA (FIRMA) I ADRES ZAMAWIAJĄCEGO:</w:t>
      </w:r>
    </w:p>
    <w:p w:rsidR="00782EAB" w:rsidRPr="00782EAB" w:rsidRDefault="00782EAB" w:rsidP="00782EAB">
      <w:pPr>
        <w:pStyle w:val="Bezodstpw"/>
        <w:ind w:firstLine="360"/>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Powiat Średzki</w:t>
      </w:r>
    </w:p>
    <w:p w:rsidR="00782EAB" w:rsidRPr="00782EAB" w:rsidRDefault="00782EAB" w:rsidP="00782EAB">
      <w:pPr>
        <w:pStyle w:val="Bezodstpw"/>
        <w:rPr>
          <w:rFonts w:ascii="Arial" w:hAnsi="Arial" w:cs="Arial"/>
          <w:b/>
          <w:sz w:val="22"/>
          <w:szCs w:val="22"/>
        </w:rPr>
      </w:pPr>
      <w:r w:rsidRPr="00782EAB">
        <w:rPr>
          <w:rFonts w:ascii="Arial" w:hAnsi="Arial" w:cs="Arial"/>
          <w:sz w:val="22"/>
          <w:szCs w:val="22"/>
        </w:rPr>
        <w:t>siedziba:</w:t>
      </w:r>
      <w:r w:rsidRPr="00782EAB">
        <w:rPr>
          <w:rFonts w:ascii="Arial" w:hAnsi="Arial" w:cs="Arial"/>
          <w:b/>
          <w:sz w:val="22"/>
          <w:szCs w:val="22"/>
        </w:rPr>
        <w:t xml:space="preserve"> ul. Wrocławska 2,  55-300 Środa Śląska</w:t>
      </w:r>
    </w:p>
    <w:p w:rsidR="00782EAB" w:rsidRPr="00782EAB" w:rsidRDefault="00782EAB" w:rsidP="00782EAB">
      <w:pPr>
        <w:pStyle w:val="Bezodstpw"/>
        <w:ind w:firstLine="360"/>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Regon  931934762,  NIP  913-15-29-763</w:t>
      </w:r>
    </w:p>
    <w:p w:rsidR="00782EAB" w:rsidRPr="00782EAB" w:rsidRDefault="00782EAB" w:rsidP="00782EAB">
      <w:pPr>
        <w:pStyle w:val="Nagwek"/>
        <w:spacing w:line="360" w:lineRule="auto"/>
        <w:jc w:val="both"/>
        <w:rPr>
          <w:rFonts w:ascii="Arial" w:hAnsi="Arial" w:cs="Arial"/>
          <w:sz w:val="22"/>
          <w:szCs w:val="22"/>
        </w:rPr>
      </w:pPr>
      <w:r w:rsidRPr="00782EAB">
        <w:rPr>
          <w:rFonts w:ascii="Arial" w:hAnsi="Arial" w:cs="Arial"/>
          <w:sz w:val="22"/>
          <w:szCs w:val="22"/>
        </w:rPr>
        <w:t>tel. 71 386 89 00,  fax. 71 317 56 49</w:t>
      </w:r>
    </w:p>
    <w:p w:rsidR="00782EAB" w:rsidRPr="00782EAB" w:rsidRDefault="00782EAB" w:rsidP="00782EAB">
      <w:pPr>
        <w:pStyle w:val="Nagwek"/>
        <w:spacing w:line="360" w:lineRule="auto"/>
        <w:jc w:val="both"/>
        <w:rPr>
          <w:rFonts w:ascii="Arial" w:hAnsi="Arial" w:cs="Arial"/>
          <w:sz w:val="22"/>
          <w:szCs w:val="22"/>
          <w:lang w:val="de-DE"/>
        </w:rPr>
      </w:pPr>
      <w:r w:rsidRPr="00782EAB">
        <w:rPr>
          <w:rFonts w:ascii="Arial" w:hAnsi="Arial" w:cs="Arial"/>
          <w:sz w:val="22"/>
          <w:szCs w:val="22"/>
        </w:rPr>
        <w:t xml:space="preserve">strona internetowa: </w:t>
      </w:r>
      <w:hyperlink r:id="rId8" w:history="1">
        <w:r w:rsidRPr="00782EAB">
          <w:rPr>
            <w:rStyle w:val="Hipercze"/>
            <w:rFonts w:ascii="Arial" w:hAnsi="Arial" w:cs="Arial"/>
            <w:sz w:val="22"/>
            <w:szCs w:val="22"/>
          </w:rPr>
          <w:t>www.powiat.sredzki.pl</w:t>
        </w:r>
      </w:hyperlink>
    </w:p>
    <w:p w:rsidR="00782EAB" w:rsidRPr="00782EAB" w:rsidRDefault="00782EAB" w:rsidP="00782EAB">
      <w:pPr>
        <w:pStyle w:val="Nagwek"/>
        <w:spacing w:line="360" w:lineRule="auto"/>
        <w:jc w:val="both"/>
        <w:rPr>
          <w:rFonts w:ascii="Arial" w:hAnsi="Arial" w:cs="Arial"/>
          <w:sz w:val="22"/>
          <w:szCs w:val="22"/>
          <w:lang w:val="de-DE"/>
        </w:rPr>
      </w:pPr>
      <w:proofErr w:type="spellStart"/>
      <w:r w:rsidRPr="00782EAB">
        <w:rPr>
          <w:rFonts w:ascii="Arial" w:hAnsi="Arial" w:cs="Arial"/>
          <w:sz w:val="22"/>
          <w:szCs w:val="22"/>
          <w:lang w:val="de-DE"/>
        </w:rPr>
        <w:t>adres</w:t>
      </w:r>
      <w:proofErr w:type="spellEnd"/>
      <w:r w:rsidRPr="00782EAB">
        <w:rPr>
          <w:rFonts w:ascii="Arial" w:hAnsi="Arial" w:cs="Arial"/>
          <w:sz w:val="22"/>
          <w:szCs w:val="22"/>
          <w:lang w:val="de-DE"/>
        </w:rPr>
        <w:t xml:space="preserve"> e-</w:t>
      </w:r>
      <w:proofErr w:type="spellStart"/>
      <w:r w:rsidRPr="00782EAB">
        <w:rPr>
          <w:rFonts w:ascii="Arial" w:hAnsi="Arial" w:cs="Arial"/>
          <w:sz w:val="22"/>
          <w:szCs w:val="22"/>
          <w:lang w:val="de-DE"/>
        </w:rPr>
        <w:t>mail</w:t>
      </w:r>
      <w:proofErr w:type="spellEnd"/>
      <w:r w:rsidRPr="00782EAB">
        <w:rPr>
          <w:rFonts w:ascii="Arial" w:hAnsi="Arial" w:cs="Arial"/>
          <w:sz w:val="22"/>
          <w:szCs w:val="22"/>
          <w:lang w:val="de-DE"/>
        </w:rPr>
        <w:t xml:space="preserve">: </w:t>
      </w:r>
      <w:hyperlink r:id="rId9" w:history="1">
        <w:r w:rsidRPr="00782EAB">
          <w:rPr>
            <w:rStyle w:val="Hipercze"/>
            <w:rFonts w:ascii="Arial" w:hAnsi="Arial" w:cs="Arial"/>
            <w:sz w:val="22"/>
            <w:szCs w:val="22"/>
            <w:lang w:val="en-US"/>
          </w:rPr>
          <w:t>starostwo@powiat-sredzki.pl</w:t>
        </w:r>
      </w:hyperlink>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pStyle w:val="Nagwek"/>
        <w:spacing w:line="360" w:lineRule="auto"/>
        <w:ind w:left="425"/>
        <w:jc w:val="both"/>
        <w:rPr>
          <w:rFonts w:ascii="Arial" w:hAnsi="Arial" w:cs="Arial"/>
          <w:sz w:val="22"/>
          <w:szCs w:val="22"/>
          <w:lang w:val="de-DE"/>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  TRYB UDZIELENIA ZAMÓWIENIA</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Postępowanie prowadzone jest zgodnie z przepisami ustawy z dnia 29 stycznia 2004 r. Prawo zamówień publicznych </w:t>
      </w:r>
      <w:r w:rsidRPr="00782EAB">
        <w:rPr>
          <w:rFonts w:ascii="Arial" w:hAnsi="Arial" w:cs="Arial"/>
          <w:color w:val="000000"/>
          <w:sz w:val="22"/>
          <w:szCs w:val="22"/>
        </w:rPr>
        <w:t>(</w:t>
      </w:r>
      <w:proofErr w:type="spellStart"/>
      <w:r w:rsidRPr="00782EAB">
        <w:rPr>
          <w:rFonts w:ascii="Arial" w:hAnsi="Arial" w:cs="Arial"/>
          <w:color w:val="000000"/>
          <w:sz w:val="22"/>
          <w:szCs w:val="22"/>
        </w:rPr>
        <w:t>Dz.U</w:t>
      </w:r>
      <w:proofErr w:type="spellEnd"/>
      <w:r w:rsidRPr="00782EAB">
        <w:rPr>
          <w:rFonts w:ascii="Arial" w:hAnsi="Arial" w:cs="Arial"/>
          <w:color w:val="000000"/>
          <w:sz w:val="22"/>
          <w:szCs w:val="22"/>
        </w:rPr>
        <w:t>. z 201</w:t>
      </w:r>
      <w:r w:rsidR="00D324ED">
        <w:rPr>
          <w:rFonts w:ascii="Arial" w:hAnsi="Arial" w:cs="Arial"/>
          <w:color w:val="000000"/>
          <w:sz w:val="22"/>
          <w:szCs w:val="22"/>
        </w:rPr>
        <w:t>7</w:t>
      </w:r>
      <w:r w:rsidRPr="00782EAB">
        <w:rPr>
          <w:rFonts w:ascii="Arial" w:hAnsi="Arial" w:cs="Arial"/>
          <w:color w:val="000000"/>
          <w:sz w:val="22"/>
          <w:szCs w:val="22"/>
        </w:rPr>
        <w:t xml:space="preserve">r. poz. </w:t>
      </w:r>
      <w:r w:rsidR="00D324ED">
        <w:rPr>
          <w:rFonts w:ascii="Arial" w:hAnsi="Arial" w:cs="Arial"/>
          <w:color w:val="000000"/>
          <w:sz w:val="22"/>
          <w:szCs w:val="22"/>
        </w:rPr>
        <w:t>1579</w:t>
      </w:r>
      <w:r w:rsidRPr="00782EAB">
        <w:rPr>
          <w:rFonts w:ascii="Arial" w:hAnsi="Arial" w:cs="Arial"/>
          <w:color w:val="000000"/>
          <w:sz w:val="22"/>
          <w:szCs w:val="22"/>
        </w:rPr>
        <w:t xml:space="preserve"> ze zm.) zwanej w dalszej części „ustawą”  oraz na podstawie przepisów wykonawczych  wydanych na jej podstawie.</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2.  Postępowanie o udzielenie zamówienia publicznego prowadzone jest w trybie przetargu nieograniczonego (art. 10 ust.1 , art. 39-46 ustawy).</w:t>
      </w:r>
    </w:p>
    <w:p w:rsidR="00782EAB" w:rsidRPr="00782EAB" w:rsidRDefault="00782EAB" w:rsidP="00782EAB">
      <w:pPr>
        <w:tabs>
          <w:tab w:val="left" w:pos="426"/>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W sprawach nieuregulowanych niniejszą Specyfikacją mają zastosowanie przepisy w/w ustawy.</w:t>
      </w:r>
    </w:p>
    <w:p w:rsidR="00782EAB" w:rsidRPr="00782EAB" w:rsidRDefault="00782EAB" w:rsidP="00782EAB">
      <w:pPr>
        <w:tabs>
          <w:tab w:val="left" w:pos="426"/>
        </w:tabs>
        <w:spacing w:line="360" w:lineRule="auto"/>
        <w:jc w:val="both"/>
        <w:rPr>
          <w:rFonts w:ascii="Arial" w:hAnsi="Arial" w:cs="Arial"/>
          <w:color w:val="000000"/>
          <w:sz w:val="22"/>
          <w:szCs w:val="22"/>
        </w:rPr>
      </w:pPr>
      <w:r w:rsidRPr="00782EAB">
        <w:rPr>
          <w:rFonts w:ascii="Arial" w:hAnsi="Arial" w:cs="Arial"/>
          <w:color w:val="000000"/>
          <w:sz w:val="22"/>
          <w:szCs w:val="22"/>
        </w:rPr>
        <w:t xml:space="preserve"> </w:t>
      </w: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III.  OPIS PRZEDMIOTU ZAMÓWIENIA</w:t>
      </w:r>
    </w:p>
    <w:p w:rsidR="00782EAB" w:rsidRPr="00782EAB" w:rsidRDefault="00782EAB" w:rsidP="00782EAB">
      <w:pPr>
        <w:tabs>
          <w:tab w:val="left" w:pos="360"/>
          <w:tab w:val="left" w:pos="426"/>
        </w:tabs>
        <w:spacing w:line="360" w:lineRule="auto"/>
        <w:jc w:val="both"/>
        <w:rPr>
          <w:rFonts w:ascii="Arial" w:hAnsi="Arial" w:cs="Arial"/>
          <w:b/>
          <w:sz w:val="22"/>
          <w:szCs w:val="22"/>
        </w:rPr>
      </w:pPr>
    </w:p>
    <w:p w:rsidR="00782EAB" w:rsidRPr="00782EAB" w:rsidRDefault="00782EAB" w:rsidP="00782EAB">
      <w:pPr>
        <w:tabs>
          <w:tab w:val="left" w:pos="360"/>
          <w:tab w:val="left" w:pos="426"/>
        </w:tabs>
        <w:jc w:val="both"/>
        <w:rPr>
          <w:rFonts w:ascii="Arial" w:hAnsi="Arial" w:cs="Arial"/>
          <w:sz w:val="22"/>
          <w:szCs w:val="22"/>
        </w:rPr>
      </w:pPr>
      <w:r w:rsidRPr="00782EAB">
        <w:rPr>
          <w:rFonts w:ascii="Arial" w:hAnsi="Arial" w:cs="Arial"/>
          <w:sz w:val="22"/>
          <w:szCs w:val="22"/>
        </w:rPr>
        <w:t>Kod CPV 45233000-9 – roboty w zakresie konstruowania , fundamentowania oraz wykonywania nawierzchni autostrad, dróg</w:t>
      </w:r>
    </w:p>
    <w:p w:rsidR="00782EAB" w:rsidRPr="00782EAB" w:rsidRDefault="00782EAB" w:rsidP="00782EAB">
      <w:pPr>
        <w:tabs>
          <w:tab w:val="left" w:pos="360"/>
          <w:tab w:val="left" w:pos="426"/>
        </w:tabs>
        <w:jc w:val="both"/>
        <w:rPr>
          <w:rFonts w:ascii="Arial" w:hAnsi="Arial" w:cs="Arial"/>
          <w:b/>
          <w:sz w:val="22"/>
          <w:szCs w:val="22"/>
        </w:rPr>
      </w:pPr>
    </w:p>
    <w:p w:rsidR="00782EAB" w:rsidRPr="00782EAB" w:rsidRDefault="00782EAB" w:rsidP="00782EAB">
      <w:pPr>
        <w:tabs>
          <w:tab w:val="left" w:pos="360"/>
          <w:tab w:val="left" w:pos="426"/>
        </w:tabs>
        <w:spacing w:line="360" w:lineRule="auto"/>
        <w:jc w:val="both"/>
        <w:rPr>
          <w:rFonts w:ascii="Arial" w:hAnsi="Arial" w:cs="Arial"/>
          <w:b/>
          <w:sz w:val="22"/>
          <w:szCs w:val="22"/>
        </w:rPr>
      </w:pPr>
      <w:r w:rsidRPr="00782EAB">
        <w:rPr>
          <w:rFonts w:ascii="Arial" w:hAnsi="Arial" w:cs="Arial"/>
          <w:b/>
          <w:sz w:val="22"/>
          <w:szCs w:val="22"/>
        </w:rPr>
        <w:tab/>
      </w:r>
      <w:r w:rsidRPr="00782EAB">
        <w:rPr>
          <w:rFonts w:ascii="Arial" w:hAnsi="Arial" w:cs="Arial"/>
          <w:b/>
          <w:sz w:val="22"/>
          <w:szCs w:val="22"/>
        </w:rPr>
        <w:tab/>
      </w:r>
      <w:r w:rsidRPr="00782EAB">
        <w:rPr>
          <w:rFonts w:ascii="Arial" w:hAnsi="Arial" w:cs="Arial"/>
          <w:b/>
          <w:sz w:val="22"/>
          <w:szCs w:val="22"/>
        </w:rPr>
        <w:tab/>
      </w:r>
    </w:p>
    <w:p w:rsidR="00FE26E3" w:rsidRPr="00FE26E3" w:rsidRDefault="00782EAB" w:rsidP="00FE26E3">
      <w:pPr>
        <w:tabs>
          <w:tab w:val="left" w:pos="502"/>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1.  Przedmiot niniejszego zamówienia obejmuje </w:t>
      </w:r>
      <w:r w:rsidR="00FE26E3" w:rsidRPr="00FE26E3">
        <w:rPr>
          <w:rFonts w:ascii="Arial" w:hAnsi="Arial" w:cs="Arial"/>
          <w:sz w:val="22"/>
          <w:szCs w:val="22"/>
        </w:rPr>
        <w:t>r</w:t>
      </w:r>
      <w:r w:rsidR="00FE26E3" w:rsidRPr="00FE26E3">
        <w:rPr>
          <w:rFonts w:ascii="Arial" w:hAnsi="Arial" w:cs="Arial"/>
          <w:color w:val="000000"/>
          <w:sz w:val="22"/>
          <w:szCs w:val="22"/>
        </w:rPr>
        <w:t xml:space="preserve">ozbudowę drogi powiatowej </w:t>
      </w:r>
      <w:r w:rsidR="005F04C1">
        <w:rPr>
          <w:rFonts w:ascii="Arial" w:hAnsi="Arial" w:cs="Arial"/>
          <w:color w:val="000000"/>
          <w:sz w:val="22"/>
          <w:szCs w:val="22"/>
        </w:rPr>
        <w:t xml:space="preserve">nr </w:t>
      </w:r>
      <w:r w:rsidR="00FE26E3" w:rsidRPr="00FE26E3">
        <w:rPr>
          <w:rFonts w:ascii="Arial" w:hAnsi="Arial" w:cs="Arial"/>
          <w:color w:val="000000"/>
          <w:sz w:val="22"/>
          <w:szCs w:val="22"/>
        </w:rPr>
        <w:t>2075D - budowę ciągu pieszo-rowerowego relacji Ciechów – Cesarzowice</w:t>
      </w:r>
      <w:r w:rsidR="00FE26E3">
        <w:rPr>
          <w:rFonts w:ascii="Arial" w:hAnsi="Arial" w:cs="Arial"/>
          <w:color w:val="000000"/>
          <w:sz w:val="22"/>
          <w:szCs w:val="22"/>
        </w:rPr>
        <w:t>.</w:t>
      </w:r>
    </w:p>
    <w:p w:rsidR="00782EAB" w:rsidRPr="00782EAB" w:rsidRDefault="00782EAB" w:rsidP="00FE26E3">
      <w:pPr>
        <w:tabs>
          <w:tab w:val="left" w:pos="502"/>
        </w:tabs>
        <w:suppressAutoHyphens/>
        <w:spacing w:line="360" w:lineRule="auto"/>
        <w:jc w:val="both"/>
        <w:rPr>
          <w:rFonts w:ascii="Arial" w:hAnsi="Arial" w:cs="Arial"/>
          <w:b/>
          <w:sz w:val="22"/>
          <w:szCs w:val="22"/>
        </w:rPr>
      </w:pPr>
      <w:r w:rsidRPr="00782EAB">
        <w:rPr>
          <w:rFonts w:ascii="Arial" w:hAnsi="Arial" w:cs="Arial"/>
          <w:sz w:val="22"/>
          <w:szCs w:val="22"/>
        </w:rPr>
        <w:t xml:space="preserve">2. Szczegółowy opis przedmiotu zamówienia zawierają załączniki do SIWZ: projekt budowlany,  </w:t>
      </w:r>
      <w:r w:rsidRPr="00782EAB">
        <w:rPr>
          <w:rFonts w:ascii="Arial" w:hAnsi="Arial" w:cs="Arial"/>
          <w:b/>
          <w:sz w:val="22"/>
          <w:szCs w:val="22"/>
        </w:rPr>
        <w:t>przedmiary robót,  SST.</w:t>
      </w:r>
    </w:p>
    <w:p w:rsid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sz w:val="22"/>
          <w:szCs w:val="22"/>
        </w:rPr>
        <w:t xml:space="preserve">3. Zakres prac oraz odpowiedzialność Wykonawcy </w:t>
      </w:r>
      <w:r w:rsidRPr="00782EAB">
        <w:rPr>
          <w:rFonts w:ascii="Arial" w:hAnsi="Arial" w:cs="Arial"/>
          <w:b/>
          <w:sz w:val="22"/>
          <w:szCs w:val="22"/>
        </w:rPr>
        <w:t>w zakresie objętym proponowaną ceną ofertową obejmuje także:</w:t>
      </w:r>
    </w:p>
    <w:p w:rsidR="00F10AA4" w:rsidRPr="005F04C1" w:rsidRDefault="00F10AA4" w:rsidP="00F10AA4">
      <w:pPr>
        <w:pStyle w:val="Bezodstpw"/>
        <w:spacing w:line="360" w:lineRule="auto"/>
        <w:rPr>
          <w:rFonts w:ascii="Arial" w:hAnsi="Arial" w:cs="Arial"/>
          <w:b/>
          <w:sz w:val="22"/>
          <w:szCs w:val="22"/>
        </w:rPr>
      </w:pPr>
      <w:r>
        <w:rPr>
          <w:rFonts w:ascii="Arial" w:hAnsi="Arial" w:cs="Arial"/>
          <w:sz w:val="22"/>
          <w:szCs w:val="22"/>
        </w:rPr>
        <w:t xml:space="preserve">- </w:t>
      </w:r>
      <w:r w:rsidRPr="005F04C1">
        <w:rPr>
          <w:rFonts w:ascii="Arial" w:hAnsi="Arial" w:cs="Arial"/>
          <w:b/>
          <w:sz w:val="22"/>
          <w:szCs w:val="22"/>
        </w:rPr>
        <w:t xml:space="preserve">wykonanie i montaż w terenie 4 sztuk słupków informacyjnych Św. Jakuba – wg </w:t>
      </w:r>
      <w:r>
        <w:rPr>
          <w:rFonts w:ascii="Arial" w:hAnsi="Arial" w:cs="Arial"/>
          <w:b/>
          <w:sz w:val="22"/>
          <w:szCs w:val="22"/>
        </w:rPr>
        <w:t>projektu,</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 sporządzenie i wdrożenie</w:t>
      </w:r>
      <w:r w:rsidRPr="00782EAB">
        <w:rPr>
          <w:rFonts w:ascii="Arial" w:hAnsi="Arial" w:cs="Arial"/>
          <w:b/>
          <w:sz w:val="22"/>
          <w:szCs w:val="22"/>
        </w:rPr>
        <w:t xml:space="preserve"> </w:t>
      </w:r>
      <w:r w:rsidRPr="00782EAB">
        <w:rPr>
          <w:rFonts w:ascii="Arial" w:hAnsi="Arial" w:cs="Arial"/>
          <w:sz w:val="22"/>
          <w:szCs w:val="22"/>
        </w:rPr>
        <w:t xml:space="preserve">projektu organizacji ruchu zastępczego, </w:t>
      </w:r>
    </w:p>
    <w:p w:rsid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inne koszty związane z realizacją w/w zadań na przykład: wszelkie przerzuty sprzętowe,                 - wykonanie oznakowania miejsca robót zgodnie z obowiązującymi przepisami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organizację, zabezpieczenie i zagospodarowanie terenu budowy,</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po zakończeniu robót doprowadzenie placu budowy do należytego stanu i porządku.</w:t>
      </w:r>
    </w:p>
    <w:p w:rsidR="00782EAB" w:rsidRDefault="00782EAB" w:rsidP="00782EAB">
      <w:pPr>
        <w:pStyle w:val="Bezodstpw"/>
        <w:spacing w:line="360" w:lineRule="auto"/>
        <w:rPr>
          <w:rFonts w:ascii="Arial" w:hAnsi="Arial" w:cs="Arial"/>
          <w:sz w:val="22"/>
          <w:szCs w:val="22"/>
        </w:rPr>
      </w:pPr>
    </w:p>
    <w:p w:rsidR="00782EAB" w:rsidRPr="00782EAB" w:rsidRDefault="005F04C1" w:rsidP="00782EAB">
      <w:pPr>
        <w:tabs>
          <w:tab w:val="left" w:pos="720"/>
        </w:tabs>
        <w:spacing w:line="360" w:lineRule="auto"/>
        <w:jc w:val="both"/>
        <w:rPr>
          <w:rFonts w:ascii="Arial" w:hAnsi="Arial" w:cs="Arial"/>
          <w:sz w:val="22"/>
          <w:szCs w:val="22"/>
        </w:rPr>
      </w:pPr>
      <w:r>
        <w:rPr>
          <w:rFonts w:ascii="Arial" w:hAnsi="Arial" w:cs="Arial"/>
          <w:sz w:val="22"/>
          <w:szCs w:val="22"/>
        </w:rPr>
        <w:t>4</w:t>
      </w:r>
      <w:r w:rsidR="00782EAB" w:rsidRPr="00782EAB">
        <w:rPr>
          <w:rFonts w:ascii="Arial" w:hAnsi="Arial" w:cs="Arial"/>
          <w:sz w:val="22"/>
          <w:szCs w:val="22"/>
        </w:rPr>
        <w:t xml:space="preserve">.  Wykonawca ustala i oferuje cenę, która obejmuje </w:t>
      </w:r>
      <w:r w:rsidR="00782EAB" w:rsidRPr="00782EAB">
        <w:rPr>
          <w:rFonts w:ascii="Arial" w:hAnsi="Arial" w:cs="Arial"/>
          <w:sz w:val="22"/>
          <w:szCs w:val="22"/>
          <w:u w:val="single"/>
        </w:rPr>
        <w:t>wszystkie koszty</w:t>
      </w:r>
      <w:r w:rsidR="00782EAB" w:rsidRPr="00782EAB">
        <w:rPr>
          <w:rFonts w:ascii="Arial" w:hAnsi="Arial" w:cs="Arial"/>
          <w:sz w:val="22"/>
          <w:szCs w:val="22"/>
        </w:rPr>
        <w:t xml:space="preserve"> związane z realizacją tego zamówienia, czyli wszystkie koszty niezbędne (które można przewidzieć) do należytego wykonania przedmiotu zadania, nawet jeżeli nie zostały one uwzględnione w przedmiarze – przedmiar jest dokumentem pomocniczym przy ustalaniu ceny.</w:t>
      </w:r>
    </w:p>
    <w:p w:rsidR="00F10AA4" w:rsidRDefault="00F10AA4" w:rsidP="005F04C1">
      <w:pPr>
        <w:spacing w:line="360" w:lineRule="auto"/>
        <w:jc w:val="both"/>
        <w:rPr>
          <w:rFonts w:ascii="Arial" w:hAnsi="Arial" w:cs="Arial"/>
          <w:sz w:val="22"/>
          <w:szCs w:val="22"/>
        </w:rPr>
      </w:pPr>
    </w:p>
    <w:p w:rsidR="00782EAB" w:rsidRPr="00782EAB" w:rsidRDefault="00782EAB" w:rsidP="005F04C1">
      <w:pPr>
        <w:spacing w:line="360" w:lineRule="auto"/>
        <w:jc w:val="both"/>
        <w:rPr>
          <w:rFonts w:ascii="Arial" w:hAnsi="Arial" w:cs="Arial"/>
          <w:sz w:val="22"/>
          <w:szCs w:val="22"/>
        </w:rPr>
      </w:pPr>
      <w:r w:rsidRPr="00782EAB">
        <w:rPr>
          <w:rFonts w:ascii="Arial" w:hAnsi="Arial" w:cs="Arial"/>
          <w:sz w:val="22"/>
          <w:szCs w:val="22"/>
        </w:rPr>
        <w:t xml:space="preserve">5.Zamawiający nie będzie wskazywał miejsca wywozu </w:t>
      </w:r>
      <w:r w:rsidR="005A02C3">
        <w:rPr>
          <w:rFonts w:ascii="Arial" w:hAnsi="Arial" w:cs="Arial"/>
          <w:sz w:val="22"/>
          <w:szCs w:val="22"/>
        </w:rPr>
        <w:t xml:space="preserve">gruzu </w:t>
      </w:r>
      <w:r w:rsidRPr="00782EAB">
        <w:rPr>
          <w:rFonts w:ascii="Arial" w:hAnsi="Arial" w:cs="Arial"/>
          <w:sz w:val="22"/>
          <w:szCs w:val="22"/>
        </w:rPr>
        <w:t>i odpadów, wykonawca we własnym zakresie zagospodaruje odpady zgodnie z obowiązującymi przepisami   i skalkuluje koszty.</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xml:space="preserve">6. Zgodnie z art.29 ust.3a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określa obowiązek zatrudnienia na podstawie umowy o pracę, przez wykonawcę lub podwykonawcę,  osób wykonujących następujące czynności  w zakresie realizacji przedmiotu zamówienia:</w:t>
      </w: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 wykonywanie prac fizycznych objętych zakresem zamówienia w zakresie wykonywania nawierzchni bitumicznych (rozłożenie i zagęszczenie mieszanki bitumicznej), w tym również operatorów sprzętu.</w:t>
      </w:r>
    </w:p>
    <w:p w:rsidR="00F10AA4" w:rsidRPr="00782EAB" w:rsidRDefault="00F10AA4" w:rsidP="00782EAB">
      <w:pPr>
        <w:tabs>
          <w:tab w:val="left" w:pos="720"/>
        </w:tabs>
        <w:suppressAutoHyphens/>
        <w:spacing w:line="360" w:lineRule="auto"/>
        <w:jc w:val="both"/>
        <w:rPr>
          <w:rFonts w:ascii="Arial" w:hAnsi="Arial" w:cs="Arial"/>
          <w:b/>
          <w:sz w:val="22"/>
          <w:szCs w:val="22"/>
        </w:rPr>
      </w:pPr>
    </w:p>
    <w:p w:rsidR="00782EAB" w:rsidRPr="00782EAB" w:rsidRDefault="00782EAB" w:rsidP="00782EAB">
      <w:pPr>
        <w:tabs>
          <w:tab w:val="left" w:pos="720"/>
        </w:tabs>
        <w:suppressAutoHyphens/>
        <w:spacing w:line="360" w:lineRule="auto"/>
        <w:jc w:val="both"/>
        <w:rPr>
          <w:rFonts w:ascii="Arial" w:hAnsi="Arial" w:cs="Arial"/>
          <w:b/>
          <w:sz w:val="22"/>
          <w:szCs w:val="22"/>
        </w:rPr>
      </w:pPr>
      <w:r w:rsidRPr="00782EAB">
        <w:rPr>
          <w:rFonts w:ascii="Arial" w:hAnsi="Arial" w:cs="Arial"/>
          <w:b/>
          <w:sz w:val="22"/>
          <w:szCs w:val="22"/>
        </w:rPr>
        <w:t>Potwierdzeniem spełnienia powyższego wymogu na etapie składania ofert będzie oświadczenie złożone przez wykonawcę na formularzu ofertowym (zał. nr 1).</w:t>
      </w:r>
    </w:p>
    <w:p w:rsidR="00782EAB" w:rsidRPr="00782EAB" w:rsidRDefault="00782EAB" w:rsidP="00782EAB">
      <w:pPr>
        <w:tabs>
          <w:tab w:val="left" w:pos="720"/>
        </w:tabs>
        <w:suppressAutoHyphens/>
        <w:spacing w:line="360" w:lineRule="auto"/>
        <w:jc w:val="both"/>
        <w:rPr>
          <w:rFonts w:ascii="Arial" w:hAnsi="Arial" w:cs="Arial"/>
          <w:b/>
          <w:sz w:val="22"/>
          <w:szCs w:val="22"/>
        </w:rPr>
      </w:pPr>
    </w:p>
    <w:p w:rsidR="00F10AA4"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7. Informacje dodatkowe:</w:t>
      </w:r>
    </w:p>
    <w:p w:rsidR="00782EAB" w:rsidRPr="00782EAB" w:rsidRDefault="00F10AA4" w:rsidP="00782EAB">
      <w:pPr>
        <w:tabs>
          <w:tab w:val="left" w:pos="720"/>
        </w:tabs>
        <w:suppressAutoHyphens/>
        <w:spacing w:line="360" w:lineRule="auto"/>
        <w:jc w:val="both"/>
        <w:rPr>
          <w:rFonts w:ascii="Arial" w:hAnsi="Arial" w:cs="Arial"/>
          <w:sz w:val="22"/>
          <w:szCs w:val="22"/>
        </w:rPr>
      </w:pPr>
      <w:r>
        <w:rPr>
          <w:rFonts w:ascii="Arial" w:hAnsi="Arial" w:cs="Arial"/>
          <w:sz w:val="22"/>
          <w:szCs w:val="22"/>
        </w:rPr>
        <w:t>1) w</w:t>
      </w:r>
      <w:r w:rsidR="00782EAB" w:rsidRPr="00782EAB">
        <w:rPr>
          <w:rFonts w:ascii="Arial" w:hAnsi="Arial" w:cs="Arial"/>
          <w:sz w:val="22"/>
          <w:szCs w:val="22"/>
        </w:rPr>
        <w:t xml:space="preserve"> trakcie realizacji zamówienia Zamawiający uprawniony jest do wykonywania czynności kontrolnych wobec wykonawcy odnośnie spełnienia przez wykonawcę lub podwykonawcę wymogu zatrudnienia na podstawie umowy o pracę osób wykonujących wskazane przez Zamawiającego czynności, w szczególności do:</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a) żądania oświadczeń i dokumentów w zakresie potwierdzenia spełnienia wymogu i dokonywania ich oceny.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lastRenderedPageBreak/>
        <w:t>b) żądania wyjaśnień w przypadku wątpliwości w zakresie potwierdzenia spełniania w/w wymogów,</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c) przeprowadzania kontroli na miejscu wykonywania świadczenia.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2) w trakcie realizacji zamówienia na każde wezwanie Zamawiającego wykonawca w wyznaczonym terminie przedłoży w/n dowody w celu potwierdzenia spełnienia wymogu zatrudnienia na podstawie umowy o pracę przez wykonawcę lub podwykonawcę osób wykonujących wskazane czynności w trakcie realizacji zamówienia: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a) oświadczenie  wykonawcy lub podwykonawcy o zatrudnieniu na podstawie umowy o pracę osób wykonujących dane czynności, zawierające w szczególności: dokładne określenie podmiotu składającego oświadczenie, datę złożenia, wskazanie że objęte wezwaniem czynności wykonują osoby zatrudnione na podstawie umowy o prace wraz ze wskazaniem liczny tych osób, rodzaju umowy o pracę i wymiaru etatu oraz podpis osoby uprawnionej do złożenia oświadczenia w imieniu wykonawcy lub podwykonawcy,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b) poświadczone za zgodność z oryginałem przez wykonawcę lub podwykonawcę kopię umów o pracę osób wykonujących wskazane czynności (kopie umów powinny zostać </w:t>
      </w:r>
      <w:proofErr w:type="spellStart"/>
      <w:r w:rsidRPr="00782EAB">
        <w:rPr>
          <w:rFonts w:ascii="Arial" w:hAnsi="Arial" w:cs="Arial"/>
          <w:sz w:val="22"/>
          <w:szCs w:val="22"/>
        </w:rPr>
        <w:t>zanonimizowane</w:t>
      </w:r>
      <w:proofErr w:type="spellEnd"/>
      <w:r w:rsidRPr="00782EAB">
        <w:rPr>
          <w:rFonts w:ascii="Arial" w:hAnsi="Arial" w:cs="Arial"/>
          <w:sz w:val="22"/>
          <w:szCs w:val="22"/>
        </w:rPr>
        <w:t xml:space="preserve"> w sposób zapewniający ochronę danych osobowych pracowników, zgodnie z przepisami ustawy o ochronie danych osobowych, tj. bez imion, nazwisk, adresów, nr PESEL, natomiast informacje dot. daty zawarcia umowy, jej rodzaju i wymiaru etatu powinny być możliwe do zidentyfikowania,</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c) zaświadczenie właściwego oddziału ZUS w zakresie opłacania przez wykonawcę/ podwykonawcę składek na ubezpieczenie społeczne i zdrowotne z tytułu zatrudnienia na podstawie umów o pracę za ostatni okres rozliczeniowy, </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3) z tytułu niespełnienia przez wykonawcę/ podwykonawcę wymogu zatrudnienia na podstawie umowy o pracę osób wykonujących wskazane czynności, a także z tytułu niezłożenia w wyznaczonym terminie żądanych dowodów - Zamawiający przewiduje sankcję w postaci obowiązku zapłaty przez wykonawcę kary umownej – jak stanowi projekt umowy,</w:t>
      </w:r>
    </w:p>
    <w:p w:rsidR="00782EAB" w:rsidRPr="00782EAB" w:rsidRDefault="00782EAB" w:rsidP="00782EAB">
      <w:p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4) w przypadku uzasadnionych wątpliwości co do przestrzegania prawa pracy przez wykonawcę lub podwykonawcę, Zamawiający może zwrócić się do przeprowadzenia kontroli przez Państwową Inspekcję Pracy.</w:t>
      </w:r>
    </w:p>
    <w:p w:rsidR="00F10AA4" w:rsidRDefault="00F10AA4"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ab/>
      </w:r>
    </w:p>
    <w:p w:rsidR="00782EAB" w:rsidRPr="00782EAB" w:rsidRDefault="00782EAB" w:rsidP="00782EAB">
      <w:pPr>
        <w:pStyle w:val="Default"/>
        <w:spacing w:line="276" w:lineRule="auto"/>
        <w:jc w:val="both"/>
        <w:rPr>
          <w:sz w:val="22"/>
          <w:szCs w:val="22"/>
        </w:rPr>
      </w:pPr>
      <w:r w:rsidRPr="00782EAB">
        <w:rPr>
          <w:b/>
          <w:sz w:val="22"/>
          <w:szCs w:val="22"/>
        </w:rPr>
        <w:t>IV.  GŁÓWNE MIEJSCE REALIZACJI PRZEDMIOTU ZAMÓWIENIA</w:t>
      </w:r>
      <w:r w:rsidRPr="00782EAB">
        <w:rPr>
          <w:sz w:val="22"/>
          <w:szCs w:val="22"/>
        </w:rPr>
        <w:t xml:space="preserve">: </w:t>
      </w:r>
      <w:r w:rsidR="00FE26E3">
        <w:rPr>
          <w:rFonts w:eastAsia="Times New Roman"/>
          <w:sz w:val="22"/>
          <w:szCs w:val="22"/>
        </w:rPr>
        <w:t>droga powiatowa           nr  2075D  relacji Ciechów – Cesarzowice.</w:t>
      </w:r>
    </w:p>
    <w:p w:rsidR="00782EAB" w:rsidRPr="00782EAB" w:rsidRDefault="00782EAB" w:rsidP="00782EAB">
      <w:pPr>
        <w:rPr>
          <w:rFonts w:ascii="Arial" w:hAnsi="Arial" w:cs="Arial"/>
          <w:sz w:val="22"/>
          <w:szCs w:val="22"/>
        </w:rPr>
      </w:pPr>
    </w:p>
    <w:p w:rsidR="00782EAB" w:rsidRPr="00782EAB" w:rsidRDefault="00782EAB" w:rsidP="00782EAB">
      <w:pPr>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b/>
          <w:sz w:val="22"/>
          <w:szCs w:val="22"/>
        </w:rPr>
        <w:lastRenderedPageBreak/>
        <w:t>V.  ZAMÓWIENIA CZĘŚCIOWE, WARIANTOWE, UMOWA RAMOWA, AUKCJA ELEKTRONICZNA.</w:t>
      </w:r>
    </w:p>
    <w:p w:rsidR="00782EAB" w:rsidRPr="00782EAB" w:rsidRDefault="00782EAB" w:rsidP="00782EAB">
      <w:pPr>
        <w:pStyle w:val="Akapitzlist"/>
        <w:tabs>
          <w:tab w:val="left" w:pos="360"/>
        </w:tabs>
        <w:spacing w:line="360" w:lineRule="auto"/>
        <w:jc w:val="both"/>
        <w:rPr>
          <w:rFonts w:ascii="Arial" w:hAnsi="Arial" w:cs="Arial"/>
          <w:sz w:val="22"/>
          <w:szCs w:val="22"/>
        </w:rPr>
      </w:pPr>
      <w:r w:rsidRPr="00782EAB">
        <w:rPr>
          <w:rFonts w:ascii="Arial" w:hAnsi="Arial" w:cs="Arial"/>
          <w:sz w:val="22"/>
          <w:szCs w:val="22"/>
        </w:rPr>
        <w:t>.</w:t>
      </w: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sz w:val="22"/>
          <w:szCs w:val="22"/>
        </w:rPr>
        <w:t>1.  Zamawiający nie dopuszcza składania ofert częściowych.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2.  Zamawiający nie dopuszcza składania ofert wariantowych.</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 xml:space="preserve">3.  Zamawiający  nie przewiduje zawarcia umowy ramowej. </w:t>
      </w:r>
    </w:p>
    <w:p w:rsidR="00782EAB" w:rsidRPr="00782EAB" w:rsidRDefault="00782EAB" w:rsidP="00782EAB">
      <w:pPr>
        <w:pStyle w:val="Bezodstpw"/>
        <w:spacing w:line="360" w:lineRule="auto"/>
        <w:rPr>
          <w:rFonts w:ascii="Arial" w:hAnsi="Arial" w:cs="Arial"/>
          <w:sz w:val="22"/>
          <w:szCs w:val="22"/>
        </w:rPr>
      </w:pPr>
      <w:r w:rsidRPr="00782EAB">
        <w:rPr>
          <w:rFonts w:ascii="Arial" w:hAnsi="Arial" w:cs="Arial"/>
          <w:sz w:val="22"/>
          <w:szCs w:val="22"/>
        </w:rPr>
        <w:t>4.  Zamawiający nie przewiduje aukcji elektronicznej.</w:t>
      </w:r>
    </w:p>
    <w:p w:rsidR="00782EAB" w:rsidRPr="00782EAB" w:rsidRDefault="00782EAB" w:rsidP="00782EAB">
      <w:pPr>
        <w:pStyle w:val="Bezodstpw"/>
        <w:spacing w:line="360" w:lineRule="auto"/>
        <w:rPr>
          <w:rFonts w:ascii="Arial" w:hAnsi="Arial" w:cs="Arial"/>
          <w:sz w:val="22"/>
          <w:szCs w:val="22"/>
        </w:rPr>
      </w:pPr>
    </w:p>
    <w:p w:rsidR="00782EAB" w:rsidRPr="00782EAB" w:rsidRDefault="00782EAB" w:rsidP="00782EAB">
      <w:pPr>
        <w:pStyle w:val="Bezodstpw"/>
        <w:spacing w:line="360" w:lineRule="auto"/>
        <w:rPr>
          <w:rFonts w:ascii="Arial" w:hAnsi="Arial" w:cs="Arial"/>
          <w:b/>
          <w:sz w:val="22"/>
          <w:szCs w:val="22"/>
        </w:rPr>
      </w:pPr>
      <w:r w:rsidRPr="00782EAB">
        <w:rPr>
          <w:rFonts w:ascii="Arial" w:hAnsi="Arial" w:cs="Arial"/>
          <w:b/>
          <w:sz w:val="22"/>
          <w:szCs w:val="22"/>
        </w:rPr>
        <w:t xml:space="preserve">VI.  UDZIELENIE ZAMÓWIENIA na podstawie art.67 ust.1 pkt.6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Zamawiający nie przewiduje udzielenia zamówień na podstawie art.67 ust.1 </w:t>
      </w:r>
      <w:proofErr w:type="spellStart"/>
      <w:r w:rsidRPr="00782EAB">
        <w:rPr>
          <w:rFonts w:ascii="Arial" w:hAnsi="Arial" w:cs="Arial"/>
          <w:sz w:val="22"/>
          <w:szCs w:val="22"/>
        </w:rPr>
        <w:t>pkt</w:t>
      </w:r>
      <w:proofErr w:type="spellEnd"/>
      <w:r w:rsidRPr="00782EAB">
        <w:rPr>
          <w:rFonts w:ascii="Arial" w:hAnsi="Arial" w:cs="Arial"/>
          <w:sz w:val="22"/>
          <w:szCs w:val="22"/>
        </w:rPr>
        <w:t xml:space="preserve"> 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360"/>
        </w:tabs>
        <w:spacing w:line="360" w:lineRule="auto"/>
        <w:jc w:val="both"/>
        <w:rPr>
          <w:rFonts w:ascii="Arial" w:hAnsi="Arial" w:cs="Arial"/>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VII.  TERMIN WYKONANIA ZAMÓWIENIA: </w:t>
      </w:r>
      <w:r w:rsidR="00D324ED">
        <w:rPr>
          <w:rFonts w:ascii="Arial" w:hAnsi="Arial" w:cs="Arial"/>
          <w:b/>
          <w:sz w:val="22"/>
          <w:szCs w:val="22"/>
        </w:rPr>
        <w:t>od dnia przekazania placu budowy</w:t>
      </w:r>
      <w:r w:rsidRPr="00782EAB">
        <w:rPr>
          <w:rFonts w:ascii="Arial" w:hAnsi="Arial" w:cs="Arial"/>
          <w:b/>
          <w:sz w:val="22"/>
          <w:szCs w:val="22"/>
        </w:rPr>
        <w:t xml:space="preserve"> </w:t>
      </w:r>
      <w:r w:rsidR="00D324ED">
        <w:rPr>
          <w:rFonts w:ascii="Arial" w:hAnsi="Arial" w:cs="Arial"/>
          <w:b/>
          <w:sz w:val="22"/>
          <w:szCs w:val="22"/>
        </w:rPr>
        <w:t>d</w:t>
      </w:r>
      <w:r w:rsidR="0082004A">
        <w:rPr>
          <w:rFonts w:ascii="Arial" w:hAnsi="Arial" w:cs="Arial"/>
          <w:b/>
          <w:sz w:val="22"/>
          <w:szCs w:val="22"/>
        </w:rPr>
        <w:t>o dnia       30 czerwca 2018</w:t>
      </w:r>
      <w:r w:rsidR="00D324ED">
        <w:rPr>
          <w:rFonts w:ascii="Arial" w:hAnsi="Arial" w:cs="Arial"/>
          <w:b/>
          <w:sz w:val="22"/>
          <w:szCs w:val="22"/>
        </w:rPr>
        <w:t xml:space="preserve"> roku.</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bCs/>
          <w:sz w:val="22"/>
          <w:szCs w:val="22"/>
        </w:rPr>
        <w:t>VIII</w:t>
      </w:r>
      <w:r w:rsidRPr="00782EAB">
        <w:rPr>
          <w:rFonts w:ascii="Arial" w:hAnsi="Arial" w:cs="Arial"/>
          <w:b/>
          <w:sz w:val="22"/>
          <w:szCs w:val="22"/>
        </w:rPr>
        <w:t>.  WARUNKI UDZIAŁU W POSTĘPOWANIU ORAZ OPIS SPOSOBU DOKONYWANIA OCENY SPEŁNIANIA TYCH  WARUNKÓW.</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1. O udzielenie zamówienia mogą ubiegać się wykonawcy, którzy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nie podlegają wykluczeniu z postępowania na postawie art.24 ust.1 i ust.5 ustawy </w:t>
      </w:r>
      <w:proofErr w:type="spellStart"/>
      <w:r w:rsidRPr="00782EAB">
        <w:rPr>
          <w:rFonts w:ascii="Arial" w:hAnsi="Arial" w:cs="Arial"/>
          <w:b/>
          <w:sz w:val="22"/>
          <w:szCs w:val="22"/>
        </w:rPr>
        <w:t>PZp</w:t>
      </w:r>
      <w:proofErr w:type="spellEnd"/>
      <w:r w:rsidRPr="00782EAB">
        <w:rPr>
          <w:rFonts w:ascii="Arial" w:hAnsi="Arial" w:cs="Arial"/>
          <w:b/>
          <w:sz w:val="22"/>
          <w:szCs w:val="22"/>
        </w:rPr>
        <w:t>,</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spełniają warunku udziału w postępowaniu w zakresie oferowanych robót, wymaganych przez Zamawiającego.</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O udzielenie zamówienia mogą ubiegać się Wykonawcy, którzy spełniają warunki dotyczące:</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kompetencji lub uprawnień do prowadzenia określonej działalności zawodowej, o ile wynika to z odrębnych przepisów:</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nie dokonuje opisu sposobu spełnienia warunku,</w:t>
      </w:r>
    </w:p>
    <w:p w:rsidR="00782EAB" w:rsidRPr="00782EAB" w:rsidRDefault="00782EAB" w:rsidP="00782EAB">
      <w:pPr>
        <w:pStyle w:val="Bezodstpw"/>
        <w:ind w:left="720"/>
        <w:rPr>
          <w:rFonts w:ascii="Arial" w:hAnsi="Arial" w:cs="Arial"/>
          <w:sz w:val="22"/>
          <w:szCs w:val="22"/>
        </w:rPr>
      </w:pPr>
    </w:p>
    <w:p w:rsidR="00782EAB" w:rsidRPr="00782EAB" w:rsidRDefault="00782EAB" w:rsidP="00FC7428">
      <w:pPr>
        <w:pStyle w:val="Bezodstpw"/>
        <w:numPr>
          <w:ilvl w:val="0"/>
          <w:numId w:val="10"/>
        </w:numPr>
        <w:rPr>
          <w:rFonts w:ascii="Arial" w:hAnsi="Arial" w:cs="Arial"/>
          <w:sz w:val="22"/>
          <w:szCs w:val="22"/>
        </w:rPr>
      </w:pPr>
      <w:r w:rsidRPr="00782EAB">
        <w:rPr>
          <w:rFonts w:ascii="Arial" w:hAnsi="Arial" w:cs="Arial"/>
          <w:b/>
          <w:sz w:val="22"/>
          <w:szCs w:val="22"/>
        </w:rPr>
        <w:t>sytuacji ekonomicznej lub finansowej</w:t>
      </w:r>
      <w:r w:rsidRPr="00782EAB">
        <w:rPr>
          <w:rFonts w:ascii="Arial" w:hAnsi="Arial" w:cs="Arial"/>
          <w:sz w:val="22"/>
          <w:szCs w:val="22"/>
        </w:rPr>
        <w:t>:</w:t>
      </w:r>
    </w:p>
    <w:p w:rsidR="00782EAB" w:rsidRPr="00782EAB" w:rsidRDefault="00782EAB" w:rsidP="00782EAB">
      <w:pPr>
        <w:pStyle w:val="Bezodstpw"/>
        <w:ind w:left="720"/>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FC7428">
      <w:pPr>
        <w:pStyle w:val="Bezodstpw"/>
        <w:numPr>
          <w:ilvl w:val="0"/>
          <w:numId w:val="11"/>
        </w:numPr>
        <w:rPr>
          <w:rFonts w:ascii="Arial" w:hAnsi="Arial" w:cs="Arial"/>
          <w:b/>
          <w:sz w:val="22"/>
          <w:szCs w:val="22"/>
        </w:rPr>
      </w:pPr>
      <w:r w:rsidRPr="00782EAB">
        <w:rPr>
          <w:rFonts w:ascii="Arial" w:hAnsi="Arial" w:cs="Arial"/>
          <w:sz w:val="22"/>
          <w:szCs w:val="22"/>
        </w:rPr>
        <w:t>potwierdzi, że jest ubezpieczony od odpowiedzialności cywilnej w zakresie prowadzonej działalności związanej z przedmiotem zamówienia,</w:t>
      </w:r>
    </w:p>
    <w:p w:rsidR="00782EAB" w:rsidRPr="00782EAB" w:rsidRDefault="00782EAB" w:rsidP="00782EAB">
      <w:pPr>
        <w:pStyle w:val="Bezodstpw"/>
        <w:rPr>
          <w:rFonts w:ascii="Arial" w:hAnsi="Arial" w:cs="Arial"/>
          <w:sz w:val="22"/>
          <w:szCs w:val="22"/>
        </w:rPr>
      </w:pPr>
    </w:p>
    <w:p w:rsidR="00782EAB" w:rsidRPr="00782EAB" w:rsidRDefault="00782EAB" w:rsidP="00FC7428">
      <w:pPr>
        <w:pStyle w:val="Bezodstpw"/>
        <w:numPr>
          <w:ilvl w:val="0"/>
          <w:numId w:val="10"/>
        </w:numPr>
        <w:rPr>
          <w:rFonts w:ascii="Arial" w:hAnsi="Arial" w:cs="Arial"/>
          <w:b/>
          <w:sz w:val="22"/>
          <w:szCs w:val="22"/>
        </w:rPr>
      </w:pPr>
      <w:r w:rsidRPr="00782EAB">
        <w:rPr>
          <w:rFonts w:ascii="Arial" w:hAnsi="Arial" w:cs="Arial"/>
          <w:b/>
          <w:sz w:val="22"/>
          <w:szCs w:val="22"/>
        </w:rPr>
        <w:t xml:space="preserve"> zdolności technicznej lub zawodowej:</w:t>
      </w:r>
    </w:p>
    <w:p w:rsidR="00782EAB" w:rsidRPr="00782EAB" w:rsidRDefault="00782EAB" w:rsidP="00782EAB">
      <w:pPr>
        <w:pStyle w:val="Bezodstpw"/>
        <w:ind w:left="720"/>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Zamawiający uzna, iż wykonawca spełni warunek,  jeżeli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a)  wykaże</w:t>
      </w:r>
      <w:r w:rsidR="001A51C5">
        <w:rPr>
          <w:rFonts w:ascii="Arial" w:hAnsi="Arial" w:cs="Arial"/>
          <w:b/>
          <w:sz w:val="22"/>
          <w:szCs w:val="22"/>
        </w:rPr>
        <w:t>,</w:t>
      </w:r>
      <w:r w:rsidRPr="00782EAB">
        <w:rPr>
          <w:rFonts w:ascii="Arial" w:hAnsi="Arial" w:cs="Arial"/>
          <w:b/>
          <w:sz w:val="22"/>
          <w:szCs w:val="22"/>
        </w:rPr>
        <w:t xml:space="preserve"> że w okresie ostatnich 5 lat przed upływem terminu składania ofert, a jeżeli okres prowadzenia działalności jest krótszy – w tym okresie wykonał:</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co najmniej 2 zadania związane z robotami budowlanymi o podobnym charakterze jak przedmiot zamówienia -</w:t>
      </w:r>
      <w:r w:rsidR="00922982">
        <w:rPr>
          <w:rFonts w:ascii="Arial" w:hAnsi="Arial" w:cs="Arial"/>
          <w:b/>
          <w:sz w:val="22"/>
          <w:szCs w:val="22"/>
        </w:rPr>
        <w:t xml:space="preserve">  o wartości nie mniejszej niż </w:t>
      </w:r>
      <w:r w:rsidR="005F04C1">
        <w:rPr>
          <w:rFonts w:ascii="Arial" w:hAnsi="Arial" w:cs="Arial"/>
          <w:b/>
          <w:sz w:val="22"/>
          <w:szCs w:val="22"/>
        </w:rPr>
        <w:t>500 000</w:t>
      </w:r>
      <w:r w:rsidRPr="00782EAB">
        <w:rPr>
          <w:rFonts w:ascii="Arial" w:hAnsi="Arial" w:cs="Arial"/>
          <w:b/>
          <w:sz w:val="22"/>
          <w:szCs w:val="22"/>
        </w:rPr>
        <w:t>,00 PLN netto każda,</w:t>
      </w:r>
    </w:p>
    <w:p w:rsidR="00782EAB" w:rsidRDefault="00A87C47" w:rsidP="00782EAB">
      <w:pPr>
        <w:pStyle w:val="Bezodstpw"/>
        <w:rPr>
          <w:rFonts w:ascii="Arial" w:hAnsi="Arial" w:cs="Arial"/>
          <w:b/>
          <w:sz w:val="22"/>
          <w:szCs w:val="22"/>
        </w:rPr>
      </w:pPr>
      <w:r>
        <w:rPr>
          <w:rFonts w:ascii="Arial" w:hAnsi="Arial" w:cs="Arial"/>
          <w:b/>
          <w:sz w:val="22"/>
          <w:szCs w:val="22"/>
        </w:rPr>
        <w:lastRenderedPageBreak/>
        <w:t>b</w:t>
      </w:r>
      <w:r w:rsidR="00782EAB" w:rsidRPr="00782EAB">
        <w:rPr>
          <w:rFonts w:ascii="Arial" w:hAnsi="Arial" w:cs="Arial"/>
          <w:b/>
          <w:sz w:val="22"/>
          <w:szCs w:val="22"/>
        </w:rPr>
        <w:t xml:space="preserve">) wykaże, że dysponuje osobami wyznaczonymi do realizacji zamówienia posiadającymi uprawnienia budowlane w specjalności drogowej </w:t>
      </w:r>
      <w:r w:rsidR="00E070D4">
        <w:rPr>
          <w:rFonts w:ascii="Arial" w:hAnsi="Arial" w:cs="Arial"/>
          <w:b/>
          <w:sz w:val="22"/>
          <w:szCs w:val="22"/>
        </w:rPr>
        <w:t>, w tym:</w:t>
      </w:r>
    </w:p>
    <w:p w:rsidR="00FB71B4" w:rsidRPr="00E26F56" w:rsidRDefault="00FB71B4" w:rsidP="00782EAB">
      <w:pPr>
        <w:pStyle w:val="Bezodstpw"/>
        <w:rPr>
          <w:rFonts w:ascii="Arial" w:hAnsi="Arial" w:cs="Arial"/>
          <w:b/>
          <w:sz w:val="22"/>
          <w:szCs w:val="22"/>
        </w:rPr>
      </w:pPr>
      <w:r w:rsidRPr="00E26F56">
        <w:rPr>
          <w:rFonts w:ascii="Arial" w:hAnsi="Arial" w:cs="Arial"/>
          <w:b/>
          <w:sz w:val="22"/>
          <w:szCs w:val="22"/>
        </w:rPr>
        <w:t>- minimum 1 osobą na stanowisku kierownika budowy</w:t>
      </w:r>
      <w:r w:rsidRPr="00E26F56">
        <w:rPr>
          <w:rFonts w:ascii="Arial" w:hAnsi="Arial" w:cs="Arial"/>
          <w:sz w:val="22"/>
          <w:szCs w:val="22"/>
        </w:rPr>
        <w:t xml:space="preserve">, </w:t>
      </w:r>
      <w:r w:rsidRPr="00E26F56">
        <w:rPr>
          <w:rFonts w:ascii="Arial" w:hAnsi="Arial" w:cs="Arial"/>
          <w:b/>
          <w:sz w:val="22"/>
          <w:szCs w:val="22"/>
        </w:rPr>
        <w:t>posiadającą uprawnienia budowlane do kierowania robotami budowlanymi w specjalności drogowej bez ograniczeń ,</w:t>
      </w:r>
      <w:r w:rsidRPr="00E26F56">
        <w:rPr>
          <w:rFonts w:ascii="Arial" w:hAnsi="Arial" w:cs="Arial"/>
          <w:sz w:val="22"/>
          <w:szCs w:val="22"/>
        </w:rPr>
        <w:t xml:space="preserve"> </w:t>
      </w:r>
      <w:r w:rsidRPr="00E26F56">
        <w:rPr>
          <w:rFonts w:ascii="Arial" w:hAnsi="Arial" w:cs="Arial"/>
          <w:b/>
          <w:sz w:val="22"/>
          <w:szCs w:val="22"/>
        </w:rPr>
        <w:t>posiadającą co najmniej 3-letnie doświadczenie w pracy w charakterze kierownika budowy, w tym nadzór nad minimum 2 inwestycjami drogowymi</w:t>
      </w:r>
      <w:r w:rsidR="005F04C1">
        <w:rPr>
          <w:rFonts w:ascii="Arial" w:hAnsi="Arial" w:cs="Arial"/>
          <w:b/>
          <w:sz w:val="22"/>
          <w:szCs w:val="22"/>
        </w:rPr>
        <w:t xml:space="preserve"> o wartości nie mniejszej niż 50</w:t>
      </w:r>
      <w:r w:rsidRPr="00E26F56">
        <w:rPr>
          <w:rFonts w:ascii="Arial" w:hAnsi="Arial" w:cs="Arial"/>
          <w:b/>
          <w:sz w:val="22"/>
          <w:szCs w:val="22"/>
        </w:rPr>
        <w:t>0.000,00 PLN netto każda,</w:t>
      </w:r>
    </w:p>
    <w:p w:rsidR="00782EAB" w:rsidRDefault="00782EAB" w:rsidP="00782EAB">
      <w:pPr>
        <w:pStyle w:val="Bezodstpw"/>
        <w:rPr>
          <w:rFonts w:ascii="Arial" w:hAnsi="Arial" w:cs="Arial"/>
          <w:b/>
          <w:sz w:val="22"/>
          <w:szCs w:val="22"/>
        </w:rPr>
      </w:pPr>
    </w:p>
    <w:p w:rsidR="00F10AA4" w:rsidRPr="00FB71B4" w:rsidRDefault="00F10AA4" w:rsidP="00782EAB">
      <w:pPr>
        <w:pStyle w:val="Bezodstpw"/>
        <w:rPr>
          <w:rFonts w:ascii="Arial" w:hAnsi="Arial" w:cs="Arial"/>
          <w:b/>
          <w:sz w:val="22"/>
          <w:szCs w:val="22"/>
        </w:rPr>
      </w:pPr>
    </w:p>
    <w:p w:rsidR="00782EAB" w:rsidRDefault="00782EAB" w:rsidP="00782EAB">
      <w:pPr>
        <w:pStyle w:val="Standard"/>
        <w:spacing w:line="276" w:lineRule="auto"/>
        <w:jc w:val="both"/>
        <w:rPr>
          <w:rFonts w:ascii="Arial" w:hAnsi="Arial" w:cs="Arial"/>
          <w:sz w:val="22"/>
          <w:szCs w:val="22"/>
        </w:rPr>
      </w:pPr>
      <w:r w:rsidRPr="00782EAB">
        <w:rPr>
          <w:rFonts w:ascii="Arial" w:hAnsi="Arial" w:cs="Arial"/>
          <w:sz w:val="22"/>
          <w:szCs w:val="22"/>
        </w:rPr>
        <w:t>Zamawiający dokona  oceny spełnienia warunków  na podstawie złożonych oświadczeń                    i dokumentów  zgodnie z formułą spełnia, nie spełnia.</w:t>
      </w:r>
    </w:p>
    <w:p w:rsidR="00F10AA4" w:rsidRPr="00782EAB" w:rsidRDefault="00F10AA4" w:rsidP="00782EAB">
      <w:pPr>
        <w:pStyle w:val="Standard"/>
        <w:spacing w:line="276" w:lineRule="auto"/>
        <w:jc w:val="both"/>
        <w:rPr>
          <w:rFonts w:ascii="Arial" w:hAnsi="Arial" w:cs="Arial"/>
          <w:sz w:val="22"/>
          <w:szCs w:val="22"/>
        </w:rPr>
      </w:pPr>
    </w:p>
    <w:tbl>
      <w:tblPr>
        <w:tblW w:w="9992" w:type="dxa"/>
        <w:tblInd w:w="-72" w:type="dxa"/>
        <w:tblLayout w:type="fixed"/>
        <w:tblCellMar>
          <w:left w:w="70" w:type="dxa"/>
          <w:right w:w="70" w:type="dxa"/>
        </w:tblCellMar>
        <w:tblLook w:val="0000"/>
      </w:tblPr>
      <w:tblGrid>
        <w:gridCol w:w="9992"/>
      </w:tblGrid>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Wykonawca może w celu potwierdzenia warunków udziału w postępowaniu, w stosownych sytuacjach oraz w odniesieniu do konkretnego zamówienia, lub jego części, polegać na zdolności technicznej lub zawodowej lub sytuacji finansowej lub ekonomicznej innych podmiotów, niezależnie od charakteru prawnego łączącego go z nim stosunków prawnych.</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w:t>
            </w:r>
          </w:p>
        </w:tc>
      </w:tr>
      <w:tr w:rsidR="00782EAB" w:rsidRPr="00782EAB" w:rsidTr="005A02C3">
        <w:tc>
          <w:tcPr>
            <w:tcW w:w="9992" w:type="dxa"/>
          </w:tcPr>
          <w:p w:rsidR="00782EAB" w:rsidRPr="00782EAB" w:rsidRDefault="00782EAB" w:rsidP="005A02C3">
            <w:pPr>
              <w:widowControl w:val="0"/>
              <w:suppressAutoHyphens/>
              <w:jc w:val="both"/>
              <w:rPr>
                <w:rFonts w:ascii="Arial" w:hAnsi="Arial" w:cs="Arial"/>
                <w:sz w:val="22"/>
                <w:szCs w:val="22"/>
              </w:rPr>
            </w:pPr>
            <w:r w:rsidRPr="00782EAB">
              <w:rPr>
                <w:rFonts w:ascii="Arial" w:hAnsi="Arial" w:cs="Arial"/>
                <w:sz w:val="22"/>
                <w:szCs w:val="22"/>
              </w:rPr>
              <w:t xml:space="preserve">- Zamawiający będzie oceniał, czy udostępnianie wykonawcy przez inne podmioty zdolności techniczne lub zawodowe lub ich sytuacja finansowa lub ekonomiczna, pozwala na wykazanie przez wykonawcę spełnienia warunków udziału w postępowaniu oraz zbada, czy nie zachodzą wobec tego podmiotu podstawy wykluczenia, o którym mowa w art. 24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13-22 i art. 24 ust. 5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5A02C3">
            <w:pPr>
              <w:pStyle w:val="Bezodstpw"/>
              <w:spacing w:line="276" w:lineRule="auto"/>
              <w:rPr>
                <w:rFonts w:ascii="Arial" w:hAnsi="Arial" w:cs="Arial"/>
                <w:sz w:val="22"/>
                <w:szCs w:val="22"/>
              </w:rPr>
            </w:pPr>
            <w:r w:rsidRPr="00782EAB">
              <w:rPr>
                <w:rFonts w:ascii="Arial" w:hAnsi="Arial" w:cs="Arial"/>
                <w:sz w:val="22"/>
                <w:szCs w:val="22"/>
              </w:rPr>
              <w:t>Jeżeli wykonawca, wykazując spełnienie warunków, o których mowa wyżej powołuje się na zasoby innych podmiotów w celu wykazania braku istnienia wobec nich podstaw wykluczenia oraz spełnienia, w zakresie, w jakim powołuje się na ich zasoby, warunków udziału w postępowaniu – zamieszcza informacje o tych podmiotach w oświadczeniu o spełnieniu warunków udziału                w postępowaniu.</w:t>
            </w:r>
          </w:p>
          <w:p w:rsidR="00782EAB" w:rsidRDefault="00782EAB" w:rsidP="005A02C3">
            <w:pPr>
              <w:widowControl w:val="0"/>
              <w:suppressAutoHyphens/>
              <w:jc w:val="both"/>
              <w:rPr>
                <w:rFonts w:ascii="Arial" w:hAnsi="Arial" w:cs="Arial"/>
                <w:sz w:val="22"/>
                <w:szCs w:val="22"/>
              </w:rPr>
            </w:pPr>
          </w:p>
          <w:p w:rsidR="00F10AA4" w:rsidRDefault="00F10AA4" w:rsidP="005A02C3">
            <w:pPr>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sz w:val="22"/>
                <w:szCs w:val="22"/>
              </w:rPr>
            </w:pPr>
          </w:p>
          <w:p w:rsidR="00782EAB" w:rsidRDefault="00782EAB" w:rsidP="005A02C3">
            <w:pPr>
              <w:widowControl w:val="0"/>
              <w:suppressAutoHyphens/>
              <w:jc w:val="both"/>
              <w:rPr>
                <w:rFonts w:ascii="Arial" w:hAnsi="Arial" w:cs="Arial"/>
                <w:b/>
                <w:sz w:val="22"/>
                <w:szCs w:val="22"/>
              </w:rPr>
            </w:pPr>
            <w:r w:rsidRPr="00782EAB">
              <w:rPr>
                <w:rFonts w:ascii="Arial" w:hAnsi="Arial" w:cs="Arial"/>
                <w:b/>
                <w:sz w:val="22"/>
                <w:szCs w:val="22"/>
              </w:rPr>
              <w:t>IX. WYKLUCZENIE WYKONAWCY.</w:t>
            </w:r>
          </w:p>
          <w:p w:rsidR="00782EAB" w:rsidRPr="00782EAB" w:rsidRDefault="00782EAB" w:rsidP="005A02C3">
            <w:pPr>
              <w:widowControl w:val="0"/>
              <w:suppressAutoHyphens/>
              <w:jc w:val="both"/>
              <w:rPr>
                <w:rFonts w:ascii="Arial" w:hAnsi="Arial" w:cs="Arial"/>
                <w:b/>
                <w:sz w:val="22"/>
                <w:szCs w:val="22"/>
              </w:rPr>
            </w:pPr>
          </w:p>
        </w:tc>
      </w:tr>
      <w:tr w:rsidR="00782EAB" w:rsidRPr="00782EAB" w:rsidTr="005A02C3">
        <w:tc>
          <w:tcPr>
            <w:tcW w:w="9992" w:type="dxa"/>
          </w:tcPr>
          <w:p w:rsidR="00782EAB" w:rsidRPr="00FB71B4" w:rsidRDefault="00FB71B4" w:rsidP="00FB71B4">
            <w:pPr>
              <w:widowControl w:val="0"/>
              <w:suppressAutoHyphens/>
              <w:jc w:val="both"/>
              <w:rPr>
                <w:rFonts w:ascii="Arial" w:hAnsi="Arial" w:cs="Arial"/>
                <w:sz w:val="22"/>
                <w:szCs w:val="22"/>
              </w:rPr>
            </w:pPr>
            <w:r>
              <w:rPr>
                <w:rFonts w:ascii="Arial" w:hAnsi="Arial" w:cs="Arial"/>
                <w:sz w:val="22"/>
                <w:szCs w:val="22"/>
              </w:rPr>
              <w:t>1.  </w:t>
            </w:r>
            <w:r w:rsidR="00782EAB" w:rsidRPr="00FB71B4">
              <w:rPr>
                <w:rFonts w:ascii="Arial" w:hAnsi="Arial" w:cs="Arial"/>
                <w:sz w:val="22"/>
                <w:szCs w:val="22"/>
              </w:rPr>
              <w:t xml:space="preserve">Z postępowania o udzielenie zamówienia Zamawiający wykluczy wykonawcę, w przypadkach określonych  w art.24 ust.1–ust.23 ustawy </w:t>
            </w:r>
            <w:proofErr w:type="spellStart"/>
            <w:r w:rsidR="00782EAB" w:rsidRPr="00FB71B4">
              <w:rPr>
                <w:rFonts w:ascii="Arial" w:hAnsi="Arial" w:cs="Arial"/>
                <w:sz w:val="22"/>
                <w:szCs w:val="22"/>
              </w:rPr>
              <w:t>Pzp</w:t>
            </w:r>
            <w:proofErr w:type="spellEnd"/>
            <w:r w:rsidR="00782EAB" w:rsidRPr="00FB71B4">
              <w:rPr>
                <w:rFonts w:ascii="Arial" w:hAnsi="Arial" w:cs="Arial"/>
                <w:sz w:val="22"/>
                <w:szCs w:val="22"/>
              </w:rPr>
              <w:t>.</w:t>
            </w:r>
          </w:p>
          <w:p w:rsidR="00FB71B4" w:rsidRPr="00FB71B4" w:rsidRDefault="00FB71B4" w:rsidP="00FB71B4">
            <w:pPr>
              <w:pStyle w:val="Akapitzlist"/>
              <w:widowControl w:val="0"/>
              <w:suppressAutoHyphens/>
              <w:jc w:val="both"/>
              <w:rPr>
                <w:rFonts w:ascii="Arial" w:hAnsi="Arial" w:cs="Arial"/>
                <w:sz w:val="22"/>
                <w:szCs w:val="22"/>
              </w:rPr>
            </w:pPr>
          </w:p>
          <w:p w:rsidR="00782EAB" w:rsidRPr="00782EAB" w:rsidRDefault="00782EAB" w:rsidP="005A02C3">
            <w:pPr>
              <w:widowControl w:val="0"/>
              <w:suppressAutoHyphens/>
              <w:jc w:val="both"/>
              <w:rPr>
                <w:rFonts w:ascii="Arial" w:hAnsi="Arial" w:cs="Arial"/>
                <w:b/>
                <w:sz w:val="22"/>
                <w:szCs w:val="22"/>
              </w:rPr>
            </w:pPr>
            <w:r w:rsidRPr="00782EAB">
              <w:rPr>
                <w:rFonts w:ascii="Arial" w:hAnsi="Arial" w:cs="Arial"/>
                <w:sz w:val="22"/>
                <w:szCs w:val="22"/>
              </w:rPr>
              <w:t>2</w:t>
            </w:r>
            <w:r w:rsidRPr="00782EAB">
              <w:rPr>
                <w:rFonts w:ascii="Arial" w:hAnsi="Arial" w:cs="Arial"/>
                <w:b/>
                <w:sz w:val="22"/>
                <w:szCs w:val="22"/>
              </w:rPr>
              <w:t>.  </w:t>
            </w:r>
            <w:r w:rsidRPr="00782EAB">
              <w:rPr>
                <w:rFonts w:ascii="Arial" w:hAnsi="Arial" w:cs="Arial"/>
                <w:bCs/>
                <w:sz w:val="22"/>
                <w:szCs w:val="22"/>
              </w:rPr>
              <w:t>Zamawiający może wykluczyć wykonawcę na każdym etapie postępowania o udzielenie zamówienia</w:t>
            </w:r>
          </w:p>
          <w:p w:rsidR="00782EAB" w:rsidRDefault="00782EAB" w:rsidP="005A02C3">
            <w:pPr>
              <w:widowControl w:val="0"/>
              <w:suppressAutoHyphens/>
              <w:jc w:val="both"/>
              <w:rPr>
                <w:rFonts w:ascii="Arial" w:hAnsi="Arial" w:cs="Arial"/>
                <w:bCs/>
                <w:sz w:val="22"/>
                <w:szCs w:val="22"/>
              </w:rPr>
            </w:pPr>
          </w:p>
          <w:p w:rsidR="00782EAB" w:rsidRPr="00782EAB" w:rsidRDefault="00782EAB" w:rsidP="005A02C3">
            <w:pPr>
              <w:widowControl w:val="0"/>
              <w:suppressAutoHyphens/>
              <w:jc w:val="both"/>
              <w:rPr>
                <w:rFonts w:ascii="Arial" w:hAnsi="Arial" w:cs="Arial"/>
                <w:bCs/>
                <w:sz w:val="22"/>
                <w:szCs w:val="22"/>
              </w:rPr>
            </w:pPr>
          </w:p>
        </w:tc>
      </w:tr>
    </w:tbl>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 WYKAZ WYMAGANYCH OŚWIADCZEŃ I DOKUMENTÓW POTWIERDZAJĄCYCH SPEŁNIANIE PRZEZ WYKONAWCĘ WARUNKÓW UDZIAŁU W POSTĘPOWANIU ORAZ POTWIERDZAJĄCYCH BRAK PODSTAW DO WYKLUCZENIA:</w:t>
      </w:r>
    </w:p>
    <w:p w:rsidR="00782EAB" w:rsidRDefault="00782EAB" w:rsidP="00782EAB">
      <w:pPr>
        <w:pStyle w:val="Bezodstpw"/>
        <w:rPr>
          <w:rFonts w:ascii="Arial" w:hAnsi="Arial" w:cs="Arial"/>
          <w:sz w:val="22"/>
          <w:szCs w:val="22"/>
        </w:rPr>
      </w:pPr>
    </w:p>
    <w:p w:rsidR="00FB71B4" w:rsidRPr="00782EAB" w:rsidRDefault="00FB71B4" w:rsidP="00782EAB">
      <w:pPr>
        <w:pStyle w:val="Bezodstpw"/>
        <w:rPr>
          <w:rFonts w:ascii="Arial" w:hAnsi="Arial" w:cs="Arial"/>
          <w:sz w:val="22"/>
          <w:szCs w:val="22"/>
        </w:rPr>
      </w:pPr>
    </w:p>
    <w:p w:rsidR="00782EAB" w:rsidRPr="00922982" w:rsidRDefault="00782EAB" w:rsidP="00782EAB">
      <w:pPr>
        <w:pStyle w:val="Bezodstpw"/>
        <w:rPr>
          <w:rFonts w:ascii="Arial" w:hAnsi="Arial" w:cs="Arial"/>
          <w:b/>
          <w:sz w:val="22"/>
          <w:szCs w:val="22"/>
        </w:rPr>
      </w:pPr>
      <w:r w:rsidRPr="00782EAB">
        <w:rPr>
          <w:rFonts w:ascii="Arial" w:hAnsi="Arial" w:cs="Arial"/>
          <w:sz w:val="22"/>
          <w:szCs w:val="22"/>
        </w:rPr>
        <w:lastRenderedPageBreak/>
        <w:t xml:space="preserve">1.  Wykonawca jest zobowiązany przedłożyć następujące dokumenty, </w:t>
      </w:r>
      <w:r w:rsidR="002B2EE1" w:rsidRPr="002B2EE1">
        <w:rPr>
          <w:rFonts w:ascii="Arial" w:hAnsi="Arial" w:cs="Arial"/>
          <w:sz w:val="22"/>
          <w:szCs w:val="22"/>
        </w:rPr>
        <w:t>w celu</w:t>
      </w:r>
      <w:r w:rsidR="002B2EE1" w:rsidRPr="00922982">
        <w:rPr>
          <w:rFonts w:ascii="Arial" w:hAnsi="Arial" w:cs="Arial"/>
          <w:b/>
          <w:sz w:val="22"/>
          <w:szCs w:val="22"/>
        </w:rPr>
        <w:t xml:space="preserve"> WSTĘPNEGO POTWIERDZENIA SPEŁNIANIA WARUNKÓW :</w:t>
      </w:r>
    </w:p>
    <w:p w:rsidR="00782EAB" w:rsidRPr="00922982" w:rsidRDefault="00782EAB" w:rsidP="00782EAB">
      <w:pPr>
        <w:pStyle w:val="Bezodstpw"/>
        <w:rPr>
          <w:rFonts w:ascii="Arial" w:hAnsi="Arial" w:cs="Arial"/>
          <w:b/>
          <w:sz w:val="22"/>
          <w:szCs w:val="22"/>
        </w:rPr>
      </w:pPr>
    </w:p>
    <w:p w:rsidR="00782EAB" w:rsidRPr="00922982"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1.1. </w:t>
      </w:r>
      <w:r w:rsidRPr="00782EAB">
        <w:rPr>
          <w:rFonts w:ascii="Arial" w:hAnsi="Arial" w:cs="Arial"/>
          <w:b/>
          <w:sz w:val="22"/>
          <w:szCs w:val="22"/>
        </w:rPr>
        <w:t xml:space="preserve">oświadczenie o spełnieniu warunków udziału w postępowaniu - </w:t>
      </w:r>
      <w:r w:rsidRPr="00782EAB">
        <w:rPr>
          <w:rFonts w:ascii="Arial" w:hAnsi="Arial" w:cs="Arial"/>
          <w:sz w:val="22"/>
          <w:szCs w:val="22"/>
        </w:rPr>
        <w:t xml:space="preserve"> załącznik nr 2  do SIWZ.</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1.2.  </w:t>
      </w:r>
      <w:r w:rsidRPr="00782EAB">
        <w:rPr>
          <w:rFonts w:ascii="Arial" w:hAnsi="Arial" w:cs="Arial"/>
          <w:b/>
          <w:sz w:val="22"/>
          <w:szCs w:val="22"/>
        </w:rPr>
        <w:t xml:space="preserve">oświadczenie o braku podstaw do wykluczenia – </w:t>
      </w:r>
      <w:r w:rsidRPr="00782EAB">
        <w:rPr>
          <w:rFonts w:ascii="Arial" w:hAnsi="Arial" w:cs="Arial"/>
          <w:sz w:val="22"/>
          <w:szCs w:val="22"/>
        </w:rPr>
        <w:t>załącznik nr 3 do SIWZ</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Oświadczenia ww. wykonawca zobowiązany jest złożyć w formie pisemnej wraz z ofertą.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W przypadku wspólnego ubiegania się o zamówienia przez wykonawców, każdy z wykonawców składa oświadczenie samodzielnie.</w:t>
      </w:r>
    </w:p>
    <w:p w:rsidR="00782EAB" w:rsidRDefault="00782EAB" w:rsidP="00782EAB">
      <w:pPr>
        <w:pStyle w:val="Bezodstpw"/>
        <w:rPr>
          <w:rFonts w:ascii="Arial" w:hAnsi="Arial" w:cs="Arial"/>
          <w:i/>
          <w:sz w:val="22"/>
          <w:szCs w:val="22"/>
        </w:rPr>
      </w:pPr>
    </w:p>
    <w:p w:rsidR="002B2EE1" w:rsidRDefault="002B2EE1" w:rsidP="00782EAB">
      <w:pPr>
        <w:pStyle w:val="Bezodstpw"/>
        <w:rPr>
          <w:rFonts w:ascii="Arial" w:hAnsi="Arial" w:cs="Arial"/>
          <w:i/>
          <w:sz w:val="22"/>
          <w:szCs w:val="22"/>
        </w:rPr>
      </w:pPr>
    </w:p>
    <w:p w:rsidR="002B2EE1" w:rsidRPr="00782EAB" w:rsidRDefault="00E52391" w:rsidP="002B2EE1">
      <w:pPr>
        <w:pStyle w:val="Standard"/>
        <w:spacing w:line="360" w:lineRule="auto"/>
        <w:jc w:val="both"/>
        <w:rPr>
          <w:rFonts w:ascii="Arial" w:hAnsi="Arial" w:cs="Arial"/>
          <w:b/>
          <w:sz w:val="22"/>
          <w:szCs w:val="22"/>
        </w:rPr>
      </w:pPr>
      <w:r>
        <w:rPr>
          <w:rFonts w:ascii="Arial" w:hAnsi="Arial" w:cs="Arial"/>
          <w:b/>
          <w:sz w:val="22"/>
          <w:szCs w:val="22"/>
        </w:rPr>
        <w:t>2</w:t>
      </w:r>
      <w:r w:rsidR="002B2EE1" w:rsidRPr="00782EAB">
        <w:rPr>
          <w:rFonts w:ascii="Arial" w:hAnsi="Arial" w:cs="Arial"/>
          <w:b/>
          <w:sz w:val="22"/>
          <w:szCs w:val="22"/>
        </w:rPr>
        <w:t>. INNE WYMAGANE DOKUMENTY</w:t>
      </w:r>
      <w:r w:rsidR="002B2EE1">
        <w:rPr>
          <w:rFonts w:ascii="Arial" w:hAnsi="Arial" w:cs="Arial"/>
          <w:b/>
          <w:sz w:val="22"/>
          <w:szCs w:val="22"/>
        </w:rPr>
        <w:t xml:space="preserve"> DO OFERTY</w:t>
      </w:r>
      <w:r w:rsidR="002B2EE1" w:rsidRPr="00782EAB">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782EAB">
        <w:rPr>
          <w:rFonts w:ascii="Arial" w:hAnsi="Arial" w:cs="Arial"/>
          <w:sz w:val="22"/>
          <w:szCs w:val="22"/>
        </w:rPr>
        <w:t>.1.</w:t>
      </w:r>
      <w:r w:rsidR="002B2EE1" w:rsidRPr="00782EAB">
        <w:rPr>
          <w:rFonts w:ascii="Arial" w:hAnsi="Arial" w:cs="Arial"/>
          <w:b/>
          <w:sz w:val="22"/>
          <w:szCs w:val="22"/>
        </w:rPr>
        <w:t xml:space="preserve"> </w:t>
      </w:r>
      <w:r w:rsidR="002B2EE1">
        <w:rPr>
          <w:rFonts w:ascii="Arial" w:hAnsi="Arial" w:cs="Arial"/>
          <w:b/>
          <w:sz w:val="22"/>
          <w:szCs w:val="22"/>
        </w:rPr>
        <w:t>formularz ofertowy</w:t>
      </w:r>
      <w:r w:rsidR="002B2EE1" w:rsidRPr="00782EAB">
        <w:rPr>
          <w:rFonts w:ascii="Arial" w:hAnsi="Arial" w:cs="Arial"/>
          <w:b/>
          <w:sz w:val="22"/>
          <w:szCs w:val="22"/>
        </w:rPr>
        <w:t xml:space="preserve"> </w:t>
      </w:r>
      <w:r>
        <w:rPr>
          <w:rFonts w:ascii="Arial" w:hAnsi="Arial" w:cs="Arial"/>
          <w:b/>
          <w:sz w:val="22"/>
          <w:szCs w:val="22"/>
        </w:rPr>
        <w:t xml:space="preserve">- </w:t>
      </w:r>
      <w:r w:rsidR="002B2EE1" w:rsidRPr="00782EAB">
        <w:rPr>
          <w:rFonts w:ascii="Arial" w:hAnsi="Arial" w:cs="Arial"/>
          <w:b/>
          <w:sz w:val="22"/>
          <w:szCs w:val="22"/>
        </w:rPr>
        <w:t>zał</w:t>
      </w:r>
      <w:r>
        <w:rPr>
          <w:rFonts w:ascii="Arial" w:hAnsi="Arial" w:cs="Arial"/>
          <w:b/>
          <w:sz w:val="22"/>
          <w:szCs w:val="22"/>
        </w:rPr>
        <w:t>ącznik</w:t>
      </w:r>
      <w:r w:rsidR="002B2EE1" w:rsidRPr="00782EAB">
        <w:rPr>
          <w:rFonts w:ascii="Arial" w:hAnsi="Arial" w:cs="Arial"/>
          <w:b/>
          <w:sz w:val="22"/>
          <w:szCs w:val="22"/>
        </w:rPr>
        <w:t xml:space="preserve"> nr 1</w:t>
      </w:r>
    </w:p>
    <w:p w:rsidR="002B2EE1" w:rsidRPr="00782EAB" w:rsidRDefault="00E52391" w:rsidP="002B2EE1">
      <w:pPr>
        <w:pStyle w:val="Bezodstpw"/>
        <w:rPr>
          <w:rFonts w:ascii="Arial" w:hAnsi="Arial" w:cs="Arial"/>
          <w:b/>
          <w:sz w:val="22"/>
          <w:szCs w:val="22"/>
        </w:rPr>
      </w:pPr>
      <w:r>
        <w:rPr>
          <w:rFonts w:ascii="Arial" w:hAnsi="Arial" w:cs="Arial"/>
          <w:sz w:val="22"/>
          <w:szCs w:val="22"/>
        </w:rPr>
        <w:t>2</w:t>
      </w:r>
      <w:r w:rsidR="002B2EE1" w:rsidRPr="00FE10B1">
        <w:rPr>
          <w:rFonts w:ascii="Arial" w:hAnsi="Arial" w:cs="Arial"/>
          <w:sz w:val="22"/>
          <w:szCs w:val="22"/>
        </w:rPr>
        <w:t>.2.</w:t>
      </w:r>
      <w:r w:rsidR="002B2EE1">
        <w:rPr>
          <w:rFonts w:ascii="Arial" w:hAnsi="Arial" w:cs="Arial"/>
          <w:b/>
          <w:sz w:val="22"/>
          <w:szCs w:val="22"/>
        </w:rPr>
        <w:t xml:space="preserve"> dowód wniesienia wadium </w:t>
      </w:r>
      <w:r w:rsidR="002B2EE1" w:rsidRPr="00782EAB">
        <w:rPr>
          <w:rFonts w:ascii="Arial" w:hAnsi="Arial" w:cs="Arial"/>
          <w:b/>
          <w:sz w:val="22"/>
          <w:szCs w:val="22"/>
        </w:rPr>
        <w:t xml:space="preserve"> </w:t>
      </w:r>
    </w:p>
    <w:p w:rsidR="002B2EE1" w:rsidRDefault="002B2EE1" w:rsidP="002B2EE1">
      <w:pPr>
        <w:pStyle w:val="Bezodstpw"/>
        <w:rPr>
          <w:rFonts w:ascii="Arial" w:hAnsi="Arial" w:cs="Arial"/>
          <w:b/>
          <w:sz w:val="22"/>
          <w:szCs w:val="22"/>
        </w:rPr>
      </w:pPr>
      <w:r>
        <w:rPr>
          <w:rFonts w:ascii="Arial" w:hAnsi="Arial" w:cs="Arial"/>
          <w:sz w:val="22"/>
          <w:szCs w:val="22"/>
        </w:rPr>
        <w:t>j</w:t>
      </w:r>
      <w:r w:rsidRPr="004D3561">
        <w:rPr>
          <w:rFonts w:ascii="Arial" w:hAnsi="Arial" w:cs="Arial"/>
          <w:sz w:val="22"/>
          <w:szCs w:val="22"/>
        </w:rPr>
        <w:t>eśli dotyczy</w:t>
      </w:r>
      <w:r>
        <w:rPr>
          <w:rFonts w:ascii="Arial" w:hAnsi="Arial" w:cs="Arial"/>
          <w:b/>
          <w:sz w:val="22"/>
          <w:szCs w:val="22"/>
        </w:rPr>
        <w:t>:</w:t>
      </w:r>
    </w:p>
    <w:p w:rsidR="002B2EE1" w:rsidRDefault="00E52391" w:rsidP="002B2EE1">
      <w:pPr>
        <w:pStyle w:val="Bezodstpw"/>
        <w:rPr>
          <w:rFonts w:ascii="Arial" w:hAnsi="Arial" w:cs="Arial"/>
          <w:b/>
          <w:sz w:val="22"/>
          <w:szCs w:val="22"/>
        </w:rPr>
      </w:pPr>
      <w:r>
        <w:rPr>
          <w:rFonts w:ascii="Arial" w:hAnsi="Arial" w:cs="Arial"/>
          <w:sz w:val="22"/>
          <w:szCs w:val="22"/>
        </w:rPr>
        <w:t>2</w:t>
      </w:r>
      <w:r w:rsidR="002B2EE1" w:rsidRPr="004D3561">
        <w:rPr>
          <w:rFonts w:ascii="Arial" w:hAnsi="Arial" w:cs="Arial"/>
          <w:sz w:val="22"/>
          <w:szCs w:val="22"/>
        </w:rPr>
        <w:t>.3</w:t>
      </w:r>
      <w:r w:rsidR="002B2EE1">
        <w:rPr>
          <w:rFonts w:ascii="Arial" w:hAnsi="Arial" w:cs="Arial"/>
          <w:b/>
          <w:sz w:val="22"/>
          <w:szCs w:val="22"/>
        </w:rPr>
        <w:t xml:space="preserve">. zobowiązanie innych podmiotów do oddania wykonawcy do dyspozycji niezbędnych zasobów na potrzeby realizacji zamówienia – w przypadku gdy wykonawca polega na zasobach innych podmiotów na zasadach określonych w art.22a ustawy </w:t>
      </w:r>
      <w:proofErr w:type="spellStart"/>
      <w:r w:rsidR="002B2EE1">
        <w:rPr>
          <w:rFonts w:ascii="Arial" w:hAnsi="Arial" w:cs="Arial"/>
          <w:b/>
          <w:sz w:val="22"/>
          <w:szCs w:val="22"/>
        </w:rPr>
        <w:t>Pzp</w:t>
      </w:r>
      <w:proofErr w:type="spellEnd"/>
      <w:r w:rsidR="002B2EE1">
        <w:rPr>
          <w:rFonts w:ascii="Arial" w:hAnsi="Arial" w:cs="Arial"/>
          <w:b/>
          <w:sz w:val="22"/>
          <w:szCs w:val="22"/>
        </w:rPr>
        <w:t>.</w:t>
      </w:r>
    </w:p>
    <w:p w:rsidR="002B2EE1" w:rsidRDefault="002B2EE1" w:rsidP="00782EAB">
      <w:pPr>
        <w:pStyle w:val="Bezodstpw"/>
        <w:rPr>
          <w:rFonts w:ascii="Arial" w:hAnsi="Arial" w:cs="Arial"/>
          <w:i/>
          <w:sz w:val="22"/>
          <w:szCs w:val="22"/>
        </w:rPr>
      </w:pPr>
    </w:p>
    <w:p w:rsidR="00E52391" w:rsidRPr="00782EAB" w:rsidRDefault="00E52391" w:rsidP="00E52391">
      <w:pPr>
        <w:pStyle w:val="Bezodstpw"/>
        <w:rPr>
          <w:rFonts w:ascii="Arial" w:hAnsi="Arial" w:cs="Arial"/>
          <w:sz w:val="22"/>
          <w:szCs w:val="22"/>
        </w:rPr>
      </w:pPr>
      <w:r w:rsidRPr="00782EAB">
        <w:rPr>
          <w:rFonts w:ascii="Arial" w:hAnsi="Arial" w:cs="Arial"/>
          <w:sz w:val="22"/>
          <w:szCs w:val="22"/>
          <w:lang w:eastAsia="pl-PL"/>
        </w:rPr>
        <w:t xml:space="preserve"> Wykonawca powołujący się przy wykazywaniu spełnienia warunków udziału w postępowaniu, o których mowa w art. 22 ust. 1 </w:t>
      </w:r>
      <w:proofErr w:type="spellStart"/>
      <w:r w:rsidRPr="00782EAB">
        <w:rPr>
          <w:rFonts w:ascii="Arial" w:hAnsi="Arial" w:cs="Arial"/>
          <w:sz w:val="22"/>
          <w:szCs w:val="22"/>
          <w:lang w:eastAsia="pl-PL"/>
        </w:rPr>
        <w:t>pkt</w:t>
      </w:r>
      <w:proofErr w:type="spellEnd"/>
      <w:r w:rsidRPr="00782EAB">
        <w:rPr>
          <w:rFonts w:ascii="Arial" w:hAnsi="Arial" w:cs="Arial"/>
          <w:sz w:val="22"/>
          <w:szCs w:val="22"/>
          <w:lang w:eastAsia="pl-PL"/>
        </w:rPr>
        <w:t xml:space="preserve"> 4 ustawy, na zasoby innych podmiotów przedkłada następujące dokumenty dotyczące podmiotów, zasobami których będzie dysponował wykonawca:</w:t>
      </w:r>
      <w:r w:rsidRPr="00782EAB">
        <w:rPr>
          <w:rFonts w:ascii="Arial" w:hAnsi="Arial" w:cs="Arial"/>
          <w:sz w:val="22"/>
          <w:szCs w:val="22"/>
        </w:rPr>
        <w:t xml:space="preserve"> -  </w:t>
      </w:r>
      <w:r w:rsidRPr="00782EAB">
        <w:rPr>
          <w:rFonts w:ascii="Arial" w:hAnsi="Arial" w:cs="Arial"/>
          <w:sz w:val="22"/>
          <w:szCs w:val="22"/>
          <w:lang w:eastAsia="pl-PL"/>
        </w:rPr>
        <w:t xml:space="preserve">opłaconą polisę, a w przypadku jej braku, inny dokument potwierdzający, że inny podmiot jest ubezpieczony od odpowiedzialności cywilnej w zakresie prowadzonej działalności związanej z przedmiotem zamówienia; </w:t>
      </w:r>
    </w:p>
    <w:p w:rsidR="002B2EE1" w:rsidRDefault="002B2EE1" w:rsidP="00782EAB">
      <w:pPr>
        <w:pStyle w:val="Bezodstpw"/>
        <w:rPr>
          <w:rFonts w:ascii="Arial" w:hAnsi="Arial" w:cs="Arial"/>
          <w:i/>
          <w:sz w:val="22"/>
          <w:szCs w:val="22"/>
        </w:rPr>
      </w:pPr>
    </w:p>
    <w:p w:rsidR="00E52391" w:rsidRDefault="00E52391" w:rsidP="00782EAB">
      <w:pPr>
        <w:pStyle w:val="Bezodstpw"/>
        <w:rPr>
          <w:rFonts w:ascii="Arial" w:hAnsi="Arial" w:cs="Arial"/>
          <w:b/>
          <w:sz w:val="22"/>
          <w:szCs w:val="22"/>
        </w:rPr>
      </w:pPr>
    </w:p>
    <w:p w:rsidR="00922982" w:rsidRPr="00782EAB" w:rsidRDefault="00E52391" w:rsidP="00782EAB">
      <w:pPr>
        <w:pStyle w:val="Bezodstpw"/>
        <w:rPr>
          <w:rFonts w:ascii="Arial" w:hAnsi="Arial" w:cs="Arial"/>
          <w:i/>
          <w:sz w:val="22"/>
          <w:szCs w:val="22"/>
        </w:rPr>
      </w:pPr>
      <w:r>
        <w:rPr>
          <w:rFonts w:ascii="Arial" w:hAnsi="Arial" w:cs="Arial"/>
          <w:b/>
          <w:sz w:val="22"/>
          <w:szCs w:val="22"/>
        </w:rPr>
        <w:t>3</w:t>
      </w:r>
      <w:r w:rsidR="00922982" w:rsidRPr="00922982">
        <w:rPr>
          <w:rFonts w:ascii="Arial" w:hAnsi="Arial" w:cs="Arial"/>
          <w:b/>
          <w:sz w:val="22"/>
          <w:szCs w:val="22"/>
        </w:rPr>
        <w:t xml:space="preserve">. OŚWIADCZENIE </w:t>
      </w:r>
      <w:r w:rsidRPr="00922982">
        <w:rPr>
          <w:rFonts w:ascii="Arial" w:hAnsi="Arial" w:cs="Arial"/>
          <w:b/>
          <w:sz w:val="22"/>
          <w:szCs w:val="22"/>
        </w:rPr>
        <w:t xml:space="preserve">PRZEKAZYWANE </w:t>
      </w:r>
      <w:r>
        <w:rPr>
          <w:rFonts w:ascii="Arial" w:hAnsi="Arial" w:cs="Arial"/>
          <w:b/>
          <w:sz w:val="22"/>
          <w:szCs w:val="22"/>
        </w:rPr>
        <w:t xml:space="preserve">PRZEZ </w:t>
      </w:r>
      <w:r w:rsidRPr="00922982">
        <w:rPr>
          <w:rFonts w:ascii="Arial" w:hAnsi="Arial" w:cs="Arial"/>
          <w:b/>
          <w:sz w:val="22"/>
          <w:szCs w:val="22"/>
        </w:rPr>
        <w:t>WYKONAWC</w:t>
      </w:r>
      <w:r>
        <w:rPr>
          <w:rFonts w:ascii="Arial" w:hAnsi="Arial" w:cs="Arial"/>
          <w:b/>
          <w:sz w:val="22"/>
          <w:szCs w:val="22"/>
        </w:rPr>
        <w:t>Ę</w:t>
      </w:r>
      <w:r w:rsidRPr="00922982">
        <w:rPr>
          <w:rFonts w:ascii="Arial" w:hAnsi="Arial" w:cs="Arial"/>
          <w:b/>
          <w:sz w:val="22"/>
          <w:szCs w:val="22"/>
        </w:rPr>
        <w:t xml:space="preserve"> W TERMINIE 3 DNI </w:t>
      </w:r>
      <w:r w:rsidRPr="00922982">
        <w:rPr>
          <w:rFonts w:ascii="Arial" w:hAnsi="Arial" w:cs="Arial"/>
          <w:b/>
          <w:bCs/>
          <w:sz w:val="22"/>
          <w:szCs w:val="22"/>
        </w:rPr>
        <w:t>OD DNIA ZAMIESZCZENIA NA STRONIE INTERNETOWEJ INFORMACJI</w:t>
      </w:r>
      <w:r w:rsidRPr="00782EAB">
        <w:rPr>
          <w:rFonts w:ascii="Arial" w:hAnsi="Arial" w:cs="Arial"/>
          <w:b/>
          <w:bCs/>
          <w:sz w:val="22"/>
          <w:szCs w:val="22"/>
        </w:rPr>
        <w:t xml:space="preserve">  Z OTWARCIA OFERT, </w:t>
      </w:r>
      <w:r w:rsidR="00F10AA4">
        <w:rPr>
          <w:rFonts w:ascii="Arial" w:hAnsi="Arial" w:cs="Arial"/>
          <w:b/>
          <w:bCs/>
          <w:sz w:val="22"/>
          <w:szCs w:val="22"/>
        </w:rPr>
        <w:t xml:space="preserve">      </w:t>
      </w:r>
      <w:r w:rsidR="00F10AA4" w:rsidRPr="00782EAB">
        <w:rPr>
          <w:rFonts w:ascii="Arial" w:hAnsi="Arial" w:cs="Arial"/>
          <w:b/>
          <w:bCs/>
          <w:sz w:val="22"/>
          <w:szCs w:val="22"/>
        </w:rPr>
        <w:t xml:space="preserve">o której mowa w art. 86 ust. 5 </w:t>
      </w:r>
      <w:r w:rsidR="00F10AA4">
        <w:rPr>
          <w:rFonts w:ascii="Arial" w:hAnsi="Arial" w:cs="Arial"/>
          <w:b/>
          <w:bCs/>
          <w:sz w:val="22"/>
          <w:szCs w:val="22"/>
        </w:rPr>
        <w:t xml:space="preserve">ustawy </w:t>
      </w:r>
      <w:proofErr w:type="spellStart"/>
      <w:r w:rsidR="00F10AA4">
        <w:rPr>
          <w:rFonts w:ascii="Arial" w:hAnsi="Arial" w:cs="Arial"/>
          <w:b/>
          <w:bCs/>
          <w:sz w:val="22"/>
          <w:szCs w:val="22"/>
        </w:rPr>
        <w:t>Pzp</w:t>
      </w:r>
      <w:proofErr w:type="spellEnd"/>
      <w:r w:rsidR="00F10AA4">
        <w:rPr>
          <w:rFonts w:ascii="Arial" w:hAnsi="Arial" w:cs="Arial"/>
          <w:b/>
          <w:bCs/>
          <w:sz w:val="22"/>
          <w:szCs w:val="22"/>
        </w:rPr>
        <w:t>.</w:t>
      </w:r>
    </w:p>
    <w:p w:rsidR="00782EAB" w:rsidRPr="00782EAB" w:rsidRDefault="00782EAB" w:rsidP="00782EAB">
      <w:pPr>
        <w:pStyle w:val="Bezodstpw"/>
        <w:rPr>
          <w:rFonts w:ascii="Arial" w:hAnsi="Arial" w:cs="Arial"/>
          <w:i/>
          <w:sz w:val="22"/>
          <w:szCs w:val="22"/>
        </w:rPr>
      </w:pPr>
    </w:p>
    <w:p w:rsidR="00782EAB" w:rsidRPr="00922982" w:rsidRDefault="00E52391" w:rsidP="00782EAB">
      <w:pPr>
        <w:pStyle w:val="Bezodstpw"/>
        <w:rPr>
          <w:rFonts w:ascii="Arial" w:hAnsi="Arial" w:cs="Arial"/>
          <w:b/>
          <w:bCs/>
          <w:sz w:val="22"/>
          <w:szCs w:val="22"/>
        </w:rPr>
      </w:pPr>
      <w:r>
        <w:rPr>
          <w:rFonts w:ascii="Arial" w:hAnsi="Arial" w:cs="Arial"/>
          <w:bCs/>
          <w:sz w:val="22"/>
          <w:szCs w:val="22"/>
        </w:rPr>
        <w:t>3</w:t>
      </w:r>
      <w:r w:rsidR="00922982" w:rsidRPr="00922982">
        <w:rPr>
          <w:rFonts w:ascii="Arial" w:hAnsi="Arial" w:cs="Arial"/>
          <w:bCs/>
          <w:sz w:val="22"/>
          <w:szCs w:val="22"/>
        </w:rPr>
        <w:t>.1.</w:t>
      </w:r>
      <w:r w:rsidR="00922982">
        <w:rPr>
          <w:rFonts w:ascii="Arial" w:hAnsi="Arial" w:cs="Arial"/>
          <w:b/>
          <w:bCs/>
          <w:sz w:val="22"/>
          <w:szCs w:val="22"/>
        </w:rPr>
        <w:t xml:space="preserve"> </w:t>
      </w:r>
      <w:r w:rsidR="00782EAB" w:rsidRPr="00782EAB">
        <w:rPr>
          <w:rFonts w:ascii="Arial" w:hAnsi="Arial" w:cs="Arial"/>
          <w:b/>
          <w:bCs/>
          <w:sz w:val="22"/>
          <w:szCs w:val="22"/>
        </w:rPr>
        <w:t xml:space="preserve">Wykonawca, w terminie 3 dni od dnia zamieszczenia na stronie internetowej informacji </w:t>
      </w:r>
      <w:r w:rsidR="00922982">
        <w:rPr>
          <w:rFonts w:ascii="Arial" w:hAnsi="Arial" w:cs="Arial"/>
          <w:b/>
          <w:bCs/>
          <w:sz w:val="22"/>
          <w:szCs w:val="22"/>
        </w:rPr>
        <w:t>z</w:t>
      </w:r>
      <w:r w:rsidR="00782EAB" w:rsidRPr="00782EAB">
        <w:rPr>
          <w:rFonts w:ascii="Arial" w:hAnsi="Arial" w:cs="Arial"/>
          <w:b/>
          <w:bCs/>
          <w:sz w:val="22"/>
          <w:szCs w:val="22"/>
        </w:rPr>
        <w:t xml:space="preserve"> otwarcia ofert, o której mowa w art. 86 ust. 5 </w:t>
      </w:r>
      <w:proofErr w:type="spellStart"/>
      <w:r w:rsidR="00782EAB" w:rsidRPr="00782EAB">
        <w:rPr>
          <w:rFonts w:ascii="Arial" w:hAnsi="Arial" w:cs="Arial"/>
          <w:b/>
          <w:bCs/>
          <w:sz w:val="22"/>
          <w:szCs w:val="22"/>
        </w:rPr>
        <w:t>p.z.p</w:t>
      </w:r>
      <w:proofErr w:type="spellEnd"/>
      <w:r w:rsidR="00782EAB" w:rsidRPr="00782EAB">
        <w:rPr>
          <w:rFonts w:ascii="Arial" w:hAnsi="Arial" w:cs="Arial"/>
          <w:b/>
          <w:bCs/>
          <w:sz w:val="22"/>
          <w:szCs w:val="22"/>
        </w:rPr>
        <w:t>., przekazuje Zamawiającemu OŚWIADCZENIE O PRZYNALEŻNOŚCI LUB BRAKU PRZYNALEŻNOŚCI DO TEJ SAMEJ GRUPY KAPITAŁOWEJ</w:t>
      </w:r>
      <w:r w:rsidR="00782EAB" w:rsidRPr="00782EAB">
        <w:rPr>
          <w:rFonts w:ascii="Arial" w:hAnsi="Arial" w:cs="Arial"/>
          <w:bCs/>
          <w:sz w:val="22"/>
          <w:szCs w:val="22"/>
        </w:rPr>
        <w:t xml:space="preserve">, o której mowa w art. 24 ust. 1 </w:t>
      </w:r>
      <w:proofErr w:type="spellStart"/>
      <w:r w:rsidR="00782EAB" w:rsidRPr="00782EAB">
        <w:rPr>
          <w:rFonts w:ascii="Arial" w:hAnsi="Arial" w:cs="Arial"/>
          <w:bCs/>
          <w:sz w:val="22"/>
          <w:szCs w:val="22"/>
        </w:rPr>
        <w:t>pkt</w:t>
      </w:r>
      <w:proofErr w:type="spellEnd"/>
      <w:r w:rsidR="00782EAB" w:rsidRPr="00782EAB">
        <w:rPr>
          <w:rFonts w:ascii="Arial" w:hAnsi="Arial" w:cs="Arial"/>
          <w:bCs/>
          <w:sz w:val="22"/>
          <w:szCs w:val="22"/>
        </w:rPr>
        <w:t xml:space="preserve"> 23 ustawy </w:t>
      </w:r>
      <w:proofErr w:type="spellStart"/>
      <w:r w:rsidR="00782EAB" w:rsidRPr="00782EAB">
        <w:rPr>
          <w:rFonts w:ascii="Arial" w:hAnsi="Arial" w:cs="Arial"/>
          <w:bCs/>
          <w:sz w:val="22"/>
          <w:szCs w:val="22"/>
        </w:rPr>
        <w:t>Pzp</w:t>
      </w:r>
      <w:proofErr w:type="spellEnd"/>
      <w:r w:rsidR="00782EAB" w:rsidRPr="00782EAB">
        <w:rPr>
          <w:rFonts w:ascii="Arial" w:hAnsi="Arial" w:cs="Arial"/>
          <w:bCs/>
          <w:sz w:val="22"/>
          <w:szCs w:val="22"/>
        </w:rPr>
        <w:t xml:space="preserve">. Wraz ze złożeniem oświadczenia, wykonawca może przedstawić dowody, że powiązania z innym wykonawcą nie prowadzą do zakłócenia konkurencji  w postępowaniu o udzielenie zamówienia – </w:t>
      </w:r>
      <w:r w:rsidR="00782EAB" w:rsidRPr="00922982">
        <w:rPr>
          <w:rFonts w:ascii="Arial" w:hAnsi="Arial" w:cs="Arial"/>
          <w:b/>
          <w:bCs/>
          <w:sz w:val="22"/>
          <w:szCs w:val="22"/>
        </w:rPr>
        <w:t xml:space="preserve">załącznik nr </w:t>
      </w:r>
      <w:r w:rsidR="005A02C3" w:rsidRPr="00922982">
        <w:rPr>
          <w:rFonts w:ascii="Arial" w:hAnsi="Arial" w:cs="Arial"/>
          <w:b/>
          <w:bCs/>
          <w:sz w:val="22"/>
          <w:szCs w:val="22"/>
        </w:rPr>
        <w:t>7</w:t>
      </w:r>
      <w:r w:rsidR="00782EAB" w:rsidRPr="00922982">
        <w:rPr>
          <w:rFonts w:ascii="Arial" w:hAnsi="Arial" w:cs="Arial"/>
          <w:b/>
          <w:bCs/>
          <w:sz w:val="22"/>
          <w:szCs w:val="22"/>
        </w:rPr>
        <w:t>.</w:t>
      </w:r>
    </w:p>
    <w:p w:rsidR="00782EAB" w:rsidRPr="00782EAB" w:rsidRDefault="00782EAB" w:rsidP="00782EAB">
      <w:pPr>
        <w:pStyle w:val="Bezodstpw"/>
        <w:rPr>
          <w:rFonts w:ascii="Arial" w:hAnsi="Arial" w:cs="Arial"/>
          <w:bCs/>
          <w:sz w:val="22"/>
          <w:szCs w:val="22"/>
        </w:rPr>
      </w:pPr>
    </w:p>
    <w:p w:rsidR="00782EAB" w:rsidRPr="00E52391" w:rsidRDefault="00E52391" w:rsidP="00782EAB">
      <w:pPr>
        <w:pStyle w:val="Bezodstpw"/>
        <w:rPr>
          <w:rFonts w:ascii="Arial" w:hAnsi="Arial" w:cs="Arial"/>
          <w:sz w:val="22"/>
          <w:szCs w:val="22"/>
        </w:rPr>
      </w:pPr>
      <w:r>
        <w:rPr>
          <w:rFonts w:ascii="Arial" w:hAnsi="Arial" w:cs="Arial"/>
          <w:bCs/>
          <w:sz w:val="22"/>
          <w:szCs w:val="22"/>
        </w:rPr>
        <w:t>(</w:t>
      </w:r>
      <w:r w:rsidR="00782EAB" w:rsidRPr="00E52391">
        <w:rPr>
          <w:rFonts w:ascii="Arial" w:hAnsi="Arial" w:cs="Arial"/>
          <w:bCs/>
          <w:sz w:val="22"/>
          <w:szCs w:val="22"/>
        </w:rPr>
        <w:t>OŚWIADCZENIA NIE NALEŻY SKŁADAĆ Z OFERTĄ !</w:t>
      </w:r>
      <w:r>
        <w:rPr>
          <w:rFonts w:ascii="Arial" w:hAnsi="Arial" w:cs="Arial"/>
          <w:bCs/>
          <w:sz w:val="22"/>
          <w:szCs w:val="22"/>
        </w:rPr>
        <w:t>)</w:t>
      </w:r>
    </w:p>
    <w:p w:rsidR="00782EAB" w:rsidRPr="00E52391"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i/>
          <w:sz w:val="22"/>
          <w:szCs w:val="22"/>
        </w:rPr>
      </w:pPr>
      <w:r w:rsidRPr="00782EAB">
        <w:rPr>
          <w:rFonts w:ascii="Arial" w:hAnsi="Arial" w:cs="Arial"/>
          <w:i/>
          <w:sz w:val="22"/>
          <w:szCs w:val="22"/>
        </w:rPr>
        <w:t xml:space="preserve">W przypadku wspólnego ubiegania się o zamówienia przez wykonawców, każdy z wykonawców – partnerów konsorcjum / członków spółki cywilnej  składa oświadczenie oddzielnie w imieniu swojej firmy. </w:t>
      </w:r>
    </w:p>
    <w:p w:rsidR="00782EAB" w:rsidRDefault="00782EAB" w:rsidP="00782EAB">
      <w:pPr>
        <w:pStyle w:val="Bezodstpw"/>
        <w:rPr>
          <w:rFonts w:ascii="Arial" w:hAnsi="Arial" w:cs="Arial"/>
          <w:b/>
          <w:sz w:val="22"/>
          <w:szCs w:val="22"/>
        </w:rPr>
      </w:pPr>
    </w:p>
    <w:p w:rsidR="00922982" w:rsidRDefault="00922982" w:rsidP="00782EAB">
      <w:pPr>
        <w:pStyle w:val="Bezodstpw"/>
        <w:rPr>
          <w:rFonts w:ascii="Arial" w:hAnsi="Arial" w:cs="Arial"/>
          <w:b/>
          <w:sz w:val="22"/>
          <w:szCs w:val="22"/>
        </w:rPr>
      </w:pPr>
    </w:p>
    <w:p w:rsidR="00922982" w:rsidRPr="00F063DE" w:rsidRDefault="00E52391" w:rsidP="00922982">
      <w:pPr>
        <w:spacing w:line="276" w:lineRule="auto"/>
        <w:jc w:val="both"/>
        <w:rPr>
          <w:rFonts w:ascii="Arial" w:hAnsi="Arial" w:cs="Arial"/>
          <w:sz w:val="22"/>
          <w:szCs w:val="22"/>
        </w:rPr>
      </w:pPr>
      <w:r>
        <w:rPr>
          <w:rFonts w:ascii="Arial" w:hAnsi="Arial" w:cs="Arial"/>
          <w:b/>
          <w:sz w:val="22"/>
          <w:szCs w:val="22"/>
        </w:rPr>
        <w:t>4</w:t>
      </w:r>
      <w:r w:rsidR="00922982" w:rsidRPr="00922982">
        <w:rPr>
          <w:rFonts w:ascii="Arial" w:hAnsi="Arial" w:cs="Arial"/>
          <w:b/>
          <w:sz w:val="22"/>
          <w:szCs w:val="22"/>
        </w:rPr>
        <w:t xml:space="preserve">. WYKAZ WYMAGANYCH DOKUMENTÓW SKŁADANYCH PRZEZ WYKONAWCĘ </w:t>
      </w:r>
      <w:r w:rsidR="00F063DE">
        <w:rPr>
          <w:rFonts w:ascii="Arial" w:hAnsi="Arial" w:cs="Arial"/>
          <w:b/>
          <w:sz w:val="22"/>
          <w:szCs w:val="22"/>
        </w:rPr>
        <w:t xml:space="preserve">          </w:t>
      </w:r>
      <w:r w:rsidR="00922982" w:rsidRPr="00F063DE">
        <w:rPr>
          <w:rFonts w:ascii="Arial" w:hAnsi="Arial" w:cs="Arial"/>
          <w:b/>
          <w:sz w:val="22"/>
          <w:szCs w:val="22"/>
          <w:u w:val="single"/>
        </w:rPr>
        <w:t>NA WEZWANIE ZAMAWIAJĄCEGO</w:t>
      </w:r>
      <w:r w:rsidR="00922982" w:rsidRPr="00922982">
        <w:rPr>
          <w:rFonts w:ascii="Arial" w:hAnsi="Arial" w:cs="Arial"/>
          <w:b/>
          <w:sz w:val="22"/>
          <w:szCs w:val="22"/>
        </w:rPr>
        <w:t xml:space="preserve"> </w:t>
      </w:r>
      <w:r w:rsidR="00922982" w:rsidRPr="00F063DE">
        <w:rPr>
          <w:rFonts w:ascii="Arial" w:hAnsi="Arial" w:cs="Arial"/>
          <w:sz w:val="22"/>
          <w:szCs w:val="22"/>
        </w:rPr>
        <w:t>POTWIERDZAJĄCYCH SPEŁNIANIE PRZEZ WYKONAWCĘ WARUNKÓW UDZIAŁU W POSTĘPOWANIU ORAZ POTWIERDZAJĄCYCH BRAK PODSTAW DO WYKLUCZENIA:</w:t>
      </w:r>
    </w:p>
    <w:p w:rsidR="00922982" w:rsidRDefault="00922982" w:rsidP="00782EAB">
      <w:pPr>
        <w:pStyle w:val="Bezodstpw"/>
        <w:rPr>
          <w:rFonts w:ascii="Arial" w:hAnsi="Arial" w:cs="Arial"/>
          <w:b/>
          <w:sz w:val="22"/>
          <w:szCs w:val="22"/>
        </w:rPr>
      </w:pPr>
    </w:p>
    <w:p w:rsidR="00922982" w:rsidRPr="00922982" w:rsidRDefault="00922982" w:rsidP="00782EAB">
      <w:pPr>
        <w:pStyle w:val="Bezodstpw"/>
        <w:rPr>
          <w:rFonts w:ascii="Arial" w:hAnsi="Arial" w:cs="Arial"/>
          <w:b/>
          <w:sz w:val="22"/>
          <w:szCs w:val="22"/>
        </w:rPr>
      </w:pPr>
    </w:p>
    <w:p w:rsidR="00922982" w:rsidRPr="00922982" w:rsidRDefault="00E52391" w:rsidP="00922982">
      <w:pPr>
        <w:pStyle w:val="Bezodstpw"/>
        <w:rPr>
          <w:rFonts w:ascii="Arial" w:hAnsi="Arial" w:cs="Arial"/>
          <w:sz w:val="22"/>
          <w:szCs w:val="22"/>
        </w:rPr>
      </w:pPr>
      <w:r>
        <w:rPr>
          <w:rFonts w:ascii="Arial" w:hAnsi="Arial" w:cs="Arial"/>
          <w:b/>
          <w:sz w:val="22"/>
          <w:szCs w:val="22"/>
        </w:rPr>
        <w:t>4</w:t>
      </w:r>
      <w:r w:rsidR="00922982">
        <w:rPr>
          <w:rFonts w:ascii="Arial" w:hAnsi="Arial" w:cs="Arial"/>
          <w:b/>
          <w:sz w:val="22"/>
          <w:szCs w:val="22"/>
        </w:rPr>
        <w:t>.1</w:t>
      </w:r>
      <w:r w:rsidR="00922982" w:rsidRPr="00922982">
        <w:rPr>
          <w:rFonts w:ascii="Arial" w:hAnsi="Arial" w:cs="Arial"/>
          <w:b/>
          <w:sz w:val="22"/>
          <w:szCs w:val="22"/>
        </w:rPr>
        <w:t xml:space="preserve">.  Zgodnie z art.24aa ust.1 Ustawy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 Zamawiający najpierw dokona oceny ofert,</w:t>
      </w:r>
      <w:r w:rsidR="00922982">
        <w:rPr>
          <w:rFonts w:ascii="Arial" w:hAnsi="Arial" w:cs="Arial"/>
          <w:b/>
          <w:sz w:val="22"/>
          <w:szCs w:val="22"/>
        </w:rPr>
        <w:t xml:space="preserve">         </w:t>
      </w:r>
      <w:r w:rsidR="00922982" w:rsidRPr="00922982">
        <w:rPr>
          <w:rFonts w:ascii="Arial" w:hAnsi="Arial" w:cs="Arial"/>
          <w:b/>
          <w:sz w:val="22"/>
          <w:szCs w:val="22"/>
        </w:rPr>
        <w:t xml:space="preserve">a następnie zbada czy wykonawca, którego oferta została oceniona jako najkorzystniejsza, nie podlega wykluczeniu oraz spełnia warunki udziału </w:t>
      </w:r>
      <w:r w:rsidR="00922982">
        <w:rPr>
          <w:rFonts w:ascii="Arial" w:hAnsi="Arial" w:cs="Arial"/>
          <w:b/>
          <w:sz w:val="22"/>
          <w:szCs w:val="22"/>
        </w:rPr>
        <w:t xml:space="preserve">                           </w:t>
      </w:r>
      <w:r w:rsidR="00922982" w:rsidRPr="00922982">
        <w:rPr>
          <w:rFonts w:ascii="Arial" w:hAnsi="Arial" w:cs="Arial"/>
          <w:b/>
          <w:sz w:val="22"/>
          <w:szCs w:val="22"/>
        </w:rPr>
        <w:t>w postępowaniu</w:t>
      </w:r>
      <w:r w:rsidR="00922982" w:rsidRPr="00922982">
        <w:rPr>
          <w:rFonts w:ascii="Arial" w:hAnsi="Arial" w:cs="Arial"/>
          <w:sz w:val="22"/>
          <w:szCs w:val="22"/>
        </w:rPr>
        <w:t xml:space="preserve">. </w:t>
      </w:r>
    </w:p>
    <w:p w:rsidR="00922982" w:rsidRPr="00922982" w:rsidRDefault="00922982" w:rsidP="00922982">
      <w:pPr>
        <w:pStyle w:val="Bezodstpw"/>
        <w:rPr>
          <w:rFonts w:ascii="Arial" w:hAnsi="Arial" w:cs="Arial"/>
          <w:sz w:val="22"/>
          <w:szCs w:val="22"/>
        </w:rPr>
      </w:pPr>
    </w:p>
    <w:p w:rsidR="00922982" w:rsidRPr="000261F1" w:rsidRDefault="00E52391" w:rsidP="00922982">
      <w:pPr>
        <w:pStyle w:val="Bezodstpw"/>
        <w:rPr>
          <w:rFonts w:ascii="Arial" w:hAnsi="Arial" w:cs="Arial"/>
          <w:b/>
        </w:rPr>
      </w:pPr>
      <w:r>
        <w:rPr>
          <w:rFonts w:ascii="Arial" w:hAnsi="Arial" w:cs="Arial"/>
          <w:b/>
          <w:sz w:val="22"/>
          <w:szCs w:val="22"/>
        </w:rPr>
        <w:t>4</w:t>
      </w:r>
      <w:r w:rsidR="00922982">
        <w:rPr>
          <w:rFonts w:ascii="Arial" w:hAnsi="Arial" w:cs="Arial"/>
          <w:b/>
          <w:sz w:val="22"/>
          <w:szCs w:val="22"/>
        </w:rPr>
        <w:t>.2.</w:t>
      </w:r>
      <w:r w:rsidR="00922982" w:rsidRPr="00922982">
        <w:rPr>
          <w:rFonts w:ascii="Arial" w:hAnsi="Arial" w:cs="Arial"/>
          <w:b/>
          <w:sz w:val="22"/>
          <w:szCs w:val="22"/>
        </w:rPr>
        <w:t xml:space="preserve">  Zgodnie z art.26 ust.2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przed udzieleniem zamówienia Zamawiający wezwie wykonawcę, którego oferta została najwyżej oceniona do złożenia w wyznaczonym terminie, nie krótszym niż 5 dni, aktualnych na dzień złożenia n/w oświadczeń lub dokumentów potwierdzających okoliczności o których mowa w art.22 ust.1  oraz</w:t>
      </w:r>
      <w:r w:rsidR="00922982">
        <w:rPr>
          <w:rFonts w:ascii="Arial" w:hAnsi="Arial" w:cs="Arial"/>
          <w:b/>
          <w:sz w:val="22"/>
          <w:szCs w:val="22"/>
        </w:rPr>
        <w:t xml:space="preserve">  </w:t>
      </w:r>
      <w:r>
        <w:rPr>
          <w:rFonts w:ascii="Arial" w:hAnsi="Arial" w:cs="Arial"/>
          <w:b/>
          <w:sz w:val="22"/>
          <w:szCs w:val="22"/>
        </w:rPr>
        <w:t xml:space="preserve">          </w:t>
      </w:r>
      <w:r w:rsidR="00922982">
        <w:rPr>
          <w:rFonts w:ascii="Arial" w:hAnsi="Arial" w:cs="Arial"/>
          <w:b/>
          <w:sz w:val="22"/>
          <w:szCs w:val="22"/>
        </w:rPr>
        <w:t xml:space="preserve"> </w:t>
      </w:r>
      <w:r w:rsidR="00922982" w:rsidRPr="00922982">
        <w:rPr>
          <w:rFonts w:ascii="Arial" w:hAnsi="Arial" w:cs="Arial"/>
          <w:b/>
          <w:sz w:val="22"/>
          <w:szCs w:val="22"/>
        </w:rPr>
        <w:t xml:space="preserve">25 ust.1 </w:t>
      </w:r>
      <w:r>
        <w:rPr>
          <w:rFonts w:ascii="Arial" w:hAnsi="Arial" w:cs="Arial"/>
          <w:b/>
          <w:sz w:val="22"/>
          <w:szCs w:val="22"/>
        </w:rPr>
        <w:t xml:space="preserve">i ust.3 </w:t>
      </w:r>
      <w:proofErr w:type="spellStart"/>
      <w:r w:rsidR="00922982" w:rsidRPr="00922982">
        <w:rPr>
          <w:rFonts w:ascii="Arial" w:hAnsi="Arial" w:cs="Arial"/>
          <w:b/>
          <w:sz w:val="22"/>
          <w:szCs w:val="22"/>
        </w:rPr>
        <w:t>Pzp</w:t>
      </w:r>
      <w:proofErr w:type="spellEnd"/>
      <w:r w:rsidR="00922982" w:rsidRPr="00922982">
        <w:rPr>
          <w:rFonts w:ascii="Arial" w:hAnsi="Arial" w:cs="Arial"/>
          <w:b/>
          <w:sz w:val="22"/>
          <w:szCs w:val="22"/>
        </w:rPr>
        <w:t xml:space="preserve">  j/n:</w:t>
      </w:r>
    </w:p>
    <w:p w:rsidR="00922982" w:rsidRPr="00782EAB" w:rsidRDefault="00922982"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5A02C3" w:rsidRDefault="005A02C3" w:rsidP="005A02C3">
      <w:pPr>
        <w:jc w:val="both"/>
        <w:rPr>
          <w:rFonts w:ascii="Arial" w:hAnsi="Arial" w:cs="Arial"/>
          <w:sz w:val="22"/>
          <w:szCs w:val="22"/>
        </w:rPr>
      </w:pPr>
      <w:r>
        <w:rPr>
          <w:rFonts w:ascii="Arial" w:hAnsi="Arial" w:cs="Arial"/>
          <w:b/>
          <w:sz w:val="22"/>
          <w:szCs w:val="22"/>
        </w:rPr>
        <w:t>1)  </w:t>
      </w:r>
      <w:r w:rsidR="00782EAB" w:rsidRPr="005A02C3">
        <w:rPr>
          <w:rFonts w:ascii="Arial" w:hAnsi="Arial" w:cs="Arial"/>
          <w:b/>
          <w:sz w:val="22"/>
          <w:szCs w:val="22"/>
        </w:rPr>
        <w:t xml:space="preserve">odpis z właściwego rejestru lub CEIDG,  </w:t>
      </w:r>
      <w:r w:rsidR="00782EAB" w:rsidRPr="005A02C3">
        <w:rPr>
          <w:rFonts w:ascii="Arial" w:hAnsi="Arial" w:cs="Arial"/>
          <w:sz w:val="22"/>
          <w:szCs w:val="22"/>
        </w:rPr>
        <w:t xml:space="preserve">w celu potwierdzenia braku podstaw do wykluczenia na podstawie art.24 ust.5 </w:t>
      </w:r>
      <w:proofErr w:type="spellStart"/>
      <w:r w:rsidR="00782EAB" w:rsidRPr="005A02C3">
        <w:rPr>
          <w:rFonts w:ascii="Arial" w:hAnsi="Arial" w:cs="Arial"/>
          <w:sz w:val="22"/>
          <w:szCs w:val="22"/>
        </w:rPr>
        <w:t>pkt</w:t>
      </w:r>
      <w:proofErr w:type="spellEnd"/>
      <w:r w:rsidR="00782EAB" w:rsidRPr="005A02C3">
        <w:rPr>
          <w:rFonts w:ascii="Arial" w:hAnsi="Arial" w:cs="Arial"/>
          <w:sz w:val="22"/>
          <w:szCs w:val="22"/>
        </w:rPr>
        <w:t xml:space="preserve"> 1 ustawy </w:t>
      </w:r>
      <w:proofErr w:type="spellStart"/>
      <w:r w:rsidR="00782EAB" w:rsidRPr="005A02C3">
        <w:rPr>
          <w:rFonts w:ascii="Arial" w:hAnsi="Arial" w:cs="Arial"/>
          <w:sz w:val="22"/>
          <w:szCs w:val="22"/>
        </w:rPr>
        <w:t>Pzp</w:t>
      </w:r>
      <w:proofErr w:type="spellEnd"/>
      <w:r w:rsidR="00782EAB" w:rsidRPr="005A02C3">
        <w:rPr>
          <w:rFonts w:ascii="Arial" w:hAnsi="Arial" w:cs="Arial"/>
          <w:sz w:val="22"/>
          <w:szCs w:val="22"/>
        </w:rPr>
        <w:t xml:space="preserve">, </w:t>
      </w:r>
    </w:p>
    <w:p w:rsidR="005A02C3" w:rsidRPr="005A02C3" w:rsidRDefault="005A02C3" w:rsidP="005A02C3">
      <w:pPr>
        <w:ind w:left="360"/>
        <w:jc w:val="both"/>
        <w:rPr>
          <w:rFonts w:ascii="Arial" w:hAnsi="Arial" w:cs="Arial"/>
          <w:color w:val="000000"/>
          <w:sz w:val="22"/>
          <w:szCs w:val="22"/>
        </w:rPr>
      </w:pPr>
    </w:p>
    <w:p w:rsidR="00782EAB" w:rsidRPr="00782EAB" w:rsidRDefault="00782EAB" w:rsidP="00782EAB">
      <w:pPr>
        <w:pStyle w:val="Bezodstpw"/>
        <w:rPr>
          <w:rFonts w:ascii="Arial" w:hAnsi="Arial" w:cs="Arial"/>
          <w:b/>
          <w:sz w:val="22"/>
          <w:szCs w:val="22"/>
          <w:u w:val="single"/>
        </w:rPr>
      </w:pPr>
      <w:r w:rsidRPr="00782EAB">
        <w:rPr>
          <w:rFonts w:ascii="Arial" w:hAnsi="Arial" w:cs="Arial"/>
          <w:b/>
          <w:sz w:val="22"/>
          <w:szCs w:val="22"/>
        </w:rPr>
        <w:t>2)  wykaz wykonanych robót budowlanych w okresie ostatnich 5 lat</w:t>
      </w:r>
      <w:r w:rsidRPr="00782EAB">
        <w:rPr>
          <w:rFonts w:ascii="Arial" w:hAnsi="Arial" w:cs="Arial"/>
          <w:sz w:val="22"/>
          <w:szCs w:val="22"/>
        </w:rPr>
        <w:t xml:space="preserve">, odpowiadających swoim rodzajem i wartością robotom budowlanym stanowiącym przedmiot zamówienia  z podaniem ich rodzaju, wartości, daty i miejsca wykonania i podmiotów, na rzecz których roboty te zostały wykonane oraz </w:t>
      </w:r>
      <w:r w:rsidRPr="00782EAB">
        <w:rPr>
          <w:rFonts w:ascii="Arial" w:hAnsi="Arial" w:cs="Arial"/>
          <w:b/>
          <w:sz w:val="22"/>
          <w:szCs w:val="22"/>
        </w:rPr>
        <w:t xml:space="preserve">załączeniem dowodów </w:t>
      </w:r>
      <w:r w:rsidRPr="00782EAB">
        <w:rPr>
          <w:rFonts w:ascii="Arial" w:hAnsi="Arial" w:cs="Arial"/>
          <w:sz w:val="22"/>
          <w:szCs w:val="22"/>
        </w:rPr>
        <w:t>(referencje lub inne dokumenty wystawione przez podmiot, na rzecz którego roboty były wykonywane)</w:t>
      </w:r>
      <w:r w:rsidRPr="00782EAB">
        <w:rPr>
          <w:rFonts w:ascii="Arial" w:hAnsi="Arial" w:cs="Arial"/>
          <w:b/>
          <w:sz w:val="22"/>
          <w:szCs w:val="22"/>
        </w:rPr>
        <w:t xml:space="preserve"> potwierdzających, że roboty te zostały wykonane w sposób należyty, zgodnie z zasadami sztuki budowlanej</w:t>
      </w:r>
      <w:r w:rsidR="005A02C3">
        <w:rPr>
          <w:rFonts w:ascii="Arial" w:hAnsi="Arial" w:cs="Arial"/>
          <w:b/>
          <w:sz w:val="22"/>
          <w:szCs w:val="22"/>
        </w:rPr>
        <w:t xml:space="preserve">                       </w:t>
      </w:r>
      <w:r w:rsidRPr="00782EAB">
        <w:rPr>
          <w:rFonts w:ascii="Arial" w:hAnsi="Arial" w:cs="Arial"/>
          <w:b/>
          <w:sz w:val="22"/>
          <w:szCs w:val="22"/>
        </w:rPr>
        <w:t>i prawidłowo ukończone</w:t>
      </w:r>
      <w:r w:rsidRPr="00782EAB">
        <w:rPr>
          <w:rFonts w:ascii="Arial" w:hAnsi="Arial" w:cs="Arial"/>
          <w:sz w:val="22"/>
          <w:szCs w:val="22"/>
        </w:rPr>
        <w:t xml:space="preserve">, z tym że </w:t>
      </w:r>
      <w:r w:rsidRPr="00782EAB">
        <w:rPr>
          <w:rFonts w:ascii="Arial" w:hAnsi="Arial" w:cs="Arial"/>
          <w:b/>
          <w:sz w:val="22"/>
          <w:szCs w:val="22"/>
          <w:u w:val="single"/>
        </w:rPr>
        <w:t xml:space="preserve">wykażą przynajmniej  2  roboty budowlane </w:t>
      </w:r>
      <w:r w:rsidR="005A02C3">
        <w:rPr>
          <w:rFonts w:ascii="Arial" w:hAnsi="Arial" w:cs="Arial"/>
          <w:b/>
          <w:sz w:val="22"/>
          <w:szCs w:val="22"/>
          <w:u w:val="single"/>
        </w:rPr>
        <w:t xml:space="preserve">                     </w:t>
      </w:r>
      <w:r w:rsidRPr="00782EAB">
        <w:rPr>
          <w:rFonts w:ascii="Arial" w:hAnsi="Arial" w:cs="Arial"/>
          <w:b/>
          <w:sz w:val="22"/>
          <w:szCs w:val="22"/>
          <w:u w:val="single"/>
        </w:rPr>
        <w:t xml:space="preserve">o podobnym charakterze jak roboty stanowiące przedmiot zamówienia o wartości nie mniejszej niż </w:t>
      </w:r>
      <w:r w:rsidR="005F04C1">
        <w:rPr>
          <w:rFonts w:ascii="Arial" w:hAnsi="Arial" w:cs="Arial"/>
          <w:b/>
          <w:sz w:val="22"/>
          <w:szCs w:val="22"/>
          <w:u w:val="single"/>
        </w:rPr>
        <w:t xml:space="preserve">500 000,00 </w:t>
      </w:r>
      <w:r w:rsidRPr="00782EAB">
        <w:rPr>
          <w:rFonts w:ascii="Arial" w:hAnsi="Arial" w:cs="Arial"/>
          <w:b/>
          <w:sz w:val="22"/>
          <w:szCs w:val="22"/>
          <w:u w:val="single"/>
        </w:rPr>
        <w:t>PLN netto każda.</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Wykaz powinien być sporządzony według wzoru stanowiącego </w:t>
      </w:r>
      <w:r w:rsidRPr="005A02C3">
        <w:rPr>
          <w:rFonts w:ascii="Arial" w:hAnsi="Arial" w:cs="Arial"/>
          <w:b/>
          <w:color w:val="000000"/>
          <w:sz w:val="22"/>
          <w:szCs w:val="22"/>
        </w:rPr>
        <w:t>załącznik n</w:t>
      </w:r>
      <w:r w:rsidR="005A02C3">
        <w:rPr>
          <w:rFonts w:ascii="Arial" w:hAnsi="Arial" w:cs="Arial"/>
          <w:b/>
          <w:color w:val="000000"/>
          <w:sz w:val="22"/>
          <w:szCs w:val="22"/>
        </w:rPr>
        <w:t>r 4</w:t>
      </w:r>
      <w:r w:rsidRPr="00782EAB">
        <w:rPr>
          <w:rFonts w:ascii="Arial" w:hAnsi="Arial" w:cs="Arial"/>
          <w:color w:val="000000"/>
          <w:sz w:val="22"/>
          <w:szCs w:val="22"/>
        </w:rPr>
        <w:t xml:space="preserve"> do SIWZ.</w:t>
      </w:r>
    </w:p>
    <w:p w:rsidR="00782EAB" w:rsidRPr="00782EAB" w:rsidRDefault="00782EAB" w:rsidP="00782EAB">
      <w:pPr>
        <w:pStyle w:val="Bezodstpw"/>
        <w:rPr>
          <w:rFonts w:ascii="Arial" w:hAnsi="Arial" w:cs="Arial"/>
          <w:color w:val="000000"/>
          <w:sz w:val="22"/>
          <w:szCs w:val="22"/>
        </w:rPr>
      </w:pPr>
      <w:r w:rsidRPr="00782EAB">
        <w:rPr>
          <w:rFonts w:ascii="Arial" w:hAnsi="Arial" w:cs="Arial"/>
          <w:color w:val="000000"/>
          <w:sz w:val="22"/>
          <w:szCs w:val="22"/>
        </w:rPr>
        <w:t xml:space="preserve">Wykonawcy ubiegający się  wspólnie o udzielenie zamówienia ww. warunek mogą spełnić  łącznie.   </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3) </w:t>
      </w:r>
      <w:r w:rsidRPr="00782EAB">
        <w:rPr>
          <w:rFonts w:ascii="Arial" w:hAnsi="Arial" w:cs="Arial"/>
          <w:b/>
          <w:sz w:val="22"/>
          <w:szCs w:val="22"/>
        </w:rPr>
        <w:t xml:space="preserve">wykaz osób, które będą uczestniczyć w wykonywaniu zamówienia, w szczególności </w:t>
      </w:r>
      <w:r w:rsidRPr="00782EAB">
        <w:rPr>
          <w:rFonts w:ascii="Arial" w:hAnsi="Arial" w:cs="Arial"/>
          <w:b/>
          <w:sz w:val="22"/>
          <w:szCs w:val="22"/>
          <w:u w:val="single"/>
        </w:rPr>
        <w:t>odpowiedzialnych za kierowanie robotami</w:t>
      </w:r>
      <w:r w:rsidRPr="00782EAB">
        <w:rPr>
          <w:rFonts w:ascii="Arial" w:hAnsi="Arial" w:cs="Arial"/>
          <w:b/>
          <w:sz w:val="22"/>
          <w:szCs w:val="22"/>
        </w:rPr>
        <w:t xml:space="preserve"> ,</w:t>
      </w:r>
      <w:r w:rsidRPr="00782EAB">
        <w:rPr>
          <w:rFonts w:ascii="Arial" w:hAnsi="Arial" w:cs="Arial"/>
          <w:sz w:val="22"/>
          <w:szCs w:val="22"/>
        </w:rPr>
        <w:t xml:space="preserve"> wraz z informacjami </w:t>
      </w:r>
      <w:proofErr w:type="spellStart"/>
      <w:r w:rsidRPr="00782EAB">
        <w:rPr>
          <w:rFonts w:ascii="Arial" w:hAnsi="Arial" w:cs="Arial"/>
          <w:sz w:val="22"/>
          <w:szCs w:val="22"/>
        </w:rPr>
        <w:t>n.t</w:t>
      </w:r>
      <w:proofErr w:type="spellEnd"/>
      <w:r w:rsidRPr="00782EAB">
        <w:rPr>
          <w:rFonts w:ascii="Arial" w:hAnsi="Arial" w:cs="Arial"/>
          <w:sz w:val="22"/>
          <w:szCs w:val="22"/>
        </w:rPr>
        <w:t xml:space="preserve">. ich kwalifikacji zawodowych, doświadczenia i wykształcenia niezbędnego dla wykonania zamówienia </w:t>
      </w:r>
      <w:r w:rsidRPr="00782EAB">
        <w:rPr>
          <w:rFonts w:ascii="Arial" w:hAnsi="Arial" w:cs="Arial"/>
          <w:b/>
          <w:sz w:val="22"/>
          <w:szCs w:val="22"/>
        </w:rPr>
        <w:t>wraz   z informacją o podstawie do dysponowania tymi osobami.</w:t>
      </w:r>
      <w:r w:rsidRPr="00782EAB">
        <w:rPr>
          <w:rFonts w:ascii="Arial" w:hAnsi="Arial" w:cs="Arial"/>
          <w:sz w:val="22"/>
          <w:szCs w:val="22"/>
        </w:rPr>
        <w:t xml:space="preserve"> Wykaz powinien być sporządzony według wzoru stanowiącego </w:t>
      </w:r>
      <w:r w:rsidRPr="00782EAB">
        <w:rPr>
          <w:rFonts w:ascii="Arial" w:hAnsi="Arial" w:cs="Arial"/>
          <w:b/>
          <w:sz w:val="22"/>
          <w:szCs w:val="22"/>
        </w:rPr>
        <w:t xml:space="preserve">załącznik nr 5 </w:t>
      </w:r>
      <w:r w:rsidRPr="00782EAB">
        <w:rPr>
          <w:rFonts w:ascii="Arial" w:hAnsi="Arial" w:cs="Arial"/>
          <w:sz w:val="22"/>
          <w:szCs w:val="22"/>
        </w:rPr>
        <w:t xml:space="preserve">do SIWZ.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Wykaz musi zawierać:</w:t>
      </w:r>
    </w:p>
    <w:p w:rsidR="00782EAB" w:rsidRPr="00E26F56" w:rsidRDefault="00782EAB" w:rsidP="00782EAB">
      <w:pPr>
        <w:pStyle w:val="Bezodstpw"/>
        <w:rPr>
          <w:rFonts w:ascii="Arial" w:hAnsi="Arial" w:cs="Arial"/>
          <w:b/>
          <w:sz w:val="22"/>
          <w:szCs w:val="22"/>
        </w:rPr>
      </w:pPr>
      <w:r w:rsidRPr="00E26F56">
        <w:rPr>
          <w:rFonts w:ascii="Arial" w:hAnsi="Arial" w:cs="Arial"/>
          <w:b/>
          <w:sz w:val="22"/>
          <w:szCs w:val="22"/>
        </w:rPr>
        <w:t>-    osobę posiadającą uprawnienia</w:t>
      </w:r>
      <w:r w:rsidR="001A51C5" w:rsidRPr="00E26F56">
        <w:rPr>
          <w:rFonts w:ascii="Arial" w:hAnsi="Arial" w:cs="Arial"/>
          <w:b/>
          <w:sz w:val="22"/>
          <w:szCs w:val="22"/>
        </w:rPr>
        <w:t xml:space="preserve"> budowlane w zakresie drogowym - posiadającą co najmniej 3-letnie doświadczenie w pracy w charakterze kierownika budowy, w tym nadzór nad minimum 2 inwestycjami drogowymi o wartości nie mniejszej niż 5</w:t>
      </w:r>
      <w:r w:rsidR="005F04C1">
        <w:rPr>
          <w:rFonts w:ascii="Arial" w:hAnsi="Arial" w:cs="Arial"/>
          <w:b/>
          <w:sz w:val="22"/>
          <w:szCs w:val="22"/>
        </w:rPr>
        <w:t>0</w:t>
      </w:r>
      <w:r w:rsidR="001A51C5" w:rsidRPr="00E26F56">
        <w:rPr>
          <w:rFonts w:ascii="Arial" w:hAnsi="Arial" w:cs="Arial"/>
          <w:b/>
          <w:sz w:val="22"/>
          <w:szCs w:val="22"/>
        </w:rPr>
        <w:t>0</w:t>
      </w:r>
      <w:r w:rsidR="005F04C1">
        <w:rPr>
          <w:rFonts w:ascii="Arial" w:hAnsi="Arial" w:cs="Arial"/>
          <w:b/>
          <w:sz w:val="22"/>
          <w:szCs w:val="22"/>
        </w:rPr>
        <w:t xml:space="preserve"> </w:t>
      </w:r>
      <w:r w:rsidR="001A51C5" w:rsidRPr="00E26F56">
        <w:rPr>
          <w:rFonts w:ascii="Arial" w:hAnsi="Arial" w:cs="Arial"/>
          <w:b/>
          <w:sz w:val="22"/>
          <w:szCs w:val="22"/>
        </w:rPr>
        <w:t>000,00 PLN netto każda,</w:t>
      </w:r>
    </w:p>
    <w:p w:rsidR="00782EAB" w:rsidRPr="00E26F56" w:rsidRDefault="00782EAB" w:rsidP="00782EAB">
      <w:pPr>
        <w:pStyle w:val="Bezodstpw"/>
        <w:rPr>
          <w:rFonts w:ascii="Arial" w:hAnsi="Arial" w:cs="Arial"/>
          <w:sz w:val="22"/>
          <w:szCs w:val="22"/>
        </w:rPr>
      </w:pPr>
    </w:p>
    <w:p w:rsidR="00782EAB" w:rsidRPr="00782EAB" w:rsidRDefault="005A02C3" w:rsidP="00782EAB">
      <w:pPr>
        <w:pStyle w:val="Bezodstpw"/>
        <w:rPr>
          <w:rFonts w:ascii="Arial" w:hAnsi="Arial" w:cs="Arial"/>
          <w:b/>
          <w:sz w:val="22"/>
          <w:szCs w:val="22"/>
        </w:rPr>
      </w:pPr>
      <w:r>
        <w:rPr>
          <w:rFonts w:ascii="Arial" w:hAnsi="Arial" w:cs="Arial"/>
          <w:sz w:val="22"/>
          <w:szCs w:val="22"/>
        </w:rPr>
        <w:t>4</w:t>
      </w:r>
      <w:r w:rsidR="00782EAB" w:rsidRPr="00782EAB">
        <w:rPr>
          <w:rFonts w:ascii="Arial" w:hAnsi="Arial" w:cs="Arial"/>
          <w:sz w:val="22"/>
          <w:szCs w:val="22"/>
        </w:rPr>
        <w:t>)</w:t>
      </w:r>
      <w:r w:rsidR="00782EAB" w:rsidRPr="00782EAB">
        <w:rPr>
          <w:rFonts w:ascii="Arial" w:hAnsi="Arial" w:cs="Arial"/>
          <w:b/>
          <w:sz w:val="22"/>
          <w:szCs w:val="22"/>
        </w:rPr>
        <w:t>  dokument potwierdzający, że Wykonawca jest ubezpieczony od odpowiedzialności cywilnej w zakresie prowadzonej działalności związanej  z przedmiotem zamówienia.</w:t>
      </w:r>
    </w:p>
    <w:p w:rsidR="00782EAB" w:rsidRPr="00782EAB" w:rsidRDefault="00782EAB" w:rsidP="00782EAB">
      <w:pPr>
        <w:pStyle w:val="Bezodstpw"/>
        <w:ind w:left="720"/>
        <w:rPr>
          <w:rFonts w:ascii="Arial" w:hAnsi="Arial" w:cs="Arial"/>
          <w:sz w:val="22"/>
          <w:szCs w:val="22"/>
        </w:rPr>
      </w:pPr>
    </w:p>
    <w:p w:rsidR="00782EAB" w:rsidRDefault="00782EAB" w:rsidP="00782EAB">
      <w:pPr>
        <w:pStyle w:val="Bezodstpw"/>
        <w:rPr>
          <w:rFonts w:ascii="Arial" w:hAnsi="Arial" w:cs="Arial"/>
          <w:b/>
          <w:sz w:val="22"/>
          <w:szCs w:val="22"/>
        </w:rPr>
      </w:pPr>
    </w:p>
    <w:p w:rsidR="00E52391" w:rsidRPr="00782EAB" w:rsidRDefault="00E52391" w:rsidP="00E52391">
      <w:pPr>
        <w:pStyle w:val="Bezodstpw"/>
        <w:spacing w:line="276" w:lineRule="auto"/>
        <w:rPr>
          <w:rFonts w:ascii="Arial" w:hAnsi="Arial" w:cs="Arial"/>
          <w:sz w:val="22"/>
          <w:szCs w:val="22"/>
          <w:u w:val="single"/>
        </w:rPr>
      </w:pPr>
      <w:r w:rsidRPr="00782EAB">
        <w:rPr>
          <w:rFonts w:ascii="Arial" w:hAnsi="Arial" w:cs="Arial"/>
          <w:sz w:val="22"/>
          <w:szCs w:val="22"/>
        </w:rPr>
        <w:t xml:space="preserve">Zgodnie z art. 26 ust.2b </w:t>
      </w:r>
      <w:proofErr w:type="spellStart"/>
      <w:r w:rsidRPr="00782EAB">
        <w:rPr>
          <w:rFonts w:ascii="Arial" w:hAnsi="Arial" w:cs="Arial"/>
          <w:sz w:val="22"/>
          <w:szCs w:val="22"/>
        </w:rPr>
        <w:t>Pzp</w:t>
      </w:r>
      <w:proofErr w:type="spellEnd"/>
      <w:r w:rsidRPr="00782EAB">
        <w:rPr>
          <w:rFonts w:ascii="Arial" w:hAnsi="Arial" w:cs="Arial"/>
          <w:sz w:val="22"/>
          <w:szCs w:val="22"/>
        </w:rPr>
        <w:t xml:space="preserve"> - wykonawca może polegać na wiedzy i doświadczeniu, potencjale technicznym, osobach zdolnych do wykonania zamówienia lub zdolnościach finansowych innych podmiotów, niezależnie od charakteru prawnego łączących go z nimi stosunków. </w:t>
      </w:r>
      <w:r>
        <w:rPr>
          <w:rFonts w:ascii="Arial" w:hAnsi="Arial" w:cs="Arial"/>
          <w:sz w:val="22"/>
          <w:szCs w:val="22"/>
        </w:rPr>
        <w:t xml:space="preserve">          </w:t>
      </w:r>
      <w:r w:rsidRPr="00782EAB">
        <w:rPr>
          <w:rFonts w:ascii="Arial" w:hAnsi="Arial" w:cs="Arial"/>
          <w:sz w:val="22"/>
          <w:szCs w:val="22"/>
          <w:u w:val="single"/>
        </w:rPr>
        <w:t xml:space="preserve">W takiej sytuacji wykonawca zobowiązany jest przedstawić Zamawiającemu </w:t>
      </w:r>
      <w:r w:rsidRPr="00782EAB">
        <w:rPr>
          <w:rFonts w:ascii="Arial" w:hAnsi="Arial" w:cs="Arial"/>
          <w:b/>
          <w:sz w:val="22"/>
          <w:szCs w:val="22"/>
          <w:u w:val="single"/>
        </w:rPr>
        <w:t>pisemne zobowiązanie tych podmiotów</w:t>
      </w:r>
      <w:r w:rsidRPr="00782EAB">
        <w:rPr>
          <w:rFonts w:ascii="Arial" w:hAnsi="Arial" w:cs="Arial"/>
          <w:sz w:val="22"/>
          <w:szCs w:val="22"/>
          <w:u w:val="single"/>
        </w:rPr>
        <w:t xml:space="preserve"> do oddania mu do dyspozycji niezbędnych zasobów na okres korzystania z nich przy wykonywaniu niniejszego zamówienia.   </w:t>
      </w:r>
    </w:p>
    <w:p w:rsidR="00E52391" w:rsidRPr="00782EAB" w:rsidRDefault="00E52391" w:rsidP="00E52391">
      <w:pPr>
        <w:pStyle w:val="Bezodstpw"/>
        <w:spacing w:line="276" w:lineRule="auto"/>
        <w:rPr>
          <w:rFonts w:ascii="Arial" w:hAnsi="Arial" w:cs="Arial"/>
          <w:sz w:val="22"/>
          <w:szCs w:val="22"/>
        </w:rPr>
      </w:pPr>
      <w:r w:rsidRPr="00782EAB">
        <w:rPr>
          <w:rFonts w:ascii="Arial" w:hAnsi="Arial" w:cs="Arial"/>
          <w:sz w:val="22"/>
          <w:szCs w:val="22"/>
        </w:rPr>
        <w:t xml:space="preserve">Podmiot, który zobowiązał się do udostępnienia zasobów j/w, odpowiada solidarnie </w:t>
      </w:r>
      <w:r>
        <w:rPr>
          <w:rFonts w:ascii="Arial" w:hAnsi="Arial" w:cs="Arial"/>
          <w:sz w:val="22"/>
          <w:szCs w:val="22"/>
        </w:rPr>
        <w:t xml:space="preserve">                    </w:t>
      </w:r>
      <w:r w:rsidRPr="00782EAB">
        <w:rPr>
          <w:rFonts w:ascii="Arial" w:hAnsi="Arial" w:cs="Arial"/>
          <w:sz w:val="22"/>
          <w:szCs w:val="22"/>
        </w:rPr>
        <w:t>z wykonawcą za szkodę Zamawiającego powstałą wskutek nieudostępnienia tych zasobów, chyba że za nieudostępnienie zasobów nie pono</w:t>
      </w:r>
      <w:r>
        <w:rPr>
          <w:rFonts w:ascii="Arial" w:hAnsi="Arial" w:cs="Arial"/>
          <w:sz w:val="22"/>
          <w:szCs w:val="22"/>
        </w:rPr>
        <w:t>s</w:t>
      </w:r>
      <w:r w:rsidRPr="00782EAB">
        <w:rPr>
          <w:rFonts w:ascii="Arial" w:hAnsi="Arial" w:cs="Arial"/>
          <w:sz w:val="22"/>
          <w:szCs w:val="22"/>
        </w:rPr>
        <w:t>i winy.</w:t>
      </w:r>
    </w:p>
    <w:p w:rsidR="00E52391" w:rsidRPr="00782EAB" w:rsidRDefault="00E52391" w:rsidP="00782EAB">
      <w:pPr>
        <w:pStyle w:val="Bezodstpw"/>
        <w:rPr>
          <w:rFonts w:ascii="Arial" w:hAnsi="Arial" w:cs="Arial"/>
          <w:b/>
          <w:sz w:val="22"/>
          <w:szCs w:val="22"/>
        </w:rPr>
      </w:pPr>
    </w:p>
    <w:p w:rsidR="00782EAB" w:rsidRDefault="00782EAB" w:rsidP="00782EAB">
      <w:pPr>
        <w:jc w:val="both"/>
        <w:rPr>
          <w:rFonts w:ascii="Arial" w:hAnsi="Arial" w:cs="Arial"/>
          <w:sz w:val="22"/>
          <w:szCs w:val="22"/>
        </w:rPr>
      </w:pPr>
      <w:r w:rsidRPr="00782EAB">
        <w:rPr>
          <w:rFonts w:ascii="Arial" w:hAnsi="Arial" w:cs="Arial"/>
          <w:sz w:val="22"/>
          <w:szCs w:val="22"/>
        </w:rPr>
        <w:t xml:space="preserve">Zgodnie z treścią art. 26 ust. 6 ustawy </w:t>
      </w:r>
      <w:proofErr w:type="spellStart"/>
      <w:r w:rsidRPr="00782EAB">
        <w:rPr>
          <w:rFonts w:ascii="Arial" w:hAnsi="Arial" w:cs="Arial"/>
          <w:sz w:val="22"/>
          <w:szCs w:val="22"/>
        </w:rPr>
        <w:t>Pzp</w:t>
      </w:r>
      <w:proofErr w:type="spellEnd"/>
      <w:r w:rsidRPr="00782EAB">
        <w:rPr>
          <w:rFonts w:ascii="Arial" w:hAnsi="Arial" w:cs="Arial"/>
          <w:sz w:val="22"/>
          <w:szCs w:val="22"/>
        </w:rPr>
        <w:t>, wykonawca, biorący udział w postępowaniu                   o udzielenie zamówienia publicznego, nie jest zobowiązany do złożenia oświadczeń lub dokumentów potwierdzających spełnianie warunków udziału w postępowaniu lub kryteriów selekcji oraz braku podstaw do wykluczenia,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FD350F" w:rsidRDefault="00FD350F" w:rsidP="00782EAB">
      <w:pPr>
        <w:jc w:val="both"/>
        <w:rPr>
          <w:rFonts w:ascii="Arial" w:hAnsi="Arial" w:cs="Arial"/>
          <w:sz w:val="22"/>
          <w:szCs w:val="22"/>
        </w:rPr>
      </w:pPr>
      <w:r>
        <w:rPr>
          <w:rFonts w:ascii="Arial" w:hAnsi="Arial" w:cs="Arial"/>
          <w:sz w:val="22"/>
          <w:szCs w:val="22"/>
        </w:rPr>
        <w:t>Wykonawca może wskazać Zmawiającemu dostępność oświadczeń lub dokumentów, o których mowa wyżej , w formie elektronicznej pod określonymi adresami internetowymi ogólnodostępnych i bezpłatnych baz danych. W takim przepadku Zamawiający pobiera samodzielnie z baz danych wskazane przez wykonawcę dokumenty.</w:t>
      </w:r>
    </w:p>
    <w:p w:rsidR="00FD350F" w:rsidRPr="00782EAB" w:rsidRDefault="00FD350F" w:rsidP="00782EAB">
      <w:pPr>
        <w:jc w:val="both"/>
        <w:rPr>
          <w:rFonts w:ascii="Arial" w:hAnsi="Arial" w:cs="Arial"/>
          <w:sz w:val="22"/>
          <w:szCs w:val="22"/>
        </w:rPr>
      </w:pPr>
    </w:p>
    <w:p w:rsidR="00782EAB" w:rsidRPr="00782EAB" w:rsidRDefault="00782EAB" w:rsidP="00782EAB">
      <w:pPr>
        <w:pStyle w:val="Bezodstpw"/>
        <w:spacing w:line="276" w:lineRule="auto"/>
        <w:rPr>
          <w:rFonts w:ascii="Arial" w:hAnsi="Arial" w:cs="Arial"/>
          <w:b/>
          <w:sz w:val="22"/>
          <w:szCs w:val="22"/>
        </w:rPr>
      </w:pPr>
      <w:r w:rsidRPr="00782EAB">
        <w:rPr>
          <w:rFonts w:ascii="Arial" w:hAnsi="Arial" w:cs="Arial"/>
          <w:sz w:val="22"/>
          <w:szCs w:val="22"/>
        </w:rPr>
        <w:t xml:space="preserve">Jeżeli wykonawca ma siedzibę lub miejsce zamieszkania poza terytorium Rzeczypospolitej Polskiej, zamiast dokumentów, o których mowa w ust. 3 </w:t>
      </w:r>
      <w:proofErr w:type="spellStart"/>
      <w:r w:rsidRPr="00782EAB">
        <w:rPr>
          <w:rFonts w:ascii="Arial" w:hAnsi="Arial" w:cs="Arial"/>
          <w:sz w:val="22"/>
          <w:szCs w:val="22"/>
        </w:rPr>
        <w:t>pkt</w:t>
      </w:r>
      <w:proofErr w:type="spellEnd"/>
      <w:r w:rsidRPr="00782EAB">
        <w:rPr>
          <w:rFonts w:ascii="Arial" w:hAnsi="Arial" w:cs="Arial"/>
          <w:sz w:val="22"/>
          <w:szCs w:val="22"/>
        </w:rPr>
        <w:t xml:space="preserve"> 1 - składa dokument lub dokument wystawiony  w kraju, w którym ma siedzibę lub miejsce zamieszkania, potwierdzające odpowiednio, że:</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nie otwarto jego likwidacji ani nie ogłoszono upadłości,</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 powyższy powinien być wystawiony nie wcześniej niż 6 miesięcy przed upływem terminu składania ofert. Jeżeli w miejscu zamieszkania osoby lub w kraju, w którym wykonawca ma siedzibę lub miejsce zamieszkania, nie wydaje się dokumentów, o których mowa w ust. 2, zastępuje się je dokumentem zawierającym oświadczenie wykonawcy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782EAB" w:rsidP="00782EAB">
      <w:pPr>
        <w:autoSpaceDE w:val="0"/>
        <w:jc w:val="both"/>
        <w:rPr>
          <w:rFonts w:ascii="Arial" w:hAnsi="Arial" w:cs="Arial"/>
          <w:sz w:val="22"/>
          <w:szCs w:val="22"/>
        </w:rPr>
      </w:pPr>
      <w:r w:rsidRPr="00782EAB">
        <w:rPr>
          <w:rFonts w:ascii="Arial" w:hAnsi="Arial" w:cs="Arial"/>
          <w:sz w:val="22"/>
          <w:szCs w:val="22"/>
        </w:rPr>
        <w:t xml:space="preserve">Dokumenty sporządzone w języku obcym są składane wraz z tłumaczeniem na język polski, poświadczonym przez wykonawcę. </w:t>
      </w:r>
    </w:p>
    <w:p w:rsidR="004D3561" w:rsidRPr="00782EAB" w:rsidRDefault="004D3561" w:rsidP="00782EAB">
      <w:pPr>
        <w:pStyle w:val="Bezodstpw"/>
        <w:rPr>
          <w:rFonts w:ascii="Arial" w:hAnsi="Arial" w:cs="Arial"/>
          <w:b/>
          <w:sz w:val="22"/>
          <w:szCs w:val="22"/>
        </w:rPr>
      </w:pPr>
      <w:bookmarkStart w:id="0" w:name="_toc360"/>
      <w:bookmarkEnd w:id="0"/>
    </w:p>
    <w:p w:rsidR="00F10AA4" w:rsidRDefault="00E52391" w:rsidP="00782EAB">
      <w:pPr>
        <w:pStyle w:val="Bezodstpw"/>
        <w:spacing w:line="276" w:lineRule="auto"/>
        <w:rPr>
          <w:rFonts w:ascii="Arial" w:hAnsi="Arial" w:cs="Arial"/>
          <w:sz w:val="22"/>
          <w:szCs w:val="22"/>
        </w:rPr>
      </w:pPr>
      <w:r>
        <w:rPr>
          <w:rFonts w:ascii="Arial" w:hAnsi="Arial" w:cs="Arial"/>
          <w:sz w:val="22"/>
          <w:szCs w:val="22"/>
        </w:rPr>
        <w:t>5</w:t>
      </w:r>
      <w:r w:rsidR="00782EAB" w:rsidRPr="00782EAB">
        <w:rPr>
          <w:rFonts w:ascii="Arial" w:hAnsi="Arial" w:cs="Arial"/>
          <w:sz w:val="22"/>
          <w:szCs w:val="22"/>
        </w:rPr>
        <w:t xml:space="preserve">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w:t>
      </w:r>
    </w:p>
    <w:p w:rsidR="00782EAB" w:rsidRPr="00782EAB" w:rsidRDefault="00782EAB" w:rsidP="00782EAB">
      <w:pPr>
        <w:pStyle w:val="Bezodstpw"/>
        <w:spacing w:line="276" w:lineRule="auto"/>
        <w:rPr>
          <w:rFonts w:ascii="Arial" w:hAnsi="Arial" w:cs="Arial"/>
          <w:sz w:val="22"/>
          <w:szCs w:val="22"/>
        </w:rPr>
      </w:pPr>
      <w:r w:rsidRPr="00782EAB">
        <w:rPr>
          <w:rFonts w:ascii="Arial" w:hAnsi="Arial" w:cs="Arial"/>
          <w:b/>
          <w:sz w:val="22"/>
          <w:szCs w:val="22"/>
        </w:rPr>
        <w:lastRenderedPageBreak/>
        <w:t>Wykonawca ma złożyć takie</w:t>
      </w:r>
      <w:r w:rsidRPr="00782EAB">
        <w:rPr>
          <w:rFonts w:ascii="Arial" w:hAnsi="Arial" w:cs="Arial"/>
          <w:sz w:val="22"/>
          <w:szCs w:val="22"/>
        </w:rPr>
        <w:t xml:space="preserve"> </w:t>
      </w:r>
      <w:r w:rsidRPr="00782EAB">
        <w:rPr>
          <w:rFonts w:ascii="Arial" w:hAnsi="Arial" w:cs="Arial"/>
          <w:b/>
          <w:sz w:val="22"/>
          <w:szCs w:val="22"/>
        </w:rPr>
        <w:t>oświadczenie wtedy kiedy wybór jego oferty doprowadziłby do powstania u Zamawiającego obowiązku podatkowego zgodnie z przepisami o VAT</w:t>
      </w:r>
      <w:r w:rsidRPr="00782EAB">
        <w:rPr>
          <w:rFonts w:ascii="Arial" w:hAnsi="Arial" w:cs="Arial"/>
          <w:sz w:val="22"/>
          <w:szCs w:val="22"/>
        </w:rPr>
        <w:t xml:space="preserve"> .</w:t>
      </w:r>
      <w:r w:rsidR="00A87C47">
        <w:rPr>
          <w:rFonts w:ascii="Arial" w:hAnsi="Arial" w:cs="Arial"/>
          <w:sz w:val="22"/>
          <w:szCs w:val="22"/>
        </w:rPr>
        <w:t xml:space="preserve">   </w:t>
      </w:r>
      <w:r w:rsidRPr="00782EAB">
        <w:rPr>
          <w:rFonts w:ascii="Arial" w:hAnsi="Arial" w:cs="Arial"/>
          <w:sz w:val="22"/>
          <w:szCs w:val="22"/>
        </w:rPr>
        <w:t>W przypadku braku tego dokumentu -informacji ze strony Wykonawcy Zamawiający uzna, że obowiązek podatkowy leży po stronie Wykonawcy.</w:t>
      </w:r>
    </w:p>
    <w:p w:rsidR="00782EAB" w:rsidRPr="00782EAB" w:rsidRDefault="00782EAB" w:rsidP="00782EAB">
      <w:pPr>
        <w:pStyle w:val="Bezodstpw"/>
        <w:spacing w:line="276" w:lineRule="auto"/>
        <w:rPr>
          <w:rFonts w:ascii="Arial" w:hAnsi="Arial" w:cs="Arial"/>
          <w:sz w:val="22"/>
          <w:szCs w:val="22"/>
        </w:rPr>
      </w:pPr>
    </w:p>
    <w:p w:rsidR="00782EAB" w:rsidRPr="00782EAB" w:rsidRDefault="00E52391" w:rsidP="00D13AA7">
      <w:pPr>
        <w:pStyle w:val="Bezodstpw"/>
        <w:spacing w:line="276" w:lineRule="auto"/>
        <w:rPr>
          <w:rFonts w:ascii="Arial" w:hAnsi="Arial" w:cs="Arial"/>
          <w:b/>
          <w:sz w:val="22"/>
          <w:szCs w:val="22"/>
        </w:rPr>
      </w:pPr>
      <w:r>
        <w:rPr>
          <w:rFonts w:ascii="Arial" w:hAnsi="Arial" w:cs="Arial"/>
          <w:sz w:val="22"/>
          <w:szCs w:val="22"/>
        </w:rPr>
        <w:t>6</w:t>
      </w:r>
      <w:r w:rsidR="00782EAB" w:rsidRPr="00782EAB">
        <w:rPr>
          <w:rFonts w:ascii="Arial" w:hAnsi="Arial" w:cs="Arial"/>
          <w:sz w:val="22"/>
          <w:szCs w:val="22"/>
        </w:rPr>
        <w:t>. Jeżeli wykonawca ma siedzibę lub miejsce zamieszkania poza terytorium Rzeczypospolitej Polskiej, zamiast dokumentów, o których mowa w ust. 3 - składa dokument lub dokumenty wystawione w kraju, w którym ma siedzibę lub miejsce zamieszkania, potwierdzające odpowiednio, że:</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a) nie otwarto jego likwidacji ani nie ogłoszono upadłości,</w:t>
      </w:r>
    </w:p>
    <w:p w:rsidR="00782EAB" w:rsidRPr="00782EAB" w:rsidRDefault="00782EAB" w:rsidP="00D13AA7">
      <w:pPr>
        <w:pStyle w:val="Bezodstpw"/>
        <w:spacing w:line="276" w:lineRule="auto"/>
        <w:rPr>
          <w:rFonts w:ascii="Arial" w:hAnsi="Arial" w:cs="Arial"/>
          <w:sz w:val="22"/>
          <w:szCs w:val="22"/>
        </w:rPr>
      </w:pPr>
      <w:r w:rsidRPr="00782EAB">
        <w:rPr>
          <w:rFonts w:ascii="Arial" w:hAnsi="Arial" w:cs="Arial"/>
          <w:sz w:val="22"/>
          <w:szCs w:val="22"/>
        </w:rPr>
        <w:t>b) nie orzeczono wobec niego zakazu ubiegania się o zamówienie;</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7</w:t>
      </w:r>
      <w:r w:rsidR="00782EAB" w:rsidRPr="00782EAB">
        <w:rPr>
          <w:rFonts w:ascii="Arial" w:hAnsi="Arial" w:cs="Arial"/>
          <w:sz w:val="22"/>
          <w:szCs w:val="22"/>
        </w:rPr>
        <w:t xml:space="preserve">.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a i c powinny być wystawione nie wcześniej niż </w:t>
      </w:r>
      <w:r w:rsidR="00D13AA7">
        <w:rPr>
          <w:rFonts w:ascii="Arial" w:hAnsi="Arial" w:cs="Arial"/>
          <w:sz w:val="22"/>
          <w:szCs w:val="22"/>
        </w:rPr>
        <w:t xml:space="preserve">      </w:t>
      </w:r>
      <w:r w:rsidR="00782EAB" w:rsidRPr="00782EAB">
        <w:rPr>
          <w:rFonts w:ascii="Arial" w:hAnsi="Arial" w:cs="Arial"/>
          <w:sz w:val="22"/>
          <w:szCs w:val="22"/>
        </w:rPr>
        <w:t xml:space="preserve">6 miesięcy przed upływem terminu składania wniosków o dopuszczenie do udziału </w:t>
      </w:r>
      <w:r w:rsidR="00D13AA7">
        <w:rPr>
          <w:rFonts w:ascii="Arial" w:hAnsi="Arial" w:cs="Arial"/>
          <w:sz w:val="22"/>
          <w:szCs w:val="22"/>
        </w:rPr>
        <w:t xml:space="preserve">                    </w:t>
      </w:r>
      <w:r w:rsidR="00782EAB" w:rsidRPr="00782EAB">
        <w:rPr>
          <w:rFonts w:ascii="Arial" w:hAnsi="Arial" w:cs="Arial"/>
          <w:sz w:val="22"/>
          <w:szCs w:val="22"/>
        </w:rPr>
        <w:t xml:space="preserve">w postępowaniu o udzielenie zamówienia albo składania ofert. Dokumenty, o których mowa w ust. 5 </w:t>
      </w:r>
      <w:proofErr w:type="spellStart"/>
      <w:r w:rsidR="00782EAB" w:rsidRPr="00782EAB">
        <w:rPr>
          <w:rFonts w:ascii="Arial" w:hAnsi="Arial" w:cs="Arial"/>
          <w:sz w:val="22"/>
          <w:szCs w:val="22"/>
        </w:rPr>
        <w:t>ppkt</w:t>
      </w:r>
      <w:proofErr w:type="spellEnd"/>
      <w:r w:rsidR="00782EAB" w:rsidRPr="00782EAB">
        <w:rPr>
          <w:rFonts w:ascii="Arial" w:hAnsi="Arial" w:cs="Arial"/>
          <w:sz w:val="22"/>
          <w:szCs w:val="22"/>
        </w:rPr>
        <w:t xml:space="preserve"> b, powinny być wystawione nie wcześniej niż 3 miesiące przed upływem terminu składania wniosków o dopuszczenie do udziału  w postępowaniu o udzielenie zamówienia albo składania ofert.</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8</w:t>
      </w:r>
      <w:r w:rsidR="00782EAB" w:rsidRPr="00782EAB">
        <w:rPr>
          <w:rFonts w:ascii="Arial" w:hAnsi="Arial" w:cs="Arial"/>
          <w:sz w:val="22"/>
          <w:szCs w:val="22"/>
        </w:rPr>
        <w:t xml:space="preserve">. Jeżeli w miejscu zamieszkania osoby lub w kraju, w którym wykonawca ma siedzibę lub miejsce zamieszkania, nie wydaje się dokumentów, o których mowa w ust. 2,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782EAB" w:rsidRPr="00782EAB" w:rsidRDefault="00F10AA4" w:rsidP="00D13AA7">
      <w:pPr>
        <w:autoSpaceDE w:val="0"/>
        <w:spacing w:line="276" w:lineRule="auto"/>
        <w:jc w:val="both"/>
        <w:rPr>
          <w:rFonts w:ascii="Arial" w:hAnsi="Arial" w:cs="Arial"/>
          <w:sz w:val="22"/>
          <w:szCs w:val="22"/>
        </w:rPr>
      </w:pPr>
      <w:r>
        <w:rPr>
          <w:rFonts w:ascii="Arial" w:hAnsi="Arial" w:cs="Arial"/>
          <w:sz w:val="22"/>
          <w:szCs w:val="22"/>
        </w:rPr>
        <w:t>9</w:t>
      </w:r>
      <w:r w:rsidR="00782EAB" w:rsidRPr="00782EAB">
        <w:rPr>
          <w:rFonts w:ascii="Arial" w:hAnsi="Arial" w:cs="Arial"/>
          <w:sz w:val="22"/>
          <w:szCs w:val="22"/>
        </w:rPr>
        <w:t xml:space="preserve">. Dokumenty sporządzone w języku obcym są składane wraz z tłumaczeniem na język polski, poświadczonym przez wykonawcę. </w:t>
      </w:r>
    </w:p>
    <w:p w:rsidR="00782EAB" w:rsidRDefault="00782EAB" w:rsidP="00BD79C9">
      <w:pPr>
        <w:pStyle w:val="Nagwek1"/>
        <w:tabs>
          <w:tab w:val="left" w:pos="360"/>
          <w:tab w:val="left" w:pos="426"/>
        </w:tabs>
        <w:suppressAutoHyphens/>
        <w:spacing w:line="360" w:lineRule="auto"/>
        <w:jc w:val="both"/>
      </w:pPr>
    </w:p>
    <w:p w:rsidR="00BD79C9" w:rsidRPr="00BD79C9" w:rsidRDefault="00BD79C9" w:rsidP="00BD79C9"/>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XI.  WYKONAWCY WSPÓLNIE UBIEGAJĄCY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Wykonawcy wspólnie ubiegający się o udzielenie niniejszego zamówienia powinni spełniać warunki udziału w postępowaniu oraz złożyć dokumenty potwierdzające spełnianie tych warunków, zgodnie z zapisami punktu 9 niniejszej SIWZ. Ponadto Wykonawcy wspólnie ubiegający się o udzielenie niniejszego zamówienia ustanawiają Pełnomocnika do reprezentowania ich w niniejszym postępowaniu albo reprezen</w:t>
      </w:r>
      <w:r w:rsidRPr="00782EAB">
        <w:rPr>
          <w:rFonts w:ascii="Arial" w:hAnsi="Arial" w:cs="Arial"/>
          <w:sz w:val="22"/>
          <w:szCs w:val="22"/>
        </w:rPr>
        <w:softHyphen/>
        <w:t>to</w:t>
      </w:r>
      <w:r w:rsidRPr="00782EAB">
        <w:rPr>
          <w:rFonts w:ascii="Arial" w:hAnsi="Arial" w:cs="Arial"/>
          <w:sz w:val="22"/>
          <w:szCs w:val="22"/>
        </w:rPr>
        <w:softHyphen/>
        <w:t>wania ich w postępowaniu i zawarcia umowy w sprawie zamówienia publicznego. Zaleca się aby Pełnomocnikiem był jeden z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Od momentu otwarcia ofert wszelka korespondencja prowadzona będzie wyłącznie z Pełnomocnikiem, dlatego należy prawidłowo wypełnić punkt 3 Formularza Oferty.</w:t>
      </w:r>
    </w:p>
    <w:p w:rsidR="00F10AA4"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Wykonawcy wspólnie ubiegający się o niniejsze zamówienie, których oferta zostanie uznana za najkorzystniejszą, przed podpisaniem umowy o realizację zamówienia, są zobowiązani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lastRenderedPageBreak/>
        <w:t>przyjąć pisemne porozumienie wszystkich Wykonawców. W tym celu przed podpisaniem umowy o niniejsze zamówienie są oni zobowiązani przedstawić Zamawiającemu kopię stosownej umowy cywilno- prawnej tj. umowy regulującej współpracę tych wykonawców. Umowa ta powinna określać: zakres obowiązków każdego z Wykonawców przy realizacji Umowy z Zamawiającym, termin związania umową, na czas nie krótszy niż czas wynikający z Umowy z Zamawiającym, wskazanie Pełnomocnika, zapis o wspólnej i solidarnej odpowiedzialności w zakresie realizacji przedmiotu Umowy.</w:t>
      </w:r>
    </w:p>
    <w:p w:rsidR="00782EAB" w:rsidRDefault="00782EAB" w:rsidP="00782EAB">
      <w:pPr>
        <w:tabs>
          <w:tab w:val="left" w:pos="360"/>
        </w:tabs>
        <w:spacing w:line="360" w:lineRule="auto"/>
        <w:jc w:val="both"/>
        <w:rPr>
          <w:rFonts w:ascii="Arial" w:hAnsi="Arial" w:cs="Arial"/>
          <w:b/>
          <w:sz w:val="22"/>
          <w:szCs w:val="22"/>
        </w:rPr>
      </w:pPr>
    </w:p>
    <w:p w:rsidR="00BD79C9" w:rsidRPr="00782EAB" w:rsidRDefault="00BD79C9"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 TAJEMNICA PRZEDSIĘBIORSTWA</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1. Nie ujawnia się informacji stanowiących tajemnicę przedsiębiorstwa w rozumieniu przepisów            o zwalczaniu nieuczciwej konkurencji, jeżeli wykonawca, nie później niż w terminie składania ofert zastrzegł, że nie mogą być one udostępnione oraz wykazał, iż zastrzeżone informacje stanowią tajemnice przedsiębiorstwa. </w:t>
      </w:r>
    </w:p>
    <w:p w:rsidR="00782EAB" w:rsidRPr="00782EAB" w:rsidRDefault="00782EAB" w:rsidP="00782EAB">
      <w:pPr>
        <w:tabs>
          <w:tab w:val="left" w:pos="360"/>
        </w:tabs>
        <w:spacing w:line="360" w:lineRule="auto"/>
        <w:jc w:val="both"/>
        <w:rPr>
          <w:rFonts w:ascii="Arial" w:hAnsi="Arial" w:cs="Arial"/>
          <w:sz w:val="22"/>
          <w:szCs w:val="22"/>
        </w:rPr>
      </w:pPr>
      <w:r w:rsidRPr="00782EAB">
        <w:rPr>
          <w:rFonts w:ascii="Arial" w:hAnsi="Arial" w:cs="Arial"/>
          <w:sz w:val="22"/>
          <w:szCs w:val="22"/>
        </w:rPr>
        <w:t xml:space="preserve">2. Wykonawca nie może zastrzec informacji, o których mowa w art.86 ust.4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czyli informacji podawanych podczas otwarcia ofert (nazwy i adresy wykonawców, ceny, terminu wykonania zamówienia, okresu gwarancji i warunków płatności).  </w:t>
      </w:r>
    </w:p>
    <w:p w:rsidR="00782EAB" w:rsidRPr="00782EAB" w:rsidRDefault="00782EAB" w:rsidP="00782EAB">
      <w:pPr>
        <w:tabs>
          <w:tab w:val="left" w:pos="360"/>
        </w:tabs>
        <w:spacing w:line="360" w:lineRule="auto"/>
        <w:jc w:val="both"/>
        <w:rPr>
          <w:rFonts w:ascii="Arial" w:hAnsi="Arial" w:cs="Arial"/>
          <w:b/>
          <w:sz w:val="22"/>
          <w:szCs w:val="22"/>
        </w:rPr>
      </w:pPr>
    </w:p>
    <w:p w:rsid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XIII.  WADIUM</w:t>
      </w:r>
    </w:p>
    <w:p w:rsidR="00F10AA4" w:rsidRPr="00782EAB" w:rsidRDefault="00F10AA4"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502"/>
        </w:tabs>
        <w:spacing w:line="360" w:lineRule="auto"/>
        <w:rPr>
          <w:rFonts w:ascii="Arial" w:hAnsi="Arial" w:cs="Arial"/>
          <w:b/>
          <w:sz w:val="22"/>
          <w:szCs w:val="22"/>
        </w:rPr>
      </w:pPr>
      <w:r w:rsidRPr="00782EAB">
        <w:rPr>
          <w:rFonts w:ascii="Arial" w:hAnsi="Arial" w:cs="Arial"/>
          <w:sz w:val="22"/>
          <w:szCs w:val="22"/>
        </w:rPr>
        <w:t xml:space="preserve">Każdy Wykonawca zobowiązany jest zabezpieczyć swoją ofertę    </w:t>
      </w:r>
      <w:r w:rsidRPr="00782EAB">
        <w:rPr>
          <w:rFonts w:ascii="Arial" w:hAnsi="Arial" w:cs="Arial"/>
          <w:b/>
          <w:sz w:val="22"/>
          <w:szCs w:val="22"/>
        </w:rPr>
        <w:t xml:space="preserve">wadium    w wysokości:  </w:t>
      </w:r>
    </w:p>
    <w:p w:rsidR="00782EAB" w:rsidRPr="00782EAB" w:rsidRDefault="00FA12C9" w:rsidP="00782EAB">
      <w:pPr>
        <w:tabs>
          <w:tab w:val="left" w:pos="502"/>
        </w:tabs>
        <w:spacing w:line="360" w:lineRule="auto"/>
        <w:rPr>
          <w:rFonts w:ascii="Arial" w:hAnsi="Arial" w:cs="Arial"/>
          <w:b/>
          <w:sz w:val="22"/>
          <w:szCs w:val="22"/>
        </w:rPr>
      </w:pPr>
      <w:r>
        <w:rPr>
          <w:rFonts w:ascii="Arial" w:hAnsi="Arial" w:cs="Arial"/>
          <w:b/>
          <w:sz w:val="22"/>
          <w:szCs w:val="22"/>
        </w:rPr>
        <w:t>8 942 ,24</w:t>
      </w:r>
      <w:r w:rsidR="00782EAB" w:rsidRPr="00782EAB">
        <w:rPr>
          <w:rFonts w:ascii="Arial" w:hAnsi="Arial" w:cs="Arial"/>
          <w:b/>
          <w:sz w:val="22"/>
          <w:szCs w:val="22"/>
        </w:rPr>
        <w:t xml:space="preserve"> PLN</w:t>
      </w:r>
      <w:r w:rsidR="00782EAB" w:rsidRPr="00782EAB">
        <w:rPr>
          <w:rFonts w:ascii="Arial" w:hAnsi="Arial" w:cs="Arial"/>
          <w:sz w:val="22"/>
          <w:szCs w:val="22"/>
        </w:rPr>
        <w:t xml:space="preserve">  </w:t>
      </w:r>
      <w:r w:rsidR="00782EAB" w:rsidRPr="00782EAB">
        <w:rPr>
          <w:rFonts w:ascii="Arial" w:hAnsi="Arial" w:cs="Arial"/>
          <w:b/>
          <w:sz w:val="22"/>
          <w:szCs w:val="22"/>
        </w:rPr>
        <w:t xml:space="preserve">(słownie: </w:t>
      </w:r>
      <w:r>
        <w:rPr>
          <w:rFonts w:ascii="Arial" w:hAnsi="Arial" w:cs="Arial"/>
          <w:b/>
          <w:sz w:val="22"/>
          <w:szCs w:val="22"/>
        </w:rPr>
        <w:t>osiem tysięcy dziewięćset czterdzieści dwa złote 24</w:t>
      </w:r>
      <w:r w:rsidR="00782EAB" w:rsidRPr="00782EAB">
        <w:rPr>
          <w:rFonts w:ascii="Arial" w:hAnsi="Arial" w:cs="Arial"/>
          <w:b/>
          <w:sz w:val="22"/>
          <w:szCs w:val="22"/>
        </w:rPr>
        <w:t>/100).</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2.Wadium może być wniesione w jednej lub kilku następujących formach: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a)  pieniądzu;</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b)  poręczeniach bankowych lub poręczeniach spółdzielczej kasy oszczędnościowo – kredytowej,   z tym że poręczenie kasy jest zawsze poręczeniem pieniężnym;</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c)  gwarancjach bankowych;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d)  gwarancjach ubezpieczeniowych;</w:t>
      </w:r>
    </w:p>
    <w:p w:rsidR="00782EAB" w:rsidRPr="00782EAB" w:rsidRDefault="00782EAB" w:rsidP="00782EAB">
      <w:pPr>
        <w:tabs>
          <w:tab w:val="left" w:pos="786"/>
          <w:tab w:val="left" w:pos="851"/>
        </w:tabs>
        <w:suppressAutoHyphens/>
        <w:spacing w:line="360" w:lineRule="auto"/>
        <w:jc w:val="both"/>
        <w:rPr>
          <w:rFonts w:ascii="Arial" w:hAnsi="Arial" w:cs="Arial"/>
          <w:sz w:val="22"/>
          <w:szCs w:val="22"/>
        </w:rPr>
      </w:pPr>
      <w:r w:rsidRPr="00782EAB">
        <w:rPr>
          <w:rFonts w:ascii="Arial" w:hAnsi="Arial" w:cs="Arial"/>
          <w:sz w:val="22"/>
          <w:szCs w:val="22"/>
        </w:rPr>
        <w:t xml:space="preserve">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r w:rsidRPr="00782EAB">
        <w:rPr>
          <w:rFonts w:ascii="Arial" w:hAnsi="Arial" w:cs="Arial"/>
          <w:sz w:val="22"/>
          <w:szCs w:val="22"/>
        </w:rPr>
        <w:br/>
        <w:t>z dnia 9 listopada 2000 r. o utworzeniu Polskiej Agencji Rozwoju Przedsiębiorczości (</w:t>
      </w:r>
      <w:proofErr w:type="spellStart"/>
      <w:r w:rsidRPr="00782EAB">
        <w:rPr>
          <w:rFonts w:ascii="Arial" w:hAnsi="Arial" w:cs="Arial"/>
          <w:sz w:val="22"/>
          <w:szCs w:val="22"/>
        </w:rPr>
        <w:t>Dz.U</w:t>
      </w:r>
      <w:proofErr w:type="spellEnd"/>
      <w:r w:rsidRPr="00782EAB">
        <w:rPr>
          <w:rFonts w:ascii="Arial" w:hAnsi="Arial" w:cs="Arial"/>
          <w:sz w:val="22"/>
          <w:szCs w:val="22"/>
        </w:rPr>
        <w:t>. z 2014 r. poz.1804 oraz z 2015r. poz.978 i 1240).</w:t>
      </w:r>
    </w:p>
    <w:p w:rsidR="00782EAB" w:rsidRPr="00782EAB" w:rsidRDefault="00782EAB" w:rsidP="00782EAB">
      <w:pPr>
        <w:pStyle w:val="Tekstpodstawowywcity31"/>
        <w:tabs>
          <w:tab w:val="clear" w:pos="360"/>
          <w:tab w:val="left" w:pos="502"/>
        </w:tabs>
        <w:spacing w:line="360" w:lineRule="auto"/>
        <w:ind w:left="0"/>
        <w:rPr>
          <w:rFonts w:cs="Arial"/>
          <w:sz w:val="22"/>
          <w:szCs w:val="22"/>
        </w:rPr>
      </w:pPr>
      <w:r w:rsidRPr="00782EAB">
        <w:rPr>
          <w:rFonts w:cs="Arial"/>
          <w:sz w:val="22"/>
          <w:szCs w:val="22"/>
        </w:rPr>
        <w:t xml:space="preserve">3.  W przypadku składania przez Wykonawcę wadium w formie gwarancji lub poręczeń, powinny być one bezwarunkowe, nieodwołalne i płatne w ciągu 14 dni na pierwsze pisemne </w:t>
      </w:r>
      <w:r w:rsidRPr="00782EAB">
        <w:rPr>
          <w:rFonts w:cs="Arial"/>
          <w:sz w:val="22"/>
          <w:szCs w:val="22"/>
        </w:rPr>
        <w:lastRenderedPageBreak/>
        <w:t xml:space="preserve">żądanie Zamawiającego, wykonalne na terytorium Rzeczypospolitej Polskiej, sporządzone zgodnie </w:t>
      </w:r>
      <w:r w:rsidRPr="00782EAB">
        <w:rPr>
          <w:rFonts w:cs="Arial"/>
          <w:sz w:val="22"/>
          <w:szCs w:val="22"/>
        </w:rPr>
        <w:br/>
        <w:t>z obowiązującym prawem i winny zawierać następujące elementy:</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a)  nazwę dającego zlecenie (Wykonawcy), beneficjenta gwarancji / poręczenia (Zamawiającego), gwaranta/poręczyciela (banku lub instytucji ubezpieczeniowej udzielających gwarancji/poręczenia) oraz wskazanie ich siedzib,</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b) określenie wierzytelności, która ma być zabezpieczona gwarancją/poręczeniem,</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c)  kwotę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d)  termin ważności gwarancji/poręczenia,</w:t>
      </w:r>
    </w:p>
    <w:p w:rsidR="00782EAB" w:rsidRPr="00782EAB" w:rsidRDefault="00782EAB" w:rsidP="00782EAB">
      <w:pPr>
        <w:pStyle w:val="Tekstpodstawowywcity31"/>
        <w:tabs>
          <w:tab w:val="clear" w:pos="360"/>
          <w:tab w:val="left" w:pos="0"/>
          <w:tab w:val="left" w:pos="426"/>
          <w:tab w:val="left" w:pos="851"/>
        </w:tabs>
        <w:spacing w:line="360" w:lineRule="auto"/>
        <w:ind w:left="0"/>
        <w:rPr>
          <w:rFonts w:cs="Arial"/>
          <w:sz w:val="22"/>
          <w:szCs w:val="22"/>
        </w:rPr>
      </w:pPr>
      <w:r w:rsidRPr="00782EAB">
        <w:rPr>
          <w:rFonts w:cs="Arial"/>
          <w:sz w:val="22"/>
          <w:szCs w:val="22"/>
        </w:rPr>
        <w:t xml:space="preserve">e) zobowiązanie gwaranta do: „zapłacenia kwoty gwarancji/poręczenia w ciągu 14 dni </w:t>
      </w:r>
      <w:r w:rsidRPr="00782EAB">
        <w:rPr>
          <w:rFonts w:cs="Arial"/>
          <w:sz w:val="22"/>
          <w:szCs w:val="22"/>
        </w:rPr>
        <w:br/>
        <w:t>na pierwsze pisemne żądanie Zamawiającego zawierające oświadczenie, iż Wykonawca, którego ofertę wybrano:</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odmówił podpisania umowy na warunkach określonych w ofercie,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nie wniósł zabezpieczenia należytego wykonania umowy, lub</w:t>
      </w:r>
    </w:p>
    <w:p w:rsidR="00782EAB" w:rsidRPr="00782EAB" w:rsidRDefault="00782EAB" w:rsidP="00FC7428">
      <w:pPr>
        <w:pStyle w:val="Tekstpodstawowywcity31"/>
        <w:numPr>
          <w:ilvl w:val="1"/>
          <w:numId w:val="3"/>
        </w:numPr>
        <w:tabs>
          <w:tab w:val="clear" w:pos="360"/>
          <w:tab w:val="left" w:pos="1440"/>
        </w:tabs>
        <w:spacing w:line="360" w:lineRule="auto"/>
        <w:ind w:left="1440" w:firstLine="0"/>
        <w:rPr>
          <w:rFonts w:cs="Arial"/>
          <w:sz w:val="22"/>
          <w:szCs w:val="22"/>
        </w:rPr>
      </w:pPr>
      <w:r w:rsidRPr="00782EAB">
        <w:rPr>
          <w:rFonts w:cs="Arial"/>
          <w:sz w:val="22"/>
          <w:szCs w:val="22"/>
        </w:rPr>
        <w:t>zawarcie umowy stało się niemożliwe z przyczyn leżących po stronie Wykonawcy, lub</w:t>
      </w:r>
    </w:p>
    <w:p w:rsidR="00782EAB" w:rsidRPr="00782EAB" w:rsidRDefault="00782EAB" w:rsidP="00F10AA4">
      <w:pPr>
        <w:pStyle w:val="Tekstpodstawowywcity31"/>
        <w:numPr>
          <w:ilvl w:val="1"/>
          <w:numId w:val="3"/>
        </w:numPr>
        <w:tabs>
          <w:tab w:val="clear" w:pos="360"/>
          <w:tab w:val="left" w:pos="1440"/>
        </w:tabs>
        <w:spacing w:line="360" w:lineRule="auto"/>
        <w:rPr>
          <w:rFonts w:cs="Arial"/>
          <w:sz w:val="22"/>
          <w:szCs w:val="22"/>
        </w:rPr>
      </w:pPr>
      <w:r w:rsidRPr="00782EAB">
        <w:rPr>
          <w:rFonts w:cs="Arial"/>
          <w:sz w:val="22"/>
          <w:szCs w:val="22"/>
        </w:rPr>
        <w:t xml:space="preserve">w odpowiedzi na wezwanie, o którym mowa w art. 26 ust. 3 i ust.3a </w:t>
      </w:r>
      <w:proofErr w:type="spellStart"/>
      <w:r w:rsidRPr="00782EAB">
        <w:rPr>
          <w:rFonts w:cs="Arial"/>
          <w:sz w:val="22"/>
          <w:szCs w:val="22"/>
        </w:rPr>
        <w:t>Pzp</w:t>
      </w:r>
      <w:proofErr w:type="spellEnd"/>
      <w:r w:rsidRPr="00782EAB">
        <w:rPr>
          <w:rFonts w:cs="Arial"/>
          <w:sz w:val="22"/>
          <w:szCs w:val="22"/>
        </w:rPr>
        <w:t xml:space="preserve"> ,              z przyczyn leżących po jego stronie, nie złożył: dokumentów lub oświadczeń, o których mowa w art. 25 ust. 1, art.25a ust.1 pełnomocnictw lub nie wyraził zgody na poprawienie omyłki, o której mowa w art.87 ust.2 </w:t>
      </w:r>
      <w:proofErr w:type="spellStart"/>
      <w:r w:rsidRPr="00782EAB">
        <w:rPr>
          <w:rFonts w:cs="Arial"/>
          <w:sz w:val="22"/>
          <w:szCs w:val="22"/>
        </w:rPr>
        <w:t>pkt</w:t>
      </w:r>
      <w:proofErr w:type="spellEnd"/>
      <w:r w:rsidRPr="00782EAB">
        <w:rPr>
          <w:rFonts w:cs="Arial"/>
          <w:sz w:val="22"/>
          <w:szCs w:val="22"/>
        </w:rPr>
        <w:t xml:space="preserve"> 3, co spowodowało brak możliwości wybrania oferty złożonej przez wykonawcę jako najkorzystniejszej. </w:t>
      </w:r>
    </w:p>
    <w:p w:rsidR="00782EAB" w:rsidRPr="00782EAB" w:rsidRDefault="00782EAB" w:rsidP="00FC7428">
      <w:pPr>
        <w:pStyle w:val="Nagwek1"/>
        <w:numPr>
          <w:ilvl w:val="0"/>
          <w:numId w:val="2"/>
        </w:numPr>
        <w:suppressAutoHyphens/>
        <w:spacing w:before="240" w:after="60" w:line="276" w:lineRule="auto"/>
        <w:jc w:val="left"/>
        <w:rPr>
          <w:b w:val="0"/>
        </w:rPr>
      </w:pPr>
      <w:r w:rsidRPr="00782EAB">
        <w:rPr>
          <w:b w:val="0"/>
        </w:rPr>
        <w:t>4. Wadium wnoszone w pieniądzu należy wpłacić na rachunek bankowy Zamawiającego:</w:t>
      </w:r>
    </w:p>
    <w:p w:rsidR="00782EAB" w:rsidRPr="00782EAB" w:rsidRDefault="00782EAB" w:rsidP="00FC7428">
      <w:pPr>
        <w:pStyle w:val="Nagwek1"/>
        <w:numPr>
          <w:ilvl w:val="0"/>
          <w:numId w:val="2"/>
        </w:numPr>
        <w:suppressAutoHyphens/>
        <w:spacing w:before="240" w:after="60" w:line="276" w:lineRule="auto"/>
        <w:jc w:val="both"/>
        <w:rPr>
          <w:b w:val="0"/>
        </w:rPr>
      </w:pPr>
      <w:r w:rsidRPr="00782EAB">
        <w:rPr>
          <w:b w:val="0"/>
        </w:rPr>
        <w:t xml:space="preserve">Bank Spółdzielczy  Środa Śląska nr 23 9589 0003 </w:t>
      </w:r>
      <w:proofErr w:type="spellStart"/>
      <w:r w:rsidRPr="00782EAB">
        <w:rPr>
          <w:b w:val="0"/>
        </w:rPr>
        <w:t>0003</w:t>
      </w:r>
      <w:proofErr w:type="spellEnd"/>
      <w:r w:rsidRPr="00782EAB">
        <w:rPr>
          <w:b w:val="0"/>
        </w:rPr>
        <w:t xml:space="preserve"> 7208 2000 0090.</w:t>
      </w:r>
    </w:p>
    <w:p w:rsidR="00782EAB" w:rsidRPr="00F10AA4" w:rsidRDefault="00782EAB" w:rsidP="00F10AA4">
      <w:pPr>
        <w:pStyle w:val="Nagwek1"/>
        <w:numPr>
          <w:ilvl w:val="0"/>
          <w:numId w:val="2"/>
        </w:numPr>
        <w:suppressAutoHyphens/>
        <w:spacing w:before="240" w:after="60" w:line="276" w:lineRule="auto"/>
        <w:jc w:val="left"/>
        <w:rPr>
          <w:b w:val="0"/>
        </w:rPr>
      </w:pPr>
      <w:r w:rsidRPr="00782EAB">
        <w:t xml:space="preserve">z dopiskiem : „WADIUM – ciąg pieszo-rowerowy </w:t>
      </w:r>
      <w:r w:rsidR="00FE26E3">
        <w:t>Ciechów-Cesarzowice</w:t>
      </w:r>
      <w:r w:rsidRPr="00782EAB">
        <w:t xml:space="preserve"> </w:t>
      </w:r>
      <w:r w:rsidR="00F10AA4">
        <w:rPr>
          <w:b w:val="0"/>
        </w:rPr>
        <w:t xml:space="preserve"> </w:t>
      </w:r>
      <w:r w:rsidRPr="00782EAB">
        <w:t xml:space="preserve">(nr postęp. IZPO. </w:t>
      </w:r>
      <w:r w:rsidR="00F10AA4">
        <w:t xml:space="preserve"> </w:t>
      </w:r>
      <w:r w:rsidRPr="00782EAB">
        <w:t>272.</w:t>
      </w:r>
      <w:r w:rsidR="00FE26E3">
        <w:t>20</w:t>
      </w:r>
      <w:r w:rsidRPr="00782EAB">
        <w:t>.2017”).</w:t>
      </w:r>
    </w:p>
    <w:p w:rsidR="00782EAB" w:rsidRP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5.  Wadium wnoszone w innych dopuszczonych przez ustawę formach należy złożyć w oryginale wraz  z oryginałem oferty.</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6.  Wadium należy wnieść przed upływem terminu składania ofer</w:t>
      </w:r>
      <w:r w:rsidR="00F10AA4">
        <w:rPr>
          <w:rFonts w:ascii="Arial" w:hAnsi="Arial" w:cs="Arial"/>
          <w:sz w:val="22"/>
          <w:szCs w:val="22"/>
        </w:rPr>
        <w:t xml:space="preserve">t, przy czym wniesienie wadium </w:t>
      </w:r>
      <w:r w:rsidRPr="00782EAB">
        <w:rPr>
          <w:rFonts w:ascii="Arial" w:hAnsi="Arial" w:cs="Arial"/>
          <w:sz w:val="22"/>
          <w:szCs w:val="22"/>
        </w:rPr>
        <w:t xml:space="preserve">w pieniądzu za pomocą przelewu bankowego Zamawiający będzie uważał za </w:t>
      </w:r>
      <w:r w:rsidRPr="00782EAB">
        <w:rPr>
          <w:rFonts w:ascii="Arial" w:hAnsi="Arial" w:cs="Arial"/>
          <w:sz w:val="22"/>
          <w:szCs w:val="22"/>
        </w:rPr>
        <w:lastRenderedPageBreak/>
        <w:t xml:space="preserve">skuteczne tylko wówczas, gdy bank prowadzący rachunek Zamawiającego potwierdzi, że otrzymał taki przelew przed upływem terminu składania ofert.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7.  W wymienionym przypadku dołączenie do oferty kopii polecenia przelewu wystawionego przez Wykonawcę jest warunkiem koniecznym, ale niewystarczającym do stwierdzenia przez Zamawiającego terminowego wniesienia wadium przez Wykonawcę.</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 xml:space="preserve">8. Zamawiający zwróci niezwłocznie wadium według zasad określonych w art. 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9.  </w:t>
      </w:r>
      <w:r w:rsidRPr="00782EAB">
        <w:rPr>
          <w:rFonts w:ascii="Arial" w:hAnsi="Arial" w:cs="Arial"/>
          <w:sz w:val="22"/>
          <w:szCs w:val="22"/>
          <w:u w:val="single"/>
        </w:rPr>
        <w:t>Zamawiający zatrzymuje wadium wraz z odsetkami</w:t>
      </w:r>
      <w:r w:rsidRPr="00782EAB">
        <w:rPr>
          <w:rFonts w:ascii="Arial" w:hAnsi="Arial" w:cs="Arial"/>
          <w:sz w:val="22"/>
          <w:szCs w:val="22"/>
        </w:rPr>
        <w:t xml:space="preserve">, jeżeli Wykonawca, którego oferta została wybrana: </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1)  odmówił podpisania umowy w sprawie zamówienia publicznego na warunkach określonych </w:t>
      </w:r>
      <w:r w:rsidRPr="00782EAB">
        <w:rPr>
          <w:rFonts w:ascii="Arial" w:hAnsi="Arial" w:cs="Arial"/>
          <w:sz w:val="22"/>
          <w:szCs w:val="22"/>
        </w:rPr>
        <w:br/>
        <w:t>w ofercie,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2)  nie wniósł wymaganego zabezpieczenia należytego wykonania umowy, lub</w:t>
      </w:r>
    </w:p>
    <w:p w:rsidR="00782EAB" w:rsidRPr="00782EAB" w:rsidRDefault="00782EAB" w:rsidP="00782EAB">
      <w:pPr>
        <w:tabs>
          <w:tab w:val="left" w:pos="786"/>
        </w:tabs>
        <w:suppressAutoHyphens/>
        <w:spacing w:line="360" w:lineRule="auto"/>
        <w:jc w:val="both"/>
        <w:textAlignment w:val="top"/>
        <w:rPr>
          <w:rFonts w:ascii="Arial" w:hAnsi="Arial" w:cs="Arial"/>
          <w:sz w:val="22"/>
          <w:szCs w:val="22"/>
        </w:rPr>
      </w:pPr>
      <w:r w:rsidRPr="00782EAB">
        <w:rPr>
          <w:rFonts w:ascii="Arial" w:hAnsi="Arial" w:cs="Arial"/>
          <w:sz w:val="22"/>
          <w:szCs w:val="22"/>
        </w:rPr>
        <w:t>3)  zawarcie umowy w sprawie zamówienia publicznego stało się niemożliwe z przyczyn leżących po stronie Wykonawcy, lub</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4)  w odpowiedzi na wezwanie, o którym mowa w art. 26 ust. 3 i ust.3a </w:t>
      </w:r>
      <w:proofErr w:type="spellStart"/>
      <w:r w:rsidRPr="00782EAB">
        <w:rPr>
          <w:rFonts w:ascii="Arial" w:hAnsi="Arial" w:cs="Arial"/>
          <w:sz w:val="22"/>
          <w:szCs w:val="22"/>
        </w:rPr>
        <w:t>Pzp</w:t>
      </w:r>
      <w:proofErr w:type="spellEnd"/>
      <w:r w:rsidRPr="00782EAB">
        <w:rPr>
          <w:rFonts w:ascii="Arial" w:hAnsi="Arial" w:cs="Arial"/>
          <w:sz w:val="22"/>
          <w:szCs w:val="22"/>
        </w:rPr>
        <w:t xml:space="preserve"> , z przyczyn leżących po jego stronie, nie złożył:</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a) dokumentów lub oświadczeń, o których mowa w art. 25 ust. 1, art.2 5a ust.1,</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b) pełnomocnictw,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5) lub nie wyraził zgody na poprawienie omyłki, o której mowa w art.87 ust.2 </w:t>
      </w:r>
      <w:proofErr w:type="spellStart"/>
      <w:r w:rsidRPr="00782EAB">
        <w:rPr>
          <w:rFonts w:ascii="Arial" w:hAnsi="Arial" w:cs="Arial"/>
          <w:sz w:val="22"/>
          <w:szCs w:val="22"/>
        </w:rPr>
        <w:t>pkt</w:t>
      </w:r>
      <w:proofErr w:type="spellEnd"/>
      <w:r w:rsidRPr="00782EAB">
        <w:rPr>
          <w:rFonts w:ascii="Arial" w:hAnsi="Arial" w:cs="Arial"/>
          <w:sz w:val="22"/>
          <w:szCs w:val="22"/>
        </w:rPr>
        <w:t xml:space="preserve"> 3, </w:t>
      </w:r>
    </w:p>
    <w:p w:rsidR="00782EAB" w:rsidRPr="00782EAB" w:rsidRDefault="00782EAB" w:rsidP="00782EAB">
      <w:pPr>
        <w:tabs>
          <w:tab w:val="left" w:pos="1440"/>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 co spowodowało brak możliwości wybrania oferty złożonej przez wykonawcę jako najkorzystniejszej. </w:t>
      </w:r>
    </w:p>
    <w:p w:rsidR="00782EAB" w:rsidRPr="00782EAB" w:rsidRDefault="00782EAB" w:rsidP="00782EAB">
      <w:pPr>
        <w:tabs>
          <w:tab w:val="left" w:pos="360"/>
        </w:tabs>
        <w:spacing w:line="360" w:lineRule="auto"/>
        <w:jc w:val="both"/>
        <w:rPr>
          <w:rFonts w:ascii="Arial" w:hAnsi="Arial" w:cs="Arial"/>
          <w:b/>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XIV.  WYMAGANIA DOTYCZĄCE ZABEZPIECZENIA NALEŻYTEGO WYKONANIA UMOWY.</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1.  Zabezpieczenie służy pokryciu roszczeń z tytułu niewykonania lub nienależytego wykonania Umowy.</w:t>
      </w:r>
    </w:p>
    <w:p w:rsidR="00782EAB" w:rsidRPr="00782EAB" w:rsidRDefault="00782EAB" w:rsidP="00782EAB">
      <w:pPr>
        <w:pStyle w:val="Tekstpodstawowy32"/>
        <w:tabs>
          <w:tab w:val="left" w:pos="502"/>
          <w:tab w:val="left" w:pos="720"/>
        </w:tabs>
        <w:spacing w:line="360" w:lineRule="auto"/>
        <w:jc w:val="both"/>
        <w:rPr>
          <w:b/>
          <w:sz w:val="22"/>
          <w:szCs w:val="22"/>
        </w:rPr>
      </w:pPr>
      <w:r w:rsidRPr="00782EAB">
        <w:rPr>
          <w:sz w:val="22"/>
          <w:szCs w:val="22"/>
        </w:rPr>
        <w:t xml:space="preserve">2.  Zamawiający ustala zabezpieczenie należytego wykonania umowy zawartej w wyniku postępowania o udzielenie niniejszego zamówienia w wysokości  </w:t>
      </w:r>
      <w:r w:rsidRPr="00782EAB">
        <w:rPr>
          <w:b/>
          <w:sz w:val="22"/>
          <w:szCs w:val="22"/>
        </w:rPr>
        <w:t>10 % ceny brutto podanej            w  ofercie Wykonawcy (zał. nr 1).</w:t>
      </w:r>
    </w:p>
    <w:p w:rsidR="00782EAB" w:rsidRPr="00782EAB" w:rsidRDefault="00782EAB" w:rsidP="00782EAB">
      <w:pPr>
        <w:pStyle w:val="Tekstpodstawowy32"/>
        <w:tabs>
          <w:tab w:val="left" w:pos="502"/>
          <w:tab w:val="left" w:pos="720"/>
        </w:tabs>
        <w:spacing w:line="360" w:lineRule="auto"/>
        <w:jc w:val="both"/>
        <w:rPr>
          <w:sz w:val="22"/>
          <w:szCs w:val="22"/>
        </w:rPr>
      </w:pPr>
      <w:r w:rsidRPr="00782EAB">
        <w:rPr>
          <w:sz w:val="22"/>
          <w:szCs w:val="22"/>
        </w:rPr>
        <w:t>3.  Zabezpieczenie należytego wykonania Umowy może być wniesione według wyboru Wykonawcy w jednej lub w kilku następujących formach: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pieniądzu;</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bankowych lub poręczeniach spółdzielczej kasy oszczędnościowo-kredytowej,    z tym że zobowiązanie kasy jest zawsze zobowiązaniem pieniężnym;</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gwarancjach bankowych;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lastRenderedPageBreak/>
        <w:t xml:space="preserve"> gwarancjach ubezpieczeniowych;</w:t>
      </w:r>
    </w:p>
    <w:p w:rsidR="00782EAB" w:rsidRPr="00782EAB" w:rsidRDefault="00782EAB" w:rsidP="00FC7428">
      <w:pPr>
        <w:numPr>
          <w:ilvl w:val="0"/>
          <w:numId w:val="4"/>
        </w:numPr>
        <w:tabs>
          <w:tab w:val="left" w:pos="786"/>
        </w:tabs>
        <w:suppressAutoHyphens/>
        <w:spacing w:line="360" w:lineRule="auto"/>
        <w:ind w:left="786" w:firstLine="0"/>
        <w:jc w:val="both"/>
        <w:rPr>
          <w:rFonts w:ascii="Arial" w:hAnsi="Arial" w:cs="Arial"/>
          <w:sz w:val="22"/>
          <w:szCs w:val="22"/>
        </w:rPr>
      </w:pPr>
      <w:r w:rsidRPr="00782EAB">
        <w:rPr>
          <w:rFonts w:ascii="Arial" w:hAnsi="Arial" w:cs="Arial"/>
          <w:sz w:val="22"/>
          <w:szCs w:val="22"/>
        </w:rPr>
        <w:t xml:space="preserve"> poręczeniach udzielanych przez podmioty, o których mowa w art. 6b ust. 5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z dnia    9 listopada 2000 r. o utworzeniu Polskiej Agencji Rozwoju Przedsiębiorczości ,</w:t>
      </w:r>
    </w:p>
    <w:p w:rsidR="00782EAB" w:rsidRPr="00782EAB" w:rsidRDefault="005F04C1" w:rsidP="00FC7428">
      <w:pPr>
        <w:numPr>
          <w:ilvl w:val="0"/>
          <w:numId w:val="4"/>
        </w:numPr>
        <w:tabs>
          <w:tab w:val="left" w:pos="786"/>
        </w:tabs>
        <w:suppressAutoHyphens/>
        <w:spacing w:line="360" w:lineRule="auto"/>
        <w:jc w:val="both"/>
        <w:rPr>
          <w:rFonts w:ascii="Arial" w:hAnsi="Arial" w:cs="Arial"/>
          <w:sz w:val="22"/>
          <w:szCs w:val="22"/>
        </w:rPr>
      </w:pPr>
      <w:r>
        <w:rPr>
          <w:rFonts w:ascii="Arial" w:hAnsi="Arial" w:cs="Arial"/>
          <w:sz w:val="22"/>
          <w:szCs w:val="22"/>
        </w:rPr>
        <w:t xml:space="preserve"> </w:t>
      </w:r>
      <w:r w:rsidR="00782EAB" w:rsidRPr="00782EAB">
        <w:rPr>
          <w:rFonts w:ascii="Arial" w:hAnsi="Arial" w:cs="Arial"/>
          <w:sz w:val="22"/>
          <w:szCs w:val="22"/>
        </w:rPr>
        <w:t xml:space="preserve">oraz za zgodą Zamawiającego w formach określonych w art.148 ust.2 ustawy </w:t>
      </w:r>
      <w:proofErr w:type="spellStart"/>
      <w:r w:rsidR="00782EAB" w:rsidRPr="00782EAB">
        <w:rPr>
          <w:rFonts w:ascii="Arial" w:hAnsi="Arial" w:cs="Arial"/>
          <w:sz w:val="22"/>
          <w:szCs w:val="22"/>
        </w:rPr>
        <w:t>Pzp</w:t>
      </w:r>
      <w:proofErr w:type="spellEnd"/>
      <w:r w:rsidR="00782EAB" w:rsidRPr="00782EAB">
        <w:rPr>
          <w:rFonts w:ascii="Arial" w:hAnsi="Arial" w:cs="Arial"/>
          <w:sz w:val="22"/>
          <w:szCs w:val="22"/>
        </w:rPr>
        <w:t>.</w:t>
      </w:r>
    </w:p>
    <w:p w:rsidR="00782EAB" w:rsidRPr="00782EAB" w:rsidRDefault="00782EAB" w:rsidP="00782EAB">
      <w:pPr>
        <w:tabs>
          <w:tab w:val="left" w:pos="786"/>
        </w:tabs>
        <w:suppressAutoHyphens/>
        <w:spacing w:line="360" w:lineRule="auto"/>
        <w:ind w:left="786"/>
        <w:jc w:val="both"/>
        <w:rPr>
          <w:rFonts w:ascii="Arial" w:hAnsi="Arial" w:cs="Arial"/>
          <w:sz w:val="22"/>
          <w:szCs w:val="22"/>
        </w:rPr>
      </w:pPr>
    </w:p>
    <w:p w:rsidR="00782EAB" w:rsidRPr="00782EAB" w:rsidRDefault="00782EAB" w:rsidP="005F04C1">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wnoszone w pieniądzu Wykonawca wpłaci przelewem na wskazany</w:t>
      </w:r>
      <w:r w:rsidR="005F04C1">
        <w:rPr>
          <w:rFonts w:ascii="Arial" w:hAnsi="Arial" w:cs="Arial"/>
          <w:sz w:val="22"/>
          <w:szCs w:val="22"/>
        </w:rPr>
        <w:t xml:space="preserve">         </w:t>
      </w:r>
      <w:r w:rsidRPr="00782EAB">
        <w:rPr>
          <w:rFonts w:ascii="Arial" w:hAnsi="Arial" w:cs="Arial"/>
          <w:sz w:val="22"/>
          <w:szCs w:val="22"/>
        </w:rPr>
        <w:t xml:space="preserve"> w SIWZ rachunek bankowy Zamawiającego.</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 xml:space="preserve">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 </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winno zostać wniesione w PLN.</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W przypadku wniesienia wadium w pieniądzu Wykonawca może wyrazić zgodę na zaliczenie kwoty wadium na poczet zabezpieczenia.</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Zabezpieczenie należytego wykonania Umowy składane w formie gwarancji powinno spełniać następujące wymagania: zabezpieczenie winno być bezwarunkowe, nieodwołalne i płatne na pierwsze żądanie, zabezpieczenie należytego wykonania umowy musi być wykonalne na terytorium Rzeczypospolitej Polskiej.</w:t>
      </w:r>
    </w:p>
    <w:p w:rsidR="00782EAB" w:rsidRPr="00782EAB" w:rsidRDefault="00782EAB" w:rsidP="00FC7428">
      <w:pPr>
        <w:numPr>
          <w:ilvl w:val="0"/>
          <w:numId w:val="5"/>
        </w:numPr>
        <w:tabs>
          <w:tab w:val="left" w:pos="502"/>
          <w:tab w:val="left" w:pos="984"/>
        </w:tabs>
        <w:suppressAutoHyphens/>
        <w:spacing w:line="360" w:lineRule="auto"/>
        <w:jc w:val="both"/>
        <w:rPr>
          <w:rFonts w:ascii="Arial" w:hAnsi="Arial" w:cs="Arial"/>
          <w:sz w:val="22"/>
          <w:szCs w:val="22"/>
        </w:rPr>
      </w:pPr>
      <w:r w:rsidRPr="00782EAB">
        <w:rPr>
          <w:rFonts w:ascii="Arial" w:hAnsi="Arial" w:cs="Arial"/>
          <w:sz w:val="22"/>
          <w:szCs w:val="22"/>
        </w:rPr>
        <w:t>Zamawiający, w terminie trzech dni roboczych od otrzymania stosownego dokumentu (gwarancji, poręczenia), ma prawo zgłosić do niego zastrzeżenia lub potwierdzić przyjęcie dokumentu bez zastrzeżeń. Wykonawca winien wnieść Zamawiającemu stosowny dokument w terminie umożliwiającym Zamawiającemu wykonanie tego prawa. Nie zgłoszenie zastrzeżeń w terminie trzech dni roboczych od otrzymania dokumentu uważane będzie za przyjęcie dokumentu bez zastrzeżeń.</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Jeżeli Wykonawca, którego oferta została wybrana, nie wniesie zabezpieczenia należytego wykonania Umowy, Zamawiający może wybrać najkorzystniejszą ofertę spośród pozostałych ofert stosownie do treści art. 94 ust. 2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t xml:space="preserve">Do zmiany formy zabezpieczenia Umowy w trakcie realizacji Umowy stosuje się art. 149 Ustawy </w:t>
      </w:r>
      <w:proofErr w:type="spellStart"/>
      <w:r w:rsidRPr="00782EAB">
        <w:rPr>
          <w:rFonts w:cs="Arial"/>
          <w:sz w:val="22"/>
          <w:szCs w:val="22"/>
        </w:rPr>
        <w:t>Pzp</w:t>
      </w:r>
      <w:proofErr w:type="spellEnd"/>
      <w:r w:rsidRPr="00782EAB">
        <w:rPr>
          <w:rFonts w:cs="Arial"/>
          <w:sz w:val="22"/>
          <w:szCs w:val="22"/>
        </w:rPr>
        <w:t>.</w:t>
      </w:r>
    </w:p>
    <w:p w:rsidR="00782EAB" w:rsidRPr="00782EAB" w:rsidRDefault="00782EAB" w:rsidP="00FC7428">
      <w:pPr>
        <w:pStyle w:val="Tekstpodstawowywcity31"/>
        <w:numPr>
          <w:ilvl w:val="0"/>
          <w:numId w:val="5"/>
        </w:numPr>
        <w:tabs>
          <w:tab w:val="clear" w:pos="360"/>
          <w:tab w:val="left" w:pos="502"/>
          <w:tab w:val="left" w:pos="567"/>
          <w:tab w:val="left" w:pos="984"/>
        </w:tabs>
        <w:spacing w:line="360" w:lineRule="auto"/>
        <w:rPr>
          <w:rFonts w:cs="Arial"/>
          <w:sz w:val="22"/>
          <w:szCs w:val="22"/>
        </w:rPr>
      </w:pPr>
      <w:r w:rsidRPr="00782EAB">
        <w:rPr>
          <w:rFonts w:cs="Arial"/>
          <w:sz w:val="22"/>
          <w:szCs w:val="22"/>
        </w:rPr>
        <w:lastRenderedPageBreak/>
        <w:t xml:space="preserve"> Zamawiający zwróci 70% wartości zabezpieczenia w terminie 30 dni od dnia wykonania zamówienia i uznania przez Zamawiającego za należycie wykonane, na podstawie protokołu odbioru końcowego.</w:t>
      </w:r>
    </w:p>
    <w:p w:rsidR="00782EAB" w:rsidRPr="00782EAB" w:rsidRDefault="00782EAB" w:rsidP="00782EAB">
      <w:pPr>
        <w:pStyle w:val="Tekstpodstawowywcity31"/>
        <w:tabs>
          <w:tab w:val="clear" w:pos="360"/>
          <w:tab w:val="left" w:pos="502"/>
          <w:tab w:val="left" w:pos="567"/>
          <w:tab w:val="left" w:pos="984"/>
        </w:tabs>
        <w:spacing w:line="360" w:lineRule="auto"/>
        <w:ind w:left="0"/>
        <w:rPr>
          <w:rFonts w:cs="Arial"/>
          <w:sz w:val="22"/>
          <w:szCs w:val="22"/>
        </w:rPr>
      </w:pPr>
      <w:r w:rsidRPr="00782EAB">
        <w:rPr>
          <w:rFonts w:cs="Arial"/>
          <w:sz w:val="22"/>
          <w:szCs w:val="22"/>
        </w:rPr>
        <w:t xml:space="preserve">  13.  Pozostałe 30% wysokości zabezpieczenia pozostawi na zabezpieczenie roszczeń z tytułu rękojmi za    wady. Kwota ta będzie zwrócona  nie później niż w 15 dniu po upływie okresu rękojmi za wady. </w:t>
      </w:r>
    </w:p>
    <w:p w:rsidR="00782EAB" w:rsidRPr="00782EAB" w:rsidRDefault="00782EAB" w:rsidP="00782EAB">
      <w:pPr>
        <w:tabs>
          <w:tab w:val="left" w:pos="360"/>
        </w:tabs>
        <w:suppressAutoHyphens/>
        <w:spacing w:line="360" w:lineRule="auto"/>
        <w:ind w:left="360"/>
        <w:jc w:val="both"/>
        <w:rPr>
          <w:rFonts w:ascii="Arial" w:hAnsi="Arial" w:cs="Arial"/>
          <w:sz w:val="22"/>
          <w:szCs w:val="22"/>
        </w:rPr>
      </w:pPr>
    </w:p>
    <w:p w:rsidR="00782EAB" w:rsidRPr="00782EAB" w:rsidRDefault="00782EAB" w:rsidP="00404195">
      <w:pPr>
        <w:pStyle w:val="Tekstpodstawowy"/>
        <w:jc w:val="both"/>
        <w:rPr>
          <w:rFonts w:ascii="Arial" w:hAnsi="Arial" w:cs="Arial"/>
          <w:b/>
          <w:sz w:val="22"/>
          <w:szCs w:val="22"/>
        </w:rPr>
      </w:pPr>
      <w:r w:rsidRPr="00782EAB">
        <w:rPr>
          <w:rFonts w:ascii="Arial" w:hAnsi="Arial" w:cs="Arial"/>
          <w:sz w:val="22"/>
          <w:szCs w:val="22"/>
        </w:rPr>
        <w:t xml:space="preserve"> </w:t>
      </w:r>
      <w:r w:rsidRPr="00782EAB">
        <w:rPr>
          <w:rFonts w:ascii="Arial" w:hAnsi="Arial" w:cs="Arial"/>
          <w:b/>
          <w:sz w:val="22"/>
          <w:szCs w:val="22"/>
        </w:rPr>
        <w:t>XV.  WALUTA, W JAKIEJ BĘDĄ PROWADZONE ROZLICZENIA ZAMÓWIENIA.</w:t>
      </w:r>
    </w:p>
    <w:p w:rsidR="00782EAB" w:rsidRPr="00782EAB" w:rsidRDefault="00782EAB" w:rsidP="00782EAB">
      <w:pPr>
        <w:pStyle w:val="Tekstpodstawowy22"/>
        <w:tabs>
          <w:tab w:val="left" w:pos="426"/>
        </w:tabs>
        <w:spacing w:line="360" w:lineRule="auto"/>
        <w:rPr>
          <w:sz w:val="22"/>
          <w:szCs w:val="22"/>
        </w:rPr>
      </w:pPr>
      <w:r w:rsidRPr="00782EAB">
        <w:rPr>
          <w:sz w:val="22"/>
          <w:szCs w:val="22"/>
        </w:rPr>
        <w:t xml:space="preserve">1.  Wszelkie płatności związane z realizacją zamówienia publicznego, którego dotyczy niniejsza SIWZ dokonywane będą w </w:t>
      </w:r>
      <w:r w:rsidRPr="00782EAB">
        <w:rPr>
          <w:b/>
          <w:sz w:val="22"/>
          <w:szCs w:val="22"/>
        </w:rPr>
        <w:t>PLN</w:t>
      </w:r>
      <w:r w:rsidRPr="00782EAB">
        <w:rPr>
          <w:sz w:val="22"/>
          <w:szCs w:val="22"/>
        </w:rPr>
        <w:t>.</w:t>
      </w:r>
    </w:p>
    <w:p w:rsidR="00782EAB" w:rsidRPr="00782EAB" w:rsidRDefault="00782EAB" w:rsidP="00782EAB">
      <w:pPr>
        <w:pStyle w:val="Tekstpodstawowy22"/>
        <w:tabs>
          <w:tab w:val="left" w:pos="426"/>
        </w:tabs>
        <w:spacing w:line="360" w:lineRule="auto"/>
        <w:rPr>
          <w:sz w:val="22"/>
          <w:szCs w:val="22"/>
        </w:rPr>
      </w:pPr>
      <w:r w:rsidRPr="00782EAB">
        <w:rPr>
          <w:sz w:val="22"/>
          <w:szCs w:val="22"/>
        </w:rPr>
        <w:t>2.  Cena oferty winna być podana w PLN i winna obejmować cały zakres zamówienie zgodnie          z Opisem Przedmiotu Zamówienia .</w:t>
      </w:r>
    </w:p>
    <w:p w:rsidR="00782EAB" w:rsidRPr="00782EAB" w:rsidRDefault="00782EAB" w:rsidP="00782EAB">
      <w:pPr>
        <w:pStyle w:val="Tekstpodstawowy22"/>
        <w:tabs>
          <w:tab w:val="left" w:pos="426"/>
        </w:tabs>
        <w:spacing w:line="360" w:lineRule="auto"/>
        <w:ind w:left="426" w:hanging="284"/>
        <w:rPr>
          <w:sz w:val="22"/>
          <w:szCs w:val="22"/>
        </w:rPr>
      </w:pPr>
    </w:p>
    <w:p w:rsidR="00782EAB" w:rsidRPr="00782EAB" w:rsidRDefault="00782EAB" w:rsidP="00782EAB">
      <w:pPr>
        <w:tabs>
          <w:tab w:val="left" w:pos="360"/>
        </w:tabs>
        <w:spacing w:line="360" w:lineRule="auto"/>
        <w:jc w:val="both"/>
        <w:rPr>
          <w:rFonts w:ascii="Arial" w:hAnsi="Arial" w:cs="Arial"/>
          <w:b/>
          <w:sz w:val="22"/>
          <w:szCs w:val="22"/>
        </w:rPr>
      </w:pPr>
      <w:r w:rsidRPr="00782EAB">
        <w:rPr>
          <w:rFonts w:ascii="Arial" w:hAnsi="Arial" w:cs="Arial"/>
          <w:b/>
          <w:sz w:val="22"/>
          <w:szCs w:val="22"/>
        </w:rPr>
        <w:t>XVI.  WYJAŚNIENIA I ZMIANY TREŚCI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1. Wykonawca może zwrócić się do Zamawiającego o wyjaśnienie treści Specyfikacji Istotnych Warunków Zamówienia. Zamawiający jest obowiązany niezwłocznie udzielić wyjaśnień, jednak nie później niż na 2 dni przed upływem terminu składania ofert – pod warunkiem, że wniosek o wyjaśnienie treści SIWZ wpłynął do Zamawiającego nie później  niż do końca dnia, w którym upływa połowa wyznaczonego terminu składania ofert.</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t xml:space="preserve">2. </w:t>
      </w:r>
      <w:r w:rsidRPr="00782EAB">
        <w:rPr>
          <w:rFonts w:ascii="Arial" w:hAnsi="Arial" w:cs="Arial"/>
          <w:color w:val="000000"/>
          <w:sz w:val="22"/>
          <w:szCs w:val="22"/>
        </w:rPr>
        <w:t>Treść zapytań wraz z wyjaśnieniami bez ujawniania źródła zapytania zostanie jednocześnie przekazana wszystkim wykonawcom, którym doręczono specyfikację istotnych warunków zamówienia oraz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color w:val="000000"/>
          <w:sz w:val="22"/>
          <w:szCs w:val="22"/>
        </w:rPr>
        <w:t xml:space="preserve">3. </w:t>
      </w:r>
      <w:r w:rsidRPr="00782EAB">
        <w:rPr>
          <w:rFonts w:ascii="Arial" w:hAnsi="Arial" w:cs="Arial"/>
          <w:sz w:val="22"/>
          <w:szCs w:val="22"/>
        </w:rPr>
        <w:t>W uzasadnionych przypadkach Zamawiający może przed upływem terminu do składania ofert zmienić treść SIWZ. Dokonaną zmianę SIWZ Zamawiający przekaże niezwłocznie wszystkim Wykonawcom, którym Zamawiający przekazał SIWZ i zamieszcza ją na stronie internetowej, na której udostępniona jest SIWZ.</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4. Jeżeli zmiana treści SIWZ prowadzi do zmiany treści ogłoszenia o zamówieniu, Zamawiający zamieszcza ogłoszenie o zmianie w Biuletynie Zamówień Publicznych.</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5. Jeżeli w wyniku zmiany treści SIWZ nie prowadzącej do zmiany treści ogłoszenia o zamówieniu będzie niezbędny dodatkowy czas na wprowadzenie zmian w ofertach, zamawiający przedłuży termin składania ofert i poinformuje o tym wykonawców, którym przekazał SIWZ, oraz zamieści informację na stronie internetowej, na której SIWZ jest udostępniona.</w:t>
      </w:r>
    </w:p>
    <w:p w:rsidR="00782EAB" w:rsidRPr="00782EAB" w:rsidRDefault="00782EAB" w:rsidP="00782EAB">
      <w:pPr>
        <w:tabs>
          <w:tab w:val="left" w:pos="502"/>
        </w:tabs>
        <w:spacing w:line="360" w:lineRule="auto"/>
        <w:jc w:val="both"/>
        <w:rPr>
          <w:rFonts w:ascii="Arial" w:hAnsi="Arial" w:cs="Arial"/>
          <w:b/>
          <w:sz w:val="22"/>
          <w:szCs w:val="22"/>
        </w:rPr>
      </w:pPr>
      <w:r w:rsidRPr="00782EAB">
        <w:rPr>
          <w:rFonts w:ascii="Arial" w:hAnsi="Arial" w:cs="Arial"/>
          <w:b/>
          <w:sz w:val="22"/>
          <w:szCs w:val="22"/>
        </w:rPr>
        <w:lastRenderedPageBreak/>
        <w:t>6. Modyfikacje/wyjaśnienia są każdorazowo wiążące dla Wykonawców.</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7. Zamawiający nie przewiduje zorganizowania zebrania z wykonawcami.</w:t>
      </w:r>
    </w:p>
    <w:p w:rsidR="00782EAB" w:rsidRPr="00782EAB" w:rsidRDefault="00782EAB" w:rsidP="00782EAB">
      <w:pPr>
        <w:tabs>
          <w:tab w:val="left" w:pos="502"/>
        </w:tabs>
        <w:spacing w:line="360" w:lineRule="auto"/>
        <w:ind w:left="502"/>
        <w:jc w:val="both"/>
        <w:rPr>
          <w:rFonts w:ascii="Arial" w:hAnsi="Arial" w:cs="Arial"/>
          <w:color w:val="000000"/>
          <w:sz w:val="22"/>
          <w:szCs w:val="22"/>
        </w:rPr>
      </w:pPr>
    </w:p>
    <w:p w:rsidR="00782EAB" w:rsidRDefault="00782EAB" w:rsidP="00FC7428">
      <w:pPr>
        <w:pStyle w:val="Nagwek1"/>
        <w:numPr>
          <w:ilvl w:val="0"/>
          <w:numId w:val="2"/>
        </w:numPr>
        <w:tabs>
          <w:tab w:val="left" w:pos="360"/>
          <w:tab w:val="left" w:pos="426"/>
        </w:tabs>
        <w:suppressAutoHyphens/>
        <w:spacing w:line="360" w:lineRule="auto"/>
        <w:jc w:val="both"/>
      </w:pPr>
      <w:r w:rsidRPr="00782EAB">
        <w:t>XVII.  TERMIN ZWIĄZANIA OFERTĄ</w:t>
      </w:r>
    </w:p>
    <w:p w:rsidR="00782EAB" w:rsidRPr="00782EAB" w:rsidRDefault="00782EAB" w:rsidP="00782EAB"/>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1.  Wykonawca pozostaje związany złożoną ofertą przez </w:t>
      </w:r>
      <w:r w:rsidRPr="00782EAB">
        <w:rPr>
          <w:rFonts w:ascii="Arial" w:hAnsi="Arial" w:cs="Arial"/>
          <w:b/>
          <w:sz w:val="22"/>
          <w:szCs w:val="22"/>
        </w:rPr>
        <w:t xml:space="preserve">30 </w:t>
      </w:r>
      <w:r w:rsidRPr="00782EAB">
        <w:rPr>
          <w:rFonts w:ascii="Arial" w:hAnsi="Arial" w:cs="Arial"/>
          <w:sz w:val="22"/>
          <w:szCs w:val="22"/>
        </w:rPr>
        <w:t>dni. Bieg terminu związania ofertą rozpoczyna się wraz z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Wykonawca samodzielnie lub na wniosek Zamawiającego może, na co najmniej 3 dni przed upływem terminu związania ofertą, przedłużyć termin związania ofertą o oznaczony okres, nie dłuższy jednak niż 60 dni.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3.  Odmowa wyrażenia zgody, o której mowa w ust. 2, nie powoduje utraty wadium.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Przedłużenie terminu związania ofertą jest dopuszczalne tylko z jednoczesnym przedłużeniem okresu ważności wadium albo, jeżeli nie jest to możliwe,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wybrana jako najkorzystniejsza.</w:t>
      </w:r>
    </w:p>
    <w:p w:rsidR="00782EAB" w:rsidRDefault="00782EAB" w:rsidP="00782EAB">
      <w:pPr>
        <w:pStyle w:val="ust"/>
        <w:tabs>
          <w:tab w:val="left" w:pos="360"/>
        </w:tabs>
        <w:spacing w:before="0" w:after="0" w:line="360" w:lineRule="auto"/>
        <w:rPr>
          <w:rFonts w:ascii="Arial" w:hAnsi="Arial" w:cs="Arial"/>
          <w:b/>
          <w:sz w:val="22"/>
          <w:szCs w:val="22"/>
        </w:rPr>
      </w:pP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r w:rsidRPr="00782EAB">
        <w:rPr>
          <w:rFonts w:ascii="Arial" w:hAnsi="Arial" w:cs="Arial"/>
          <w:b/>
          <w:sz w:val="22"/>
          <w:szCs w:val="22"/>
        </w:rPr>
        <w:t>XVIII.  SPOSÓB PRZYGOTOWANIA OFERTY.</w:t>
      </w:r>
    </w:p>
    <w:p w:rsidR="00782EAB" w:rsidRPr="00782EAB" w:rsidRDefault="00782EAB" w:rsidP="00782EAB">
      <w:pPr>
        <w:pStyle w:val="ust"/>
        <w:tabs>
          <w:tab w:val="left" w:pos="360"/>
        </w:tabs>
        <w:spacing w:before="0" w:after="0" w:line="360" w:lineRule="auto"/>
        <w:ind w:left="0" w:firstLine="0"/>
        <w:rPr>
          <w:rFonts w:ascii="Arial" w:hAnsi="Arial" w:cs="Arial"/>
          <w:b/>
          <w:sz w:val="22"/>
          <w:szCs w:val="22"/>
        </w:rPr>
      </w:pP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1.  Każdy Wykonawca może złożyć tylko jedną ofertę.</w:t>
      </w:r>
    </w:p>
    <w:p w:rsidR="00782EAB" w:rsidRPr="00782EAB" w:rsidRDefault="00782EAB" w:rsidP="00782EAB">
      <w:pPr>
        <w:tabs>
          <w:tab w:val="left" w:pos="502"/>
        </w:tabs>
        <w:suppressAutoHyphens/>
        <w:spacing w:line="360" w:lineRule="auto"/>
        <w:jc w:val="both"/>
        <w:rPr>
          <w:rFonts w:ascii="Arial" w:hAnsi="Arial" w:cs="Arial"/>
          <w:b/>
          <w:color w:val="000000"/>
          <w:sz w:val="22"/>
          <w:szCs w:val="22"/>
        </w:rPr>
      </w:pPr>
      <w:r w:rsidRPr="00782EAB">
        <w:rPr>
          <w:rFonts w:ascii="Arial" w:hAnsi="Arial" w:cs="Arial"/>
          <w:b/>
          <w:color w:val="000000"/>
          <w:sz w:val="22"/>
          <w:szCs w:val="22"/>
        </w:rPr>
        <w:t>2.  Treść oferty należy przygotować ściśle według wymogów określonych przez Zamawiającego w ogłoszeniu o zamówieniu i niniejszej SIWZ i powinna zawierać:</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a) ofertę cenową,</w:t>
      </w:r>
    </w:p>
    <w:p w:rsidR="00782EAB" w:rsidRPr="00782EAB" w:rsidRDefault="00782EAB" w:rsidP="00404195">
      <w:pPr>
        <w:spacing w:line="276" w:lineRule="auto"/>
        <w:ind w:firstLine="142"/>
        <w:rPr>
          <w:rFonts w:ascii="Arial" w:hAnsi="Arial" w:cs="Arial"/>
          <w:b/>
          <w:color w:val="000000"/>
          <w:sz w:val="22"/>
          <w:szCs w:val="22"/>
        </w:rPr>
      </w:pPr>
      <w:r w:rsidRPr="00782EAB">
        <w:rPr>
          <w:rFonts w:ascii="Arial" w:hAnsi="Arial" w:cs="Arial"/>
          <w:b/>
          <w:color w:val="000000"/>
          <w:sz w:val="22"/>
          <w:szCs w:val="22"/>
        </w:rPr>
        <w:t>b) dokumenty, o których mowa w pkt. IX,</w:t>
      </w:r>
    </w:p>
    <w:p w:rsidR="00404195" w:rsidRDefault="00404195" w:rsidP="00404195">
      <w:pPr>
        <w:tabs>
          <w:tab w:val="left" w:pos="502"/>
        </w:tabs>
        <w:spacing w:line="360" w:lineRule="auto"/>
        <w:jc w:val="both"/>
        <w:rPr>
          <w:rFonts w:ascii="Arial" w:hAnsi="Arial" w:cs="Arial"/>
          <w:color w:val="000000"/>
          <w:sz w:val="22"/>
          <w:szCs w:val="22"/>
        </w:rPr>
      </w:pPr>
    </w:p>
    <w:p w:rsidR="00782EAB" w:rsidRPr="00782EAB" w:rsidRDefault="00782EAB" w:rsidP="00404195">
      <w:pPr>
        <w:tabs>
          <w:tab w:val="left" w:pos="502"/>
        </w:tabs>
        <w:spacing w:line="360" w:lineRule="auto"/>
        <w:jc w:val="both"/>
        <w:rPr>
          <w:rFonts w:ascii="Arial" w:hAnsi="Arial" w:cs="Arial"/>
          <w:color w:val="000000"/>
          <w:sz w:val="22"/>
          <w:szCs w:val="22"/>
        </w:rPr>
      </w:pPr>
      <w:r w:rsidRPr="00782EAB">
        <w:rPr>
          <w:rFonts w:ascii="Arial" w:hAnsi="Arial" w:cs="Arial"/>
          <w:color w:val="000000"/>
          <w:sz w:val="22"/>
          <w:szCs w:val="22"/>
        </w:rPr>
        <w:t>Oferta musi być podpisana przez osoby upoważnione do reprezentowania Wykonawcy (Wykonawców wspólnie ubiegających się o udzielenie zamówienia).</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3.   Upoważnienie osób podpisujących ofertę do jej podpisania musi bezpośrednio wynikać  z dokumentów dołączonych do oferty. Oznacza to , że jeżeli upoważnienie takie nie wynika wprost    z dokumentu stwierdzającego status prawny Wykonawcy( odpis z właściwego rejestru lub zaświadczenia o wpisie do ewidencji działalności gospodarczej) to do oferty należy dołączyć oryginał lub poświadczoną notarialnie za zgodność z oryginałem kopię stosownego pełnomocnictwa wystawionego przez osoby upoważnione do reprezentowania Wykonawcy.</w:t>
      </w:r>
    </w:p>
    <w:p w:rsidR="00782EAB" w:rsidRPr="00782EAB" w:rsidRDefault="00782EAB" w:rsidP="00782EAB">
      <w:pPr>
        <w:tabs>
          <w:tab w:val="left" w:pos="502"/>
        </w:tabs>
        <w:spacing w:line="360" w:lineRule="auto"/>
        <w:jc w:val="both"/>
        <w:rPr>
          <w:rFonts w:ascii="Arial" w:hAnsi="Arial" w:cs="Arial"/>
          <w:color w:val="000000"/>
          <w:sz w:val="22"/>
          <w:szCs w:val="22"/>
        </w:rPr>
      </w:pPr>
      <w:r w:rsidRPr="00782EAB">
        <w:rPr>
          <w:rFonts w:ascii="Arial" w:hAnsi="Arial" w:cs="Arial"/>
          <w:sz w:val="22"/>
          <w:szCs w:val="22"/>
        </w:rPr>
        <w:lastRenderedPageBreak/>
        <w:t>Ponadto wszelkie kopie , kserokopie dokumentów powinny być poświadczone za zgodność                              z oryginałem przez Wykonawcę.</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4.  We wszystkich przypadkach, gdzie jest mowa o pieczątkach, Zamawiający dopuszcza złożenie czytelnego zapisu o treści pieczęci zawierającego, co najmniej oznaczenie nazwy firmy          i siedziby oraz numeru NIP.</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5.  Oferta, oświadczenia oraz dokumenty, w tym również te przedstawiane w formie oryginałów, nie podlegają zwrotowi przez Zamawiającego.</w:t>
      </w:r>
    </w:p>
    <w:p w:rsidR="00782EAB" w:rsidRPr="00782EAB" w:rsidRDefault="00782EAB" w:rsidP="00782EAB">
      <w:pPr>
        <w:tabs>
          <w:tab w:val="left" w:pos="502"/>
        </w:tabs>
        <w:suppressAutoHyphens/>
        <w:spacing w:line="360" w:lineRule="auto"/>
        <w:jc w:val="both"/>
        <w:rPr>
          <w:rFonts w:ascii="Arial" w:hAnsi="Arial" w:cs="Arial"/>
          <w:color w:val="000000"/>
          <w:sz w:val="22"/>
          <w:szCs w:val="22"/>
        </w:rPr>
      </w:pPr>
      <w:r w:rsidRPr="00782EAB">
        <w:rPr>
          <w:rFonts w:ascii="Arial" w:hAnsi="Arial" w:cs="Arial"/>
          <w:color w:val="000000"/>
          <w:sz w:val="22"/>
          <w:szCs w:val="22"/>
        </w:rPr>
        <w:t>6.  Oferta musi być sporządzona w 1 egzemplarzu w języku polskim, mieć formę pisemną. Wskazane jest, aby posiadała format nie większy niż A-4, a arkusze o większych formatach były złożone do formatu A-4. Dokumenty sporządzone w języku obcym składane są wraz z ich tłumaczeniem na język polski, poświadczonym przez Wykonawcę.</w:t>
      </w:r>
    </w:p>
    <w:p w:rsidR="005F04C1"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color w:val="000000"/>
          <w:sz w:val="22"/>
          <w:szCs w:val="22"/>
        </w:rPr>
        <w:t xml:space="preserve"> Całość oferty winna być złożona w formie uniemożliwiającej jej przypadkowe zdekompletowanie.</w:t>
      </w:r>
      <w:r w:rsidRPr="00782EAB">
        <w:rPr>
          <w:rFonts w:ascii="Arial" w:hAnsi="Arial" w:cs="Arial"/>
          <w:b/>
          <w:i/>
          <w:color w:val="000000"/>
          <w:sz w:val="22"/>
          <w:szCs w:val="22"/>
        </w:rPr>
        <w:t xml:space="preserve"> </w:t>
      </w:r>
    </w:p>
    <w:p w:rsidR="00782EAB" w:rsidRPr="00782EAB" w:rsidRDefault="00782EAB" w:rsidP="00782EAB">
      <w:pPr>
        <w:tabs>
          <w:tab w:val="left" w:pos="502"/>
        </w:tabs>
        <w:spacing w:line="360" w:lineRule="auto"/>
        <w:rPr>
          <w:rFonts w:ascii="Arial" w:hAnsi="Arial" w:cs="Arial"/>
          <w:b/>
          <w:i/>
          <w:color w:val="000000"/>
          <w:sz w:val="22"/>
          <w:szCs w:val="22"/>
        </w:rPr>
      </w:pPr>
      <w:r w:rsidRPr="00782EAB">
        <w:rPr>
          <w:rFonts w:ascii="Arial" w:hAnsi="Arial" w:cs="Arial"/>
          <w:sz w:val="22"/>
          <w:szCs w:val="22"/>
        </w:rPr>
        <w:t>7.  Zaleca się by wszystkie zapisane strony oferty były ponumerowane. Strony</w:t>
      </w:r>
      <w:r>
        <w:rPr>
          <w:rFonts w:ascii="Arial" w:hAnsi="Arial" w:cs="Arial"/>
          <w:sz w:val="22"/>
          <w:szCs w:val="22"/>
        </w:rPr>
        <w:t xml:space="preserve"> te powinny </w:t>
      </w:r>
      <w:r w:rsidRPr="00782EAB">
        <w:rPr>
          <w:rFonts w:ascii="Arial" w:hAnsi="Arial" w:cs="Arial"/>
          <w:sz w:val="22"/>
          <w:szCs w:val="22"/>
        </w:rPr>
        <w:t>być</w:t>
      </w:r>
      <w:r w:rsidRPr="00782EAB">
        <w:rPr>
          <w:rFonts w:ascii="Arial" w:hAnsi="Arial" w:cs="Arial"/>
          <w:color w:val="000000"/>
          <w:sz w:val="22"/>
          <w:szCs w:val="22"/>
        </w:rPr>
        <w:t xml:space="preserve"> parafowane przez osobę (lub osoby, jeżeli do repreze</w:t>
      </w:r>
      <w:r>
        <w:rPr>
          <w:rFonts w:ascii="Arial" w:hAnsi="Arial" w:cs="Arial"/>
          <w:color w:val="000000"/>
          <w:sz w:val="22"/>
          <w:szCs w:val="22"/>
        </w:rPr>
        <w:t xml:space="preserve">ntowania Wykonawcy upoważnione </w:t>
      </w:r>
      <w:r w:rsidRPr="00782EAB">
        <w:rPr>
          <w:rFonts w:ascii="Arial" w:hAnsi="Arial" w:cs="Arial"/>
          <w:color w:val="000000"/>
          <w:sz w:val="22"/>
          <w:szCs w:val="22"/>
        </w:rPr>
        <w:t>są dwie lub więcej osób) podpisującą (podpisujące) ofertę. Strony zawierające informacje nie wymagane przez Zamawiającego (np.: prospekty reklamowe o firmie, jej działalności, itp.) nie muszą być numerowane i parafowane.</w:t>
      </w:r>
    </w:p>
    <w:p w:rsidR="00782EAB" w:rsidRPr="00782EAB" w:rsidRDefault="00782EAB" w:rsidP="00782EAB">
      <w:pPr>
        <w:tabs>
          <w:tab w:val="left" w:pos="502"/>
        </w:tabs>
        <w:spacing w:line="360" w:lineRule="auto"/>
        <w:jc w:val="both"/>
        <w:rPr>
          <w:rFonts w:ascii="Arial" w:hAnsi="Arial" w:cs="Arial"/>
          <w:b/>
          <w:i/>
          <w:color w:val="000000"/>
          <w:sz w:val="22"/>
          <w:szCs w:val="22"/>
        </w:rPr>
      </w:pPr>
      <w:r w:rsidRPr="00782EAB">
        <w:rPr>
          <w:rFonts w:ascii="Arial" w:hAnsi="Arial" w:cs="Arial"/>
          <w:color w:val="000000"/>
          <w:sz w:val="22"/>
          <w:szCs w:val="22"/>
        </w:rPr>
        <w:t>8.  Wszelkie miejsca w ofercie, w których Wykonawca naniósł poprawki lub zmiany wpisywanej przez siebie treści, muszą być parafowane przez osobę (osoby) podpisującą (podpisujące) ofertę.</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r w:rsidRPr="00782EAB">
        <w:rPr>
          <w:rFonts w:ascii="Arial" w:hAnsi="Arial" w:cs="Arial"/>
          <w:sz w:val="22"/>
          <w:szCs w:val="22"/>
        </w:rPr>
        <w:t xml:space="preserve">9.  Zaleca się złożenie w ofercie spisu treści z wyszczególnieniem ilości stron wchodzących </w:t>
      </w:r>
      <w:r w:rsidRPr="00782EAB">
        <w:rPr>
          <w:rFonts w:ascii="Arial" w:hAnsi="Arial" w:cs="Arial"/>
          <w:sz w:val="22"/>
          <w:szCs w:val="22"/>
        </w:rPr>
        <w:br/>
        <w:t>w jej</w:t>
      </w:r>
      <w:r w:rsidRPr="00782EAB">
        <w:rPr>
          <w:rFonts w:ascii="Arial" w:hAnsi="Arial" w:cs="Arial"/>
          <w:color w:val="000000"/>
          <w:sz w:val="22"/>
          <w:szCs w:val="22"/>
        </w:rPr>
        <w:t xml:space="preserve"> skład.</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 w:val="left" w:pos="567"/>
        </w:tabs>
        <w:suppressAutoHyphens/>
        <w:spacing w:line="360" w:lineRule="auto"/>
        <w:jc w:val="both"/>
        <w:rPr>
          <w:sz w:val="22"/>
          <w:szCs w:val="22"/>
        </w:rPr>
      </w:pPr>
      <w:r w:rsidRPr="00782EAB">
        <w:rPr>
          <w:rFonts w:ascii="Arial" w:hAnsi="Arial" w:cs="Arial"/>
          <w:b/>
          <w:sz w:val="22"/>
          <w:szCs w:val="22"/>
        </w:rPr>
        <w:t>XIX. SPOSÓB POROZUMIEWANIA SIĘ ZAMAWIAJĄCEGO Z WYKONAWCAMI ORAZ PRZEKAZYWANIA OŚWIADCZEŃ LUB DOKUMENTÓW; OSOBY UPRAWNIONE DO POROZUMIEWANIA SIĘ Z WYKONAWCAMI</w:t>
      </w:r>
      <w:r w:rsidRPr="00782EAB">
        <w:rPr>
          <w:sz w:val="22"/>
          <w:szCs w:val="22"/>
        </w:rPr>
        <w:t>.</w:t>
      </w:r>
    </w:p>
    <w:p w:rsidR="00782EAB" w:rsidRPr="00782EAB" w:rsidRDefault="00782EAB" w:rsidP="00782EAB">
      <w:pPr>
        <w:tabs>
          <w:tab w:val="left" w:pos="502"/>
          <w:tab w:val="left" w:pos="567"/>
        </w:tabs>
        <w:suppressAutoHyphens/>
        <w:spacing w:line="360" w:lineRule="auto"/>
        <w:jc w:val="both"/>
        <w:rPr>
          <w:rFonts w:ascii="Arial" w:hAnsi="Arial" w:cs="Arial"/>
          <w:color w:val="000000"/>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 niniejszym postępowaniu oświadczenia, dokumenty, wnioski, zawiadomienia oraz informacje Zamawiający i Wykonawca przekazują pisemnie lub faksem lub drogą elektroniczną.</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 xml:space="preserve">2.  Wykonawcy zwracają się do Zamawiającego kierując korespondencję na adres: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Powiat Średzki, ul. Wrocławska 2. , 55-300  Środa Śląska.</w:t>
      </w:r>
    </w:p>
    <w:p w:rsidR="008A0FEB" w:rsidRDefault="008A0FEB" w:rsidP="00782EAB">
      <w:pPr>
        <w:tabs>
          <w:tab w:val="left" w:pos="502"/>
        </w:tabs>
        <w:suppressAutoHyphens/>
        <w:spacing w:line="360" w:lineRule="auto"/>
        <w:rPr>
          <w:rFonts w:ascii="Arial" w:hAnsi="Arial" w:cs="Arial"/>
          <w:sz w:val="22"/>
          <w:szCs w:val="22"/>
        </w:rPr>
      </w:pPr>
    </w:p>
    <w:p w:rsidR="00782EAB" w:rsidRPr="00782EAB" w:rsidRDefault="00782EAB" w:rsidP="00782EAB">
      <w:pPr>
        <w:tabs>
          <w:tab w:val="left" w:pos="502"/>
        </w:tabs>
        <w:suppressAutoHyphens/>
        <w:spacing w:line="360" w:lineRule="auto"/>
        <w:rPr>
          <w:rFonts w:ascii="Arial" w:hAnsi="Arial" w:cs="Arial"/>
          <w:sz w:val="22"/>
          <w:szCs w:val="22"/>
        </w:rPr>
      </w:pPr>
      <w:r w:rsidRPr="00782EAB">
        <w:rPr>
          <w:rFonts w:ascii="Arial" w:hAnsi="Arial" w:cs="Arial"/>
          <w:sz w:val="22"/>
          <w:szCs w:val="22"/>
        </w:rPr>
        <w:lastRenderedPageBreak/>
        <w:t>3.  Strony uznają, że pismo wpłynęło w określonym terminie, jeżeli:</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zostało złożone osobiście w siedzibie Zamawiającego,</w:t>
      </w:r>
      <w:r w:rsidRPr="00782EAB">
        <w:rPr>
          <w:rFonts w:ascii="Arial" w:hAnsi="Arial" w:cs="Arial"/>
          <w:b/>
          <w:sz w:val="22"/>
          <w:szCs w:val="22"/>
        </w:rPr>
        <w:t xml:space="preserve"> </w:t>
      </w:r>
      <w:r w:rsidRPr="00782EAB">
        <w:rPr>
          <w:rFonts w:ascii="Arial" w:hAnsi="Arial" w:cs="Arial"/>
          <w:sz w:val="22"/>
          <w:szCs w:val="22"/>
        </w:rPr>
        <w:t xml:space="preserve"> </w:t>
      </w:r>
    </w:p>
    <w:p w:rsidR="00782EAB" w:rsidRPr="00782EAB" w:rsidRDefault="00782EAB" w:rsidP="00782EAB">
      <w:pPr>
        <w:tabs>
          <w:tab w:val="left" w:pos="786"/>
        </w:tabs>
        <w:spacing w:line="360" w:lineRule="auto"/>
        <w:ind w:right="251"/>
        <w:rPr>
          <w:rFonts w:ascii="Arial" w:hAnsi="Arial" w:cs="Arial"/>
          <w:sz w:val="22"/>
          <w:szCs w:val="22"/>
        </w:rPr>
      </w:pPr>
      <w:r w:rsidRPr="00782EAB">
        <w:rPr>
          <w:rFonts w:ascii="Arial" w:hAnsi="Arial" w:cs="Arial"/>
          <w:sz w:val="22"/>
          <w:szCs w:val="22"/>
        </w:rPr>
        <w:t>- wpłynęło za pośrednictwem usług operatora pocztowego/kuriera itp. do siedziby Zamawiającego,</w:t>
      </w:r>
    </w:p>
    <w:p w:rsidR="00782EAB" w:rsidRPr="00782EAB" w:rsidRDefault="00782EAB" w:rsidP="00782EAB">
      <w:pPr>
        <w:tabs>
          <w:tab w:val="left" w:pos="786"/>
        </w:tabs>
        <w:spacing w:line="360" w:lineRule="auto"/>
        <w:ind w:right="251"/>
        <w:jc w:val="both"/>
        <w:rPr>
          <w:rFonts w:ascii="Arial" w:hAnsi="Arial" w:cs="Arial"/>
          <w:sz w:val="22"/>
          <w:szCs w:val="22"/>
        </w:rPr>
      </w:pPr>
      <w:r w:rsidRPr="00782EAB">
        <w:rPr>
          <w:rFonts w:ascii="Arial" w:hAnsi="Arial" w:cs="Arial"/>
          <w:sz w:val="22"/>
          <w:szCs w:val="22"/>
        </w:rPr>
        <w:t>- lub zostało przekazane za pomocą faksu</w:t>
      </w:r>
      <w:r w:rsidR="005F04C1">
        <w:rPr>
          <w:rFonts w:ascii="Arial" w:hAnsi="Arial" w:cs="Arial"/>
          <w:sz w:val="22"/>
          <w:szCs w:val="22"/>
        </w:rPr>
        <w:t xml:space="preserve"> lub drogą elektroniczną</w:t>
      </w:r>
      <w:r w:rsidRPr="00782EAB">
        <w:rPr>
          <w:rFonts w:ascii="Arial" w:hAnsi="Arial" w:cs="Arial"/>
          <w:sz w:val="22"/>
          <w:szCs w:val="22"/>
        </w:rPr>
        <w:t>. Jeżeli Zamawiający lub Wykonawca przekazują oświadczenia, wnioski, zawiadomienia oraz informacje faksem</w:t>
      </w:r>
      <w:r w:rsidR="008A0FEB">
        <w:rPr>
          <w:rFonts w:ascii="Arial" w:hAnsi="Arial" w:cs="Arial"/>
          <w:sz w:val="22"/>
          <w:szCs w:val="22"/>
        </w:rPr>
        <w:t xml:space="preserve"> lub    e-mailem </w:t>
      </w:r>
      <w:r w:rsidRPr="00782EAB">
        <w:rPr>
          <w:rFonts w:ascii="Arial" w:hAnsi="Arial" w:cs="Arial"/>
          <w:sz w:val="22"/>
          <w:szCs w:val="22"/>
        </w:rPr>
        <w:t>, każda ze stron na żądanie drugiej niezwłocznie potwierdziła ten fakt pisemnie.</w:t>
      </w:r>
    </w:p>
    <w:p w:rsidR="00782EAB" w:rsidRDefault="00782EAB" w:rsidP="00782EAB">
      <w:pPr>
        <w:tabs>
          <w:tab w:val="left" w:pos="502"/>
        </w:tabs>
        <w:suppressAutoHyphens/>
        <w:spacing w:line="360" w:lineRule="auto"/>
        <w:jc w:val="both"/>
        <w:rPr>
          <w:rFonts w:ascii="Arial" w:hAnsi="Arial" w:cs="Arial"/>
          <w:sz w:val="22"/>
          <w:szCs w:val="22"/>
        </w:rPr>
      </w:pP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4.  Osobami upoważnionymi  do porozumiewania się z Wykonawcami są:</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przedmiotu zamówienia:</w:t>
      </w:r>
    </w:p>
    <w:p w:rsidR="00782EAB" w:rsidRPr="00782EAB" w:rsidRDefault="00782EAB" w:rsidP="00782EAB">
      <w:pPr>
        <w:pStyle w:val="Bezodstpw"/>
        <w:rPr>
          <w:rFonts w:ascii="Arial" w:hAnsi="Arial" w:cs="Arial"/>
          <w:b/>
          <w:iCs/>
          <w:sz w:val="22"/>
          <w:szCs w:val="22"/>
        </w:rPr>
      </w:pPr>
      <w:r w:rsidRPr="00782EAB">
        <w:rPr>
          <w:rFonts w:ascii="Arial" w:hAnsi="Arial" w:cs="Arial"/>
          <w:b/>
          <w:sz w:val="22"/>
          <w:szCs w:val="22"/>
        </w:rPr>
        <w:t xml:space="preserve">   </w:t>
      </w:r>
      <w:r w:rsidRPr="00782EAB">
        <w:rPr>
          <w:rFonts w:ascii="Arial" w:hAnsi="Arial" w:cs="Arial"/>
          <w:b/>
          <w:iCs/>
          <w:sz w:val="22"/>
          <w:szCs w:val="22"/>
        </w:rPr>
        <w:t>Bogusław Nowak</w:t>
      </w:r>
      <w:r w:rsidRPr="00782EAB">
        <w:rPr>
          <w:rFonts w:ascii="Arial" w:hAnsi="Arial" w:cs="Arial"/>
          <w:b/>
          <w:iCs/>
          <w:sz w:val="22"/>
          <w:szCs w:val="22"/>
        </w:rPr>
        <w:tab/>
      </w:r>
      <w:r w:rsidRPr="00782EAB">
        <w:rPr>
          <w:rFonts w:ascii="Arial" w:hAnsi="Arial" w:cs="Arial"/>
          <w:b/>
          <w:iCs/>
          <w:sz w:val="22"/>
          <w:szCs w:val="22"/>
        </w:rPr>
        <w:tab/>
      </w:r>
      <w:r w:rsidRPr="00782EAB">
        <w:rPr>
          <w:rFonts w:ascii="Arial" w:hAnsi="Arial" w:cs="Arial"/>
          <w:b/>
          <w:sz w:val="22"/>
          <w:szCs w:val="22"/>
        </w:rPr>
        <w:t xml:space="preserve">-   </w:t>
      </w:r>
      <w:r w:rsidRPr="00782EAB">
        <w:rPr>
          <w:rFonts w:ascii="Arial" w:hAnsi="Arial" w:cs="Arial"/>
          <w:b/>
          <w:iCs/>
          <w:sz w:val="22"/>
          <w:szCs w:val="22"/>
        </w:rPr>
        <w:t>tel. 71 39689043</w:t>
      </w:r>
    </w:p>
    <w:p w:rsidR="00782EAB" w:rsidRPr="00782EAB" w:rsidRDefault="00782EAB" w:rsidP="00782EAB">
      <w:pPr>
        <w:pStyle w:val="Bezodstpw"/>
        <w:rPr>
          <w:rFonts w:ascii="Arial" w:hAnsi="Arial" w:cs="Arial"/>
          <w:b/>
          <w:sz w:val="22"/>
          <w:szCs w:val="22"/>
        </w:rPr>
      </w:pPr>
      <w:r w:rsidRPr="00782EAB">
        <w:rPr>
          <w:rFonts w:ascii="Arial" w:hAnsi="Arial" w:cs="Arial"/>
          <w:b/>
          <w:iCs/>
          <w:sz w:val="22"/>
          <w:szCs w:val="22"/>
        </w:rPr>
        <w:tab/>
      </w:r>
      <w:r w:rsidRPr="00782EAB">
        <w:rPr>
          <w:rFonts w:ascii="Arial" w:hAnsi="Arial" w:cs="Arial"/>
          <w:b/>
          <w:sz w:val="22"/>
          <w:szCs w:val="22"/>
        </w:rPr>
        <w:tab/>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w sprawach dot. procedury postępowania:</w:t>
      </w: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 xml:space="preserve">   Edyta </w:t>
      </w:r>
      <w:proofErr w:type="spellStart"/>
      <w:r w:rsidRPr="00782EAB">
        <w:rPr>
          <w:rFonts w:ascii="Arial" w:hAnsi="Arial" w:cs="Arial"/>
          <w:b/>
          <w:sz w:val="22"/>
          <w:szCs w:val="22"/>
        </w:rPr>
        <w:t>Ziemichód</w:t>
      </w:r>
      <w:proofErr w:type="spellEnd"/>
      <w:r w:rsidRPr="00782EAB">
        <w:rPr>
          <w:rFonts w:ascii="Arial" w:hAnsi="Arial" w:cs="Arial"/>
          <w:b/>
          <w:sz w:val="22"/>
          <w:szCs w:val="22"/>
        </w:rPr>
        <w:t xml:space="preserve"> </w:t>
      </w:r>
      <w:r w:rsidRPr="00782EAB">
        <w:rPr>
          <w:rFonts w:ascii="Arial" w:hAnsi="Arial" w:cs="Arial"/>
          <w:b/>
          <w:sz w:val="22"/>
          <w:szCs w:val="22"/>
        </w:rPr>
        <w:tab/>
      </w:r>
      <w:r w:rsidRPr="00782EAB">
        <w:rPr>
          <w:rFonts w:ascii="Arial" w:hAnsi="Arial" w:cs="Arial"/>
          <w:b/>
          <w:sz w:val="22"/>
          <w:szCs w:val="22"/>
        </w:rPr>
        <w:tab/>
        <w:t xml:space="preserve"> -   tel. 71 3968919</w:t>
      </w:r>
    </w:p>
    <w:p w:rsidR="00782EAB" w:rsidRP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 MIEJSCE I TERMIN SKŁADANIA i  OTWARCIA OFERT .</w:t>
      </w:r>
    </w:p>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1.  </w:t>
      </w:r>
      <w:r w:rsidR="00404195" w:rsidRPr="00782EAB">
        <w:rPr>
          <w:rFonts w:ascii="Arial" w:hAnsi="Arial" w:cs="Arial"/>
          <w:b/>
          <w:sz w:val="22"/>
          <w:szCs w:val="22"/>
        </w:rPr>
        <w:t>MIEJSCE I TERMIN SKŁADANIA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parter pok. nr 101 – Punkt Obsługi Klienta</w:t>
      </w:r>
    </w:p>
    <w:p w:rsidR="00782EAB" w:rsidRPr="00782EAB" w:rsidRDefault="00A87C47"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do dnia </w:t>
      </w:r>
      <w:r w:rsidR="008A0FEB">
        <w:rPr>
          <w:rFonts w:ascii="Arial" w:hAnsi="Arial" w:cs="Arial"/>
          <w:b/>
          <w:sz w:val="22"/>
          <w:szCs w:val="22"/>
        </w:rPr>
        <w:t>6</w:t>
      </w:r>
      <w:r w:rsidR="00D324ED">
        <w:rPr>
          <w:rFonts w:ascii="Arial" w:hAnsi="Arial" w:cs="Arial"/>
          <w:b/>
          <w:sz w:val="22"/>
          <w:szCs w:val="22"/>
        </w:rPr>
        <w:t xml:space="preserve"> grudnia</w:t>
      </w:r>
      <w:r w:rsidR="00782EAB" w:rsidRPr="00782EAB">
        <w:rPr>
          <w:rFonts w:ascii="Arial" w:hAnsi="Arial" w:cs="Arial"/>
          <w:b/>
          <w:sz w:val="22"/>
          <w:szCs w:val="22"/>
        </w:rPr>
        <w:t xml:space="preserve"> 2017 r. do godz. 10.00</w:t>
      </w:r>
    </w:p>
    <w:p w:rsidR="00782EAB" w:rsidRPr="00782EAB" w:rsidRDefault="00782EAB" w:rsidP="00782EAB">
      <w:pPr>
        <w:pStyle w:val="Bezodstpw"/>
        <w:rPr>
          <w:rFonts w:ascii="Arial" w:eastAsia="Arial" w:hAnsi="Arial" w:cs="Arial"/>
          <w:b/>
          <w:sz w:val="22"/>
          <w:szCs w:val="22"/>
          <w:lang w:eastAsia="ar-SA"/>
        </w:rPr>
      </w:pPr>
    </w:p>
    <w:p w:rsidR="00782EAB" w:rsidRDefault="00782EAB" w:rsidP="00782EAB">
      <w:pPr>
        <w:pStyle w:val="Bezodstpw"/>
        <w:spacing w:line="276" w:lineRule="auto"/>
        <w:rPr>
          <w:rFonts w:ascii="Arial" w:hAnsi="Arial" w:cs="Arial"/>
          <w:sz w:val="22"/>
          <w:szCs w:val="22"/>
        </w:rPr>
      </w:pPr>
      <w:r w:rsidRPr="00782EAB">
        <w:rPr>
          <w:rFonts w:ascii="Arial" w:hAnsi="Arial" w:cs="Arial"/>
          <w:sz w:val="22"/>
          <w:szCs w:val="22"/>
        </w:rPr>
        <w:t>Jako termin złożenia oferty będzie przyjęta data i godzina dostarczenia jej pod wskazany wyżej adres. Ofertę należy złożyć lub przesłać w nieprzeźroczystej, zabezpieczonej przed otwarciem kopercie (paczce)- zapieczętowanej w sposób gwarantujący zachowanie w poufności jej treść oraz zabezpieczającej jej nienarusza</w:t>
      </w:r>
      <w:r w:rsidR="00404195">
        <w:rPr>
          <w:rFonts w:ascii="Arial" w:hAnsi="Arial" w:cs="Arial"/>
          <w:sz w:val="22"/>
          <w:szCs w:val="22"/>
        </w:rPr>
        <w:t>lność do terminu otwarcia ofert –</w:t>
      </w:r>
    </w:p>
    <w:p w:rsidR="00404195" w:rsidRPr="00782EAB" w:rsidRDefault="00404195" w:rsidP="00782EAB">
      <w:pPr>
        <w:pStyle w:val="Bezodstpw"/>
        <w:spacing w:line="276" w:lineRule="auto"/>
        <w:rPr>
          <w:rFonts w:ascii="Arial" w:hAnsi="Arial" w:cs="Arial"/>
          <w:sz w:val="22"/>
          <w:szCs w:val="22"/>
        </w:rPr>
      </w:pPr>
      <w:r>
        <w:rPr>
          <w:rFonts w:ascii="Arial" w:hAnsi="Arial" w:cs="Arial"/>
          <w:sz w:val="22"/>
          <w:szCs w:val="22"/>
        </w:rPr>
        <w:t>z dopiskiem:</w:t>
      </w:r>
    </w:p>
    <w:p w:rsidR="00782EAB" w:rsidRPr="00782EAB" w:rsidRDefault="00782EAB" w:rsidP="00782EAB">
      <w:pPr>
        <w:pStyle w:val="Tekstpodstawowy"/>
        <w:spacing w:line="276" w:lineRule="auto"/>
        <w:jc w:val="both"/>
        <w:rPr>
          <w:rFonts w:ascii="Arial" w:hAnsi="Arial" w:cs="Arial"/>
          <w:i/>
          <w:sz w:val="22"/>
          <w:szCs w:val="22"/>
        </w:rPr>
      </w:pPr>
      <w:r w:rsidRPr="00782EAB">
        <w:rPr>
          <w:rFonts w:ascii="Arial" w:hAnsi="Arial" w:cs="Arial"/>
          <w:b/>
          <w:bCs/>
          <w:sz w:val="22"/>
          <w:szCs w:val="22"/>
        </w:rPr>
        <w:t xml:space="preserve"> </w:t>
      </w:r>
      <w:r w:rsidRPr="00782EAB">
        <w:rPr>
          <w:rFonts w:ascii="Arial" w:hAnsi="Arial" w:cs="Arial"/>
          <w:b/>
          <w:sz w:val="22"/>
          <w:szCs w:val="22"/>
        </w:rPr>
        <w:t xml:space="preserve"> „ OFERTA NA BUDOWĘ CIĄGU PIESZO-ROWEROWEGO </w:t>
      </w:r>
      <w:r w:rsidR="00FE26E3">
        <w:rPr>
          <w:rFonts w:ascii="Arial" w:hAnsi="Arial" w:cs="Arial"/>
          <w:b/>
          <w:sz w:val="22"/>
          <w:szCs w:val="22"/>
        </w:rPr>
        <w:t>CIECHÓW-CESARZOWICE</w:t>
      </w:r>
      <w:r w:rsidRPr="00782EAB">
        <w:rPr>
          <w:rFonts w:ascii="Arial" w:hAnsi="Arial" w:cs="Arial"/>
          <w:b/>
          <w:sz w:val="22"/>
          <w:szCs w:val="22"/>
        </w:rPr>
        <w:t xml:space="preserve">   (IZPO.272.</w:t>
      </w:r>
      <w:r w:rsidR="00FE26E3">
        <w:rPr>
          <w:rFonts w:ascii="Arial" w:hAnsi="Arial" w:cs="Arial"/>
          <w:b/>
          <w:sz w:val="22"/>
          <w:szCs w:val="22"/>
        </w:rPr>
        <w:t>20</w:t>
      </w:r>
      <w:r w:rsidRPr="00782EAB">
        <w:rPr>
          <w:rFonts w:ascii="Arial" w:hAnsi="Arial" w:cs="Arial"/>
          <w:b/>
          <w:sz w:val="22"/>
          <w:szCs w:val="22"/>
        </w:rPr>
        <w:t xml:space="preserve">.2017).  </w:t>
      </w:r>
      <w:r w:rsidRPr="00782EAB">
        <w:rPr>
          <w:rFonts w:ascii="Arial" w:hAnsi="Arial" w:cs="Arial"/>
          <w:sz w:val="22"/>
          <w:szCs w:val="22"/>
        </w:rPr>
        <w:t xml:space="preserve">Nie otwierać przed dniem  </w:t>
      </w:r>
      <w:r w:rsidR="008A0FEB">
        <w:rPr>
          <w:rFonts w:ascii="Arial" w:hAnsi="Arial" w:cs="Arial"/>
          <w:sz w:val="22"/>
          <w:szCs w:val="22"/>
        </w:rPr>
        <w:t>06.</w:t>
      </w:r>
      <w:r w:rsidR="00D324ED">
        <w:rPr>
          <w:rFonts w:ascii="Arial" w:hAnsi="Arial" w:cs="Arial"/>
          <w:sz w:val="22"/>
          <w:szCs w:val="22"/>
        </w:rPr>
        <w:t>12</w:t>
      </w:r>
      <w:r w:rsidR="008A0FEB">
        <w:rPr>
          <w:rFonts w:ascii="Arial" w:hAnsi="Arial" w:cs="Arial"/>
          <w:sz w:val="22"/>
          <w:szCs w:val="22"/>
        </w:rPr>
        <w:t>.2017 r. przed godz. 10.15</w:t>
      </w:r>
      <w:r w:rsidRPr="00782EAB">
        <w:rPr>
          <w:rFonts w:ascii="Arial" w:hAnsi="Arial" w:cs="Arial"/>
          <w:sz w:val="22"/>
          <w:szCs w:val="22"/>
        </w:rPr>
        <w:t>.</w:t>
      </w:r>
      <w:r w:rsidR="00404195">
        <w:rPr>
          <w:rFonts w:ascii="Arial" w:hAnsi="Arial" w:cs="Arial"/>
          <w:sz w:val="22"/>
          <w:szCs w:val="22"/>
        </w:rPr>
        <w:t>”</w:t>
      </w:r>
    </w:p>
    <w:p w:rsidR="00782EAB" w:rsidRPr="00782EAB" w:rsidRDefault="00782EAB" w:rsidP="00782EAB">
      <w:pPr>
        <w:pStyle w:val="Bezodstpw"/>
        <w:spacing w:line="276" w:lineRule="auto"/>
        <w:rPr>
          <w:rFonts w:ascii="Arial" w:hAnsi="Arial" w:cs="Arial"/>
          <w:sz w:val="22"/>
          <w:szCs w:val="22"/>
        </w:rPr>
      </w:pPr>
    </w:p>
    <w:p w:rsidR="00782EAB" w:rsidRPr="00782EAB" w:rsidRDefault="00782EAB" w:rsidP="00782EAB">
      <w:pPr>
        <w:jc w:val="both"/>
        <w:rPr>
          <w:rFonts w:ascii="Arial" w:hAnsi="Arial" w:cs="Arial"/>
          <w:b/>
          <w:sz w:val="22"/>
          <w:szCs w:val="22"/>
        </w:rPr>
      </w:pPr>
      <w:r w:rsidRPr="00782EAB">
        <w:rPr>
          <w:rFonts w:ascii="Arial" w:hAnsi="Arial" w:cs="Arial"/>
          <w:b/>
          <w:sz w:val="22"/>
          <w:szCs w:val="22"/>
        </w:rPr>
        <w:t xml:space="preserve">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2.  </w:t>
      </w:r>
      <w:r w:rsidR="00404195" w:rsidRPr="00782EAB">
        <w:rPr>
          <w:rFonts w:ascii="Arial" w:hAnsi="Arial" w:cs="Arial"/>
          <w:b/>
          <w:sz w:val="22"/>
          <w:szCs w:val="22"/>
        </w:rPr>
        <w:t>MIEJSCE I TERMIN OTWARCIA OFERT</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siedziba Powiatu: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xml:space="preserve">ul. Wrocławska 2 </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lastRenderedPageBreak/>
        <w:t>55-300 Środa Śląska</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proofErr w:type="spellStart"/>
      <w:r w:rsidRPr="00782EAB">
        <w:rPr>
          <w:rFonts w:ascii="Arial" w:hAnsi="Arial" w:cs="Arial"/>
          <w:b/>
          <w:sz w:val="22"/>
          <w:szCs w:val="22"/>
        </w:rPr>
        <w:t>Ip</w:t>
      </w:r>
      <w:proofErr w:type="spellEnd"/>
      <w:r w:rsidRPr="00782EAB">
        <w:rPr>
          <w:rFonts w:ascii="Arial" w:hAnsi="Arial" w:cs="Arial"/>
          <w:b/>
          <w:sz w:val="22"/>
          <w:szCs w:val="22"/>
        </w:rPr>
        <w:t xml:space="preserve"> pok. nr 202 – sala konferencyjna </w:t>
      </w:r>
    </w:p>
    <w:p w:rsidR="00782EAB" w:rsidRPr="00782EAB" w:rsidRDefault="00C20EA6" w:rsidP="00782EAB">
      <w:pPr>
        <w:pStyle w:val="ust"/>
        <w:tabs>
          <w:tab w:val="left" w:pos="426"/>
        </w:tabs>
        <w:spacing w:before="0" w:after="0" w:line="360" w:lineRule="auto"/>
        <w:ind w:left="0" w:firstLine="0"/>
        <w:rPr>
          <w:rFonts w:ascii="Arial" w:hAnsi="Arial" w:cs="Arial"/>
          <w:b/>
          <w:sz w:val="22"/>
          <w:szCs w:val="22"/>
        </w:rPr>
      </w:pPr>
      <w:r>
        <w:rPr>
          <w:rFonts w:ascii="Arial" w:hAnsi="Arial" w:cs="Arial"/>
          <w:b/>
          <w:sz w:val="22"/>
          <w:szCs w:val="22"/>
        </w:rPr>
        <w:t xml:space="preserve">Termin: </w:t>
      </w:r>
      <w:r w:rsidR="00D324ED">
        <w:rPr>
          <w:rFonts w:ascii="Arial" w:hAnsi="Arial" w:cs="Arial"/>
          <w:b/>
          <w:sz w:val="22"/>
          <w:szCs w:val="22"/>
        </w:rPr>
        <w:t xml:space="preserve"> </w:t>
      </w:r>
      <w:r w:rsidR="008A0FEB">
        <w:rPr>
          <w:rFonts w:ascii="Arial" w:hAnsi="Arial" w:cs="Arial"/>
          <w:b/>
          <w:sz w:val="22"/>
          <w:szCs w:val="22"/>
        </w:rPr>
        <w:t>6</w:t>
      </w:r>
      <w:r w:rsidR="00D324ED">
        <w:rPr>
          <w:rFonts w:ascii="Arial" w:hAnsi="Arial" w:cs="Arial"/>
          <w:b/>
          <w:sz w:val="22"/>
          <w:szCs w:val="22"/>
        </w:rPr>
        <w:t xml:space="preserve"> grudnia</w:t>
      </w:r>
      <w:r w:rsidR="00782EAB" w:rsidRPr="00782EAB">
        <w:rPr>
          <w:rFonts w:ascii="Arial" w:hAnsi="Arial" w:cs="Arial"/>
          <w:b/>
          <w:sz w:val="22"/>
          <w:szCs w:val="22"/>
        </w:rPr>
        <w:t xml:space="preserve"> 2017 r.  godz. 10.</w:t>
      </w:r>
      <w:r w:rsidR="008A0FEB">
        <w:rPr>
          <w:rFonts w:ascii="Arial" w:hAnsi="Arial" w:cs="Arial"/>
          <w:b/>
          <w:sz w:val="22"/>
          <w:szCs w:val="22"/>
        </w:rPr>
        <w:t>15</w:t>
      </w:r>
    </w:p>
    <w:p w:rsidR="00782EAB" w:rsidRPr="00782EAB" w:rsidRDefault="00782EAB" w:rsidP="00782EAB">
      <w:pPr>
        <w:pStyle w:val="ust"/>
        <w:tabs>
          <w:tab w:val="left" w:pos="426"/>
        </w:tabs>
        <w:spacing w:before="0" w:after="0" w:line="360" w:lineRule="auto"/>
        <w:ind w:left="0" w:firstLine="0"/>
        <w:rPr>
          <w:rFonts w:ascii="Arial" w:hAnsi="Arial" w:cs="Arial"/>
          <w:b/>
          <w:sz w:val="22"/>
          <w:szCs w:val="22"/>
        </w:rPr>
      </w:pPr>
      <w:r w:rsidRPr="00782EAB">
        <w:rPr>
          <w:rFonts w:ascii="Arial" w:hAnsi="Arial" w:cs="Arial"/>
          <w:b/>
          <w:sz w:val="22"/>
          <w:szCs w:val="22"/>
        </w:rPr>
        <w:t>  </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Otwarcie ofert jest jawne.  </w:t>
      </w:r>
      <w:r w:rsidRPr="00782EAB">
        <w:rPr>
          <w:rFonts w:ascii="Arial" w:hAnsi="Arial" w:cs="Arial"/>
          <w:b/>
          <w:sz w:val="22"/>
          <w:szCs w:val="22"/>
        </w:rPr>
        <w:t xml:space="preserve">W trakcie otwierania ofert  </w:t>
      </w:r>
      <w:r w:rsidRPr="00782EAB">
        <w:rPr>
          <w:rFonts w:ascii="Arial" w:hAnsi="Arial" w:cs="Arial"/>
          <w:sz w:val="22"/>
          <w:szCs w:val="22"/>
        </w:rPr>
        <w:t>Zamawiający każdorazowo ogłosi obecnym:</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kwotę, jaką zamierza przeznaczyć na sfinansowanie zamówienia.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nazwę i adres Wykonawcy, którego oferta jest otwierana;</w:t>
      </w:r>
    </w:p>
    <w:p w:rsidR="00782EAB" w:rsidRPr="00782EAB" w:rsidRDefault="00782EAB" w:rsidP="00782EAB">
      <w:pPr>
        <w:tabs>
          <w:tab w:val="left" w:pos="709"/>
        </w:tabs>
        <w:suppressAutoHyphens/>
        <w:spacing w:line="360" w:lineRule="auto"/>
        <w:jc w:val="both"/>
        <w:rPr>
          <w:rFonts w:ascii="Arial" w:hAnsi="Arial" w:cs="Arial"/>
          <w:sz w:val="22"/>
          <w:szCs w:val="22"/>
        </w:rPr>
      </w:pPr>
      <w:r w:rsidRPr="00782EAB">
        <w:rPr>
          <w:rFonts w:ascii="Arial" w:hAnsi="Arial" w:cs="Arial"/>
          <w:sz w:val="22"/>
          <w:szCs w:val="22"/>
        </w:rPr>
        <w:t>- informacje dotyczące ceny zawartej w formularzu oferty, okresu gwarancji, warunków płatności  i innych kryteriów zawartych w ofercie.</w:t>
      </w:r>
    </w:p>
    <w:tbl>
      <w:tblPr>
        <w:tblW w:w="9920" w:type="dxa"/>
        <w:tblLayout w:type="fixed"/>
        <w:tblCellMar>
          <w:left w:w="70" w:type="dxa"/>
          <w:right w:w="70" w:type="dxa"/>
        </w:tblCellMar>
        <w:tblLook w:val="0000"/>
      </w:tblPr>
      <w:tblGrid>
        <w:gridCol w:w="9920"/>
      </w:tblGrid>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p>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b/>
                <w:sz w:val="22"/>
                <w:szCs w:val="22"/>
              </w:rPr>
              <w:t>Niezwłocznie po otwarciu ofert</w:t>
            </w:r>
            <w:r w:rsidRPr="00782EAB">
              <w:rPr>
                <w:rFonts w:ascii="Arial" w:hAnsi="Arial" w:cs="Arial"/>
                <w:sz w:val="22"/>
                <w:szCs w:val="22"/>
              </w:rPr>
              <w:t xml:space="preserve"> Zamawiający zamieszcza na stronie internetowej informacje dotyczące: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kwoty, jaką zamierza przeznaczyć na sfinansowanie zamówienia;</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firm oraz adresów wykonawców, którzy złożyli oferty w terminie;</w:t>
            </w:r>
          </w:p>
        </w:tc>
      </w:tr>
      <w:tr w:rsidR="00782EAB" w:rsidRPr="00782EAB" w:rsidTr="005A02C3">
        <w:tc>
          <w:tcPr>
            <w:tcW w:w="9920" w:type="dxa"/>
          </w:tcPr>
          <w:p w:rsidR="00782EAB" w:rsidRPr="00782EAB" w:rsidRDefault="00782EAB" w:rsidP="00D324ED">
            <w:pPr>
              <w:widowControl w:val="0"/>
              <w:suppressAutoHyphens/>
              <w:spacing w:line="276" w:lineRule="auto"/>
              <w:jc w:val="both"/>
              <w:rPr>
                <w:rFonts w:ascii="Arial" w:hAnsi="Arial" w:cs="Arial"/>
                <w:sz w:val="22"/>
                <w:szCs w:val="22"/>
              </w:rPr>
            </w:pPr>
            <w:r w:rsidRPr="00782EAB">
              <w:rPr>
                <w:rFonts w:ascii="Arial" w:hAnsi="Arial" w:cs="Arial"/>
                <w:sz w:val="22"/>
                <w:szCs w:val="22"/>
              </w:rPr>
              <w:t xml:space="preserve">- ceny, terminu wykonania zamówienia, okresu gwarancji i warunków płatności zawartych                w ofertach. </w:t>
            </w:r>
          </w:p>
        </w:tc>
      </w:tr>
    </w:tbl>
    <w:p w:rsidR="00782EAB" w:rsidRPr="00782EAB" w:rsidRDefault="00782EAB" w:rsidP="00782EAB">
      <w:pPr>
        <w:pStyle w:val="ust"/>
        <w:tabs>
          <w:tab w:val="left" w:pos="426"/>
        </w:tabs>
        <w:spacing w:before="0" w:after="0" w:line="360" w:lineRule="auto"/>
        <w:ind w:left="-360" w:firstLine="0"/>
        <w:rPr>
          <w:rFonts w:ascii="Arial" w:hAnsi="Arial" w:cs="Arial"/>
          <w:b/>
          <w:sz w:val="22"/>
          <w:szCs w:val="22"/>
        </w:rPr>
      </w:pPr>
      <w:r w:rsidRPr="00782EAB">
        <w:rPr>
          <w:rFonts w:ascii="Arial" w:hAnsi="Arial" w:cs="Arial"/>
          <w:color w:val="000000"/>
          <w:sz w:val="22"/>
          <w:szCs w:val="22"/>
        </w:rPr>
        <w:t xml:space="preserve">        </w:t>
      </w:r>
    </w:p>
    <w:p w:rsidR="00782EAB" w:rsidRPr="00782EAB" w:rsidRDefault="00782EAB" w:rsidP="00782EAB">
      <w:pPr>
        <w:spacing w:line="360" w:lineRule="auto"/>
        <w:rPr>
          <w:rFonts w:ascii="Arial" w:hAnsi="Arial" w:cs="Arial"/>
          <w:b/>
          <w:sz w:val="22"/>
          <w:szCs w:val="22"/>
        </w:rPr>
      </w:pPr>
      <w:r w:rsidRPr="00782EAB">
        <w:rPr>
          <w:rFonts w:ascii="Arial" w:hAnsi="Arial" w:cs="Arial"/>
          <w:b/>
          <w:sz w:val="22"/>
          <w:szCs w:val="22"/>
        </w:rPr>
        <w:t>XXI.   ZMIANA LUB WYCOFANIE ZŁOŻONEJ OFERTY</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1.  Wykonawca może wprowadzić zmiany lub wycofać złożoną przez siebie ofertę. Zmiany lub wycofanie złożonej oferty są skuteczne tylko wówczas, gdy zostały dokonane przed upływem terminu składania ofert.</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2.  Zmiany, poprawki lub modyfikacje złożonej oferty muszą być złożone w miejscu i według zasad obowiązujących przy składaniu oferty. Odpowiednio opisane koperty(paczki) zawierające zmiany należy dodatkowo opatrzyć napisem "ZMIANA". W przypadku złożenia kilku „ZMIAN” kopertę (paczkę) każdej „ZMIANY” należy dodatkowo opatrzyć napisem „zmiana nr .....”</w:t>
      </w:r>
    </w:p>
    <w:p w:rsidR="00782EAB" w:rsidRPr="00782EAB" w:rsidRDefault="00782EAB" w:rsidP="00782EAB">
      <w:pPr>
        <w:tabs>
          <w:tab w:val="left" w:pos="502"/>
        </w:tabs>
        <w:suppressAutoHyphens/>
        <w:spacing w:line="360" w:lineRule="auto"/>
        <w:jc w:val="both"/>
        <w:rPr>
          <w:rFonts w:ascii="Arial" w:hAnsi="Arial" w:cs="Arial"/>
          <w:sz w:val="22"/>
          <w:szCs w:val="22"/>
        </w:rPr>
      </w:pPr>
      <w:r w:rsidRPr="00782EAB">
        <w:rPr>
          <w:rFonts w:ascii="Arial" w:hAnsi="Arial" w:cs="Arial"/>
          <w:sz w:val="22"/>
          <w:szCs w:val="22"/>
        </w:rPr>
        <w:t>3.  Wycofanie złożonej oferty następuje poprzez złożenie pisemnego powiadomienia podpisanego przez umocowanego na piśmie przedstawiciela Wykonawcy. Wycofanie należy złożyć w miejscu i według zasad obowiązujących przy składaniu oferty. Odpowiednio opisaną kopertę zawierającą powiadomienie należy dodatkowo opatrzyć dopiskiem "WYCOFANIE".</w:t>
      </w:r>
    </w:p>
    <w:p w:rsidR="00782EAB" w:rsidRPr="00782EAB" w:rsidRDefault="00782EAB" w:rsidP="00FC7428">
      <w:pPr>
        <w:pStyle w:val="Nagwek1"/>
        <w:numPr>
          <w:ilvl w:val="0"/>
          <w:numId w:val="2"/>
        </w:numPr>
        <w:tabs>
          <w:tab w:val="left" w:pos="360"/>
          <w:tab w:val="left" w:pos="426"/>
        </w:tabs>
        <w:suppressAutoHyphens/>
        <w:spacing w:line="360" w:lineRule="auto"/>
        <w:jc w:val="both"/>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t>XXII.  ZWROT OFERTY BEZ OTWIERANIA</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Ofertę złożoną po terminie Zamawiający zwróci niezwłocznie.</w:t>
      </w:r>
    </w:p>
    <w:p w:rsidR="005A02C3" w:rsidRPr="00782EAB" w:rsidRDefault="005A02C3" w:rsidP="00782EAB">
      <w:pPr>
        <w:spacing w:line="360" w:lineRule="auto"/>
        <w:jc w:val="both"/>
        <w:rPr>
          <w:rFonts w:ascii="Arial" w:hAnsi="Arial" w:cs="Arial"/>
          <w:sz w:val="22"/>
          <w:szCs w:val="22"/>
        </w:rPr>
      </w:pPr>
    </w:p>
    <w:p w:rsidR="00782EAB" w:rsidRPr="00782EAB" w:rsidRDefault="00782EAB" w:rsidP="00FC7428">
      <w:pPr>
        <w:pStyle w:val="Nagwek1"/>
        <w:numPr>
          <w:ilvl w:val="0"/>
          <w:numId w:val="2"/>
        </w:numPr>
        <w:tabs>
          <w:tab w:val="left" w:pos="360"/>
          <w:tab w:val="left" w:pos="426"/>
        </w:tabs>
        <w:suppressAutoHyphens/>
        <w:spacing w:line="360" w:lineRule="auto"/>
        <w:jc w:val="both"/>
      </w:pPr>
      <w:r w:rsidRPr="00782EAB">
        <w:lastRenderedPageBreak/>
        <w:t>XXIII.  OPIS SPOSOBU OBLICZENIA CENY</w:t>
      </w:r>
    </w:p>
    <w:p w:rsidR="00782EAB" w:rsidRPr="00782EAB" w:rsidRDefault="00782EAB" w:rsidP="00782EAB">
      <w:pPr>
        <w:rPr>
          <w:sz w:val="22"/>
          <w:szCs w:val="22"/>
          <w:lang w:eastAsia="ar-SA"/>
        </w:rPr>
      </w:pPr>
    </w:p>
    <w:p w:rsidR="00782EAB" w:rsidRPr="00782EAB" w:rsidRDefault="00782EAB" w:rsidP="00782EAB">
      <w:pPr>
        <w:tabs>
          <w:tab w:val="left" w:pos="720"/>
        </w:tabs>
        <w:spacing w:line="360" w:lineRule="auto"/>
        <w:jc w:val="both"/>
        <w:rPr>
          <w:rFonts w:ascii="Arial" w:hAnsi="Arial" w:cs="Arial"/>
          <w:b/>
          <w:sz w:val="22"/>
          <w:szCs w:val="22"/>
        </w:rPr>
      </w:pPr>
      <w:r w:rsidRPr="00782EAB">
        <w:rPr>
          <w:rFonts w:ascii="Arial" w:hAnsi="Arial" w:cs="Arial"/>
          <w:sz w:val="22"/>
          <w:szCs w:val="22"/>
        </w:rPr>
        <w:t xml:space="preserve">1. </w:t>
      </w:r>
      <w:r w:rsidRPr="00782EAB">
        <w:rPr>
          <w:rFonts w:ascii="Arial" w:hAnsi="Arial" w:cs="Arial"/>
          <w:b/>
          <w:sz w:val="22"/>
          <w:szCs w:val="22"/>
        </w:rPr>
        <w:t>Wykonawca ustala i oferuję cenę ryczałtową</w:t>
      </w:r>
      <w:r w:rsidRPr="00782EAB">
        <w:rPr>
          <w:rFonts w:ascii="Arial" w:hAnsi="Arial" w:cs="Arial"/>
          <w:sz w:val="22"/>
          <w:szCs w:val="22"/>
        </w:rPr>
        <w:t xml:space="preserve">, </w:t>
      </w:r>
      <w:r w:rsidRPr="00782EAB">
        <w:rPr>
          <w:rFonts w:ascii="Arial" w:hAnsi="Arial" w:cs="Arial"/>
          <w:b/>
          <w:sz w:val="22"/>
          <w:szCs w:val="22"/>
        </w:rPr>
        <w:t xml:space="preserve">która obejmuje </w:t>
      </w:r>
      <w:r w:rsidRPr="00782EAB">
        <w:rPr>
          <w:rFonts w:ascii="Arial" w:hAnsi="Arial" w:cs="Arial"/>
          <w:b/>
          <w:sz w:val="22"/>
          <w:szCs w:val="22"/>
          <w:u w:val="single"/>
        </w:rPr>
        <w:t>wszystkie koszty</w:t>
      </w:r>
      <w:r w:rsidRPr="00782EAB">
        <w:rPr>
          <w:rFonts w:ascii="Arial" w:hAnsi="Arial" w:cs="Arial"/>
          <w:b/>
          <w:sz w:val="22"/>
          <w:szCs w:val="22"/>
        </w:rPr>
        <w:t xml:space="preserve"> związane    z realizacją tego zamówienia – stosownie do zapisów pkt. III niniejszej SIWZ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2. Podana w ofercie cena musi być wyrażona w PLN.</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Cena musi uwzględniać wynagrodzenie wykonawcy łącznie z podatkiem VAT za wykonanie przedmiotu zamówienia. </w:t>
      </w:r>
    </w:p>
    <w:p w:rsidR="00782EAB" w:rsidRPr="00782EAB" w:rsidRDefault="00782EAB" w:rsidP="00782EAB">
      <w:pPr>
        <w:tabs>
          <w:tab w:val="left" w:pos="502"/>
        </w:tabs>
        <w:spacing w:line="360" w:lineRule="auto"/>
        <w:jc w:val="both"/>
        <w:rPr>
          <w:rFonts w:ascii="Arial" w:hAnsi="Arial" w:cs="Arial"/>
          <w:sz w:val="22"/>
          <w:szCs w:val="22"/>
        </w:rPr>
      </w:pPr>
      <w:r w:rsidRPr="00782EAB">
        <w:rPr>
          <w:rFonts w:ascii="Arial" w:hAnsi="Arial" w:cs="Arial"/>
          <w:sz w:val="22"/>
          <w:szCs w:val="22"/>
        </w:rPr>
        <w:t xml:space="preserve">Podana ma być  w  następujący sposób: </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Wartość (netto) + stawka VAT= Cena (brutto)</w:t>
      </w:r>
    </w:p>
    <w:p w:rsidR="00782EAB" w:rsidRPr="00782EAB" w:rsidRDefault="00782EAB" w:rsidP="00782EAB">
      <w:pPr>
        <w:tabs>
          <w:tab w:val="left" w:pos="426"/>
        </w:tabs>
        <w:spacing w:line="360" w:lineRule="auto"/>
        <w:jc w:val="both"/>
        <w:rPr>
          <w:rFonts w:ascii="Arial" w:hAnsi="Arial" w:cs="Arial"/>
          <w:sz w:val="22"/>
          <w:szCs w:val="22"/>
        </w:rPr>
      </w:pPr>
      <w:r w:rsidRPr="00782EAB">
        <w:rPr>
          <w:rFonts w:ascii="Arial" w:hAnsi="Arial" w:cs="Arial"/>
          <w:sz w:val="22"/>
          <w:szCs w:val="22"/>
        </w:rPr>
        <w:t>3.  Sposób zapłaty i rozliczenia za realizację niniejszego zamówienia, określone zostały we wzorze umowy – załącznik do SIWZ</w:t>
      </w: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widowControl w:val="0"/>
        <w:suppressAutoHyphens/>
        <w:jc w:val="both"/>
        <w:rPr>
          <w:rFonts w:ascii="Arial" w:hAnsi="Arial" w:cs="Arial"/>
          <w:sz w:val="22"/>
          <w:szCs w:val="22"/>
        </w:rPr>
      </w:pPr>
    </w:p>
    <w:p w:rsidR="00782EAB" w:rsidRPr="00782EAB" w:rsidRDefault="00782EAB" w:rsidP="00782EAB">
      <w:pPr>
        <w:pStyle w:val="Nagwek1"/>
        <w:tabs>
          <w:tab w:val="left" w:pos="360"/>
          <w:tab w:val="left" w:pos="426"/>
        </w:tabs>
        <w:spacing w:line="360" w:lineRule="auto"/>
        <w:jc w:val="both"/>
      </w:pPr>
      <w:r w:rsidRPr="00782EAB">
        <w:t>XXIV.  KRYTERIA OCENY OFERT.</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1. Przy wyborze ofert Zamawiający będzie się kierował następującymi kryteriami:</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1</w:t>
      </w:r>
      <w:r w:rsidR="00C835A6">
        <w:rPr>
          <w:rFonts w:ascii="Arial" w:hAnsi="Arial" w:cs="Arial"/>
          <w:b/>
          <w:sz w:val="22"/>
          <w:szCs w:val="22"/>
          <w:lang w:eastAsia="ar-SA"/>
        </w:rPr>
        <w:t>- CENA OFERTOWA</w:t>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r>
      <w:r w:rsidR="00C835A6">
        <w:rPr>
          <w:rFonts w:ascii="Arial" w:hAnsi="Arial" w:cs="Arial"/>
          <w:b/>
          <w:sz w:val="22"/>
          <w:szCs w:val="22"/>
          <w:lang w:eastAsia="ar-SA"/>
        </w:rPr>
        <w:tab/>
        <w:t>waga</w:t>
      </w:r>
      <w:r w:rsidR="00C835A6">
        <w:rPr>
          <w:rFonts w:ascii="Arial" w:hAnsi="Arial" w:cs="Arial"/>
          <w:b/>
          <w:sz w:val="22"/>
          <w:szCs w:val="22"/>
          <w:lang w:eastAsia="ar-SA"/>
        </w:rPr>
        <w:tab/>
      </w:r>
      <w:r w:rsidRPr="00782EAB">
        <w:rPr>
          <w:rFonts w:ascii="Arial" w:hAnsi="Arial" w:cs="Arial"/>
          <w:b/>
          <w:sz w:val="22"/>
          <w:szCs w:val="22"/>
          <w:lang w:eastAsia="ar-SA"/>
        </w:rPr>
        <w:tab/>
        <w:t>60%</w:t>
      </w:r>
    </w:p>
    <w:p w:rsidR="005A02C3" w:rsidRPr="00782EAB" w:rsidRDefault="005A02C3" w:rsidP="00782EAB">
      <w:pPr>
        <w:pStyle w:val="Bezodstpw"/>
        <w:rPr>
          <w:rFonts w:ascii="Arial" w:hAnsi="Arial" w:cs="Arial"/>
          <w:b/>
          <w:sz w:val="22"/>
          <w:szCs w:val="22"/>
          <w:lang w:eastAsia="ar-SA"/>
        </w:rPr>
      </w:pPr>
    </w:p>
    <w:p w:rsidR="00782EAB" w:rsidRDefault="00C835A6" w:rsidP="00782EAB">
      <w:pPr>
        <w:pStyle w:val="Bezodstpw"/>
        <w:rPr>
          <w:rFonts w:ascii="Arial" w:hAnsi="Arial" w:cs="Arial"/>
          <w:b/>
          <w:sz w:val="22"/>
          <w:szCs w:val="22"/>
          <w:lang w:eastAsia="ar-SA"/>
        </w:rPr>
      </w:pPr>
      <w:r>
        <w:rPr>
          <w:rFonts w:ascii="Arial" w:hAnsi="Arial" w:cs="Arial"/>
          <w:b/>
          <w:sz w:val="22"/>
          <w:szCs w:val="22"/>
          <w:lang w:eastAsia="ar-SA"/>
        </w:rPr>
        <w:t>2 -</w:t>
      </w:r>
      <w:r w:rsidR="00782EAB" w:rsidRPr="00782EAB">
        <w:rPr>
          <w:rFonts w:ascii="Arial" w:hAnsi="Arial" w:cs="Arial"/>
          <w:b/>
          <w:sz w:val="22"/>
          <w:szCs w:val="22"/>
          <w:lang w:eastAsia="ar-SA"/>
        </w:rPr>
        <w:t xml:space="preserve"> OKRES GWARANCJI</w:t>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sidR="00782EAB" w:rsidRPr="00782EAB">
        <w:rPr>
          <w:rFonts w:ascii="Arial" w:hAnsi="Arial" w:cs="Arial"/>
          <w:b/>
          <w:sz w:val="22"/>
          <w:szCs w:val="22"/>
          <w:lang w:eastAsia="ar-SA"/>
        </w:rPr>
        <w:tab/>
      </w:r>
      <w:r>
        <w:rPr>
          <w:rFonts w:ascii="Arial" w:hAnsi="Arial" w:cs="Arial"/>
          <w:b/>
          <w:sz w:val="22"/>
          <w:szCs w:val="22"/>
          <w:lang w:eastAsia="ar-SA"/>
        </w:rPr>
        <w:t>waga</w:t>
      </w:r>
      <w:r w:rsidR="00782EAB" w:rsidRPr="00782EAB">
        <w:rPr>
          <w:rFonts w:ascii="Arial" w:hAnsi="Arial" w:cs="Arial"/>
          <w:b/>
          <w:sz w:val="22"/>
          <w:szCs w:val="22"/>
          <w:lang w:eastAsia="ar-SA"/>
        </w:rPr>
        <w:tab/>
      </w:r>
      <w:r w:rsidR="00782EAB" w:rsidRPr="00782EAB">
        <w:rPr>
          <w:rFonts w:ascii="Arial" w:hAnsi="Arial" w:cs="Arial"/>
          <w:sz w:val="22"/>
          <w:szCs w:val="22"/>
          <w:lang w:eastAsia="ar-SA"/>
        </w:rPr>
        <w:tab/>
      </w:r>
      <w:r>
        <w:rPr>
          <w:rFonts w:ascii="Arial" w:hAnsi="Arial" w:cs="Arial"/>
          <w:b/>
          <w:sz w:val="22"/>
          <w:szCs w:val="22"/>
          <w:lang w:eastAsia="ar-SA"/>
        </w:rPr>
        <w:t>3</w:t>
      </w:r>
      <w:r w:rsidR="00782EAB" w:rsidRPr="00782EAB">
        <w:rPr>
          <w:rFonts w:ascii="Arial" w:hAnsi="Arial" w:cs="Arial"/>
          <w:b/>
          <w:sz w:val="22"/>
          <w:szCs w:val="22"/>
          <w:lang w:eastAsia="ar-SA"/>
        </w:rPr>
        <w:t>0%</w:t>
      </w:r>
    </w:p>
    <w:p w:rsidR="00C835A6" w:rsidRDefault="00C835A6" w:rsidP="00782EAB">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b/>
          <w:sz w:val="22"/>
          <w:szCs w:val="22"/>
          <w:lang w:eastAsia="ar-SA"/>
        </w:rPr>
        <w:t xml:space="preserve">3 - DOŚWIADCZENIE PERSONELU KLUCZOWEGO </w:t>
      </w:r>
      <w:r w:rsidRPr="00C835A6">
        <w:rPr>
          <w:rFonts w:ascii="Arial" w:hAnsi="Arial" w:cs="Arial"/>
          <w:b/>
          <w:sz w:val="22"/>
          <w:szCs w:val="22"/>
          <w:lang w:eastAsia="ar-SA"/>
        </w:rPr>
        <w:tab/>
        <w:t>waga</w:t>
      </w:r>
      <w:r w:rsidRPr="00C835A6">
        <w:rPr>
          <w:rFonts w:ascii="Arial" w:hAnsi="Arial" w:cs="Arial"/>
          <w:b/>
          <w:sz w:val="22"/>
          <w:szCs w:val="22"/>
          <w:lang w:eastAsia="ar-SA"/>
        </w:rPr>
        <w:tab/>
      </w:r>
      <w:r>
        <w:rPr>
          <w:rFonts w:ascii="Arial" w:hAnsi="Arial" w:cs="Arial"/>
          <w:b/>
          <w:sz w:val="22"/>
          <w:szCs w:val="22"/>
          <w:lang w:eastAsia="ar-SA"/>
        </w:rPr>
        <w:tab/>
      </w:r>
      <w:r w:rsidRPr="00C835A6">
        <w:rPr>
          <w:rFonts w:ascii="Arial" w:hAnsi="Arial" w:cs="Arial"/>
          <w:b/>
          <w:sz w:val="22"/>
          <w:szCs w:val="22"/>
          <w:lang w:eastAsia="ar-SA"/>
        </w:rPr>
        <w:t>10%</w:t>
      </w:r>
    </w:p>
    <w:p w:rsidR="00782EAB" w:rsidRDefault="00782EAB" w:rsidP="00782EAB">
      <w:pPr>
        <w:pStyle w:val="Bezodstpw"/>
        <w:rPr>
          <w:rFonts w:ascii="Arial" w:hAnsi="Arial" w:cs="Arial"/>
          <w:sz w:val="22"/>
          <w:szCs w:val="22"/>
          <w:lang w:eastAsia="ar-SA"/>
        </w:rPr>
      </w:pPr>
    </w:p>
    <w:p w:rsidR="00404195" w:rsidRDefault="00404195"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t>Ad.1)  CENA OFERTOWA</w:t>
      </w:r>
      <w:r w:rsidRPr="00782EAB">
        <w:rPr>
          <w:rFonts w:ascii="Arial" w:hAnsi="Arial" w:cs="Arial"/>
          <w:b/>
          <w:sz w:val="22"/>
          <w:szCs w:val="22"/>
          <w:lang w:eastAsia="ar-SA"/>
        </w:rPr>
        <w:tab/>
        <w:t>K(c)</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a) przyjmuje się, że najwyższą ilość punktów tj.60 </w:t>
      </w:r>
      <w:proofErr w:type="spellStart"/>
      <w:r w:rsidRPr="00782EAB">
        <w:rPr>
          <w:rFonts w:ascii="Arial" w:hAnsi="Arial" w:cs="Arial"/>
          <w:sz w:val="22"/>
          <w:szCs w:val="22"/>
          <w:lang w:eastAsia="ar-SA"/>
        </w:rPr>
        <w:t>pkt</w:t>
      </w:r>
      <w:proofErr w:type="spellEnd"/>
      <w:r w:rsidRPr="00782EAB">
        <w:rPr>
          <w:rFonts w:ascii="Arial" w:hAnsi="Arial" w:cs="Arial"/>
          <w:sz w:val="22"/>
          <w:szCs w:val="22"/>
          <w:lang w:eastAsia="ar-SA"/>
        </w:rPr>
        <w:t xml:space="preserve"> otrzyma najniższa wśród cen zawartych         w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b) ceny pozostałych ofert punktowane będą w oparciu o n/w wzór:</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 C min    x 100 x 60%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            C (x)</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K(c)-   oznacza ilość punktów przyznanych ofercie  badanej „x” za kryterium ceny za wykonanie zamówienia </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min – cena brutto najniższa wśród cena zawartych w badanych ofertach</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C (x) –  cena brutto zawarta w ofercie badanej „x”</w:t>
      </w:r>
    </w:p>
    <w:p w:rsidR="00782EAB" w:rsidRPr="00782EAB" w:rsidRDefault="00782EAB" w:rsidP="00782EAB">
      <w:pPr>
        <w:pStyle w:val="Bezodstpw"/>
        <w:rPr>
          <w:rFonts w:ascii="Arial" w:hAnsi="Arial" w:cs="Arial"/>
          <w:sz w:val="22"/>
          <w:szCs w:val="22"/>
          <w:lang w:eastAsia="ar-SA"/>
        </w:rPr>
      </w:pPr>
    </w:p>
    <w:p w:rsidR="00782EAB" w:rsidRDefault="00782EAB" w:rsidP="00782EAB">
      <w:pPr>
        <w:pStyle w:val="Bezodstpw"/>
        <w:rPr>
          <w:rFonts w:ascii="Arial" w:hAnsi="Arial" w:cs="Arial"/>
          <w:b/>
          <w:sz w:val="22"/>
          <w:szCs w:val="22"/>
          <w:lang w:eastAsia="ar-SA"/>
        </w:rPr>
      </w:pPr>
    </w:p>
    <w:p w:rsidR="008A0FEB" w:rsidRPr="00782EAB" w:rsidRDefault="008A0FE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b/>
          <w:sz w:val="22"/>
          <w:szCs w:val="22"/>
          <w:lang w:eastAsia="ar-SA"/>
        </w:rPr>
      </w:pPr>
      <w:r w:rsidRPr="00782EAB">
        <w:rPr>
          <w:rFonts w:ascii="Arial" w:hAnsi="Arial" w:cs="Arial"/>
          <w:b/>
          <w:sz w:val="22"/>
          <w:szCs w:val="22"/>
          <w:lang w:eastAsia="ar-SA"/>
        </w:rPr>
        <w:lastRenderedPageBreak/>
        <w:t>Ad.2)  OKRES  GWARANCJI   -  K(g)</w:t>
      </w: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Ocena będzie przeprowadzona na podstawie okresu gwarancji podanego przez Wykonawcę             w ofercie, przy czym </w:t>
      </w:r>
      <w:r w:rsidRPr="00782EAB">
        <w:rPr>
          <w:rFonts w:ascii="Arial" w:hAnsi="Arial" w:cs="Arial"/>
          <w:b/>
          <w:sz w:val="22"/>
          <w:szCs w:val="22"/>
          <w:lang w:eastAsia="ar-SA"/>
        </w:rPr>
        <w:t xml:space="preserve">najkrótszy możliwy okres gwarancji, </w:t>
      </w:r>
      <w:r w:rsidRPr="00782EAB">
        <w:rPr>
          <w:rFonts w:ascii="Arial" w:hAnsi="Arial" w:cs="Arial"/>
          <w:sz w:val="22"/>
          <w:szCs w:val="22"/>
          <w:lang w:eastAsia="ar-SA"/>
        </w:rPr>
        <w:t>wymagany przez Zamawiającego,</w:t>
      </w:r>
      <w:r w:rsidRPr="00782EAB">
        <w:rPr>
          <w:rFonts w:ascii="Arial" w:hAnsi="Arial" w:cs="Arial"/>
          <w:b/>
          <w:sz w:val="22"/>
          <w:szCs w:val="22"/>
          <w:lang w:eastAsia="ar-SA"/>
        </w:rPr>
        <w:t xml:space="preserve"> wynosi </w:t>
      </w:r>
      <w:r>
        <w:rPr>
          <w:rFonts w:ascii="Arial" w:hAnsi="Arial" w:cs="Arial"/>
          <w:b/>
          <w:sz w:val="22"/>
          <w:szCs w:val="22"/>
          <w:lang w:eastAsia="ar-SA"/>
        </w:rPr>
        <w:t>48</w:t>
      </w:r>
      <w:r w:rsidRPr="00782EAB">
        <w:rPr>
          <w:rFonts w:ascii="Arial" w:hAnsi="Arial" w:cs="Arial"/>
          <w:b/>
          <w:sz w:val="22"/>
          <w:szCs w:val="22"/>
          <w:lang w:eastAsia="ar-SA"/>
        </w:rPr>
        <w:t xml:space="preserve"> miesięcy </w:t>
      </w:r>
      <w:r w:rsidRPr="00782EAB">
        <w:rPr>
          <w:rFonts w:ascii="Arial" w:hAnsi="Arial" w:cs="Arial"/>
          <w:sz w:val="22"/>
          <w:szCs w:val="22"/>
          <w:lang w:eastAsia="ar-SA"/>
        </w:rPr>
        <w:t xml:space="preserve">a </w:t>
      </w:r>
      <w:r w:rsidRPr="00782EAB">
        <w:rPr>
          <w:rFonts w:ascii="Arial" w:hAnsi="Arial" w:cs="Arial"/>
          <w:b/>
          <w:sz w:val="22"/>
          <w:szCs w:val="22"/>
          <w:lang w:eastAsia="ar-SA"/>
        </w:rPr>
        <w:t xml:space="preserve">najdłuższy możliwy okres gwarancji wynosi </w:t>
      </w:r>
      <w:r w:rsidR="00024317">
        <w:rPr>
          <w:rFonts w:ascii="Arial" w:hAnsi="Arial" w:cs="Arial"/>
          <w:b/>
          <w:sz w:val="22"/>
          <w:szCs w:val="22"/>
          <w:lang w:eastAsia="ar-SA"/>
        </w:rPr>
        <w:t>60</w:t>
      </w:r>
      <w:r w:rsidRPr="00782EAB">
        <w:rPr>
          <w:rFonts w:ascii="Arial" w:hAnsi="Arial" w:cs="Arial"/>
          <w:b/>
          <w:sz w:val="22"/>
          <w:szCs w:val="22"/>
          <w:lang w:eastAsia="ar-SA"/>
        </w:rPr>
        <w:t xml:space="preserve"> miesięcy</w:t>
      </w:r>
      <w:r w:rsidRPr="00782EAB">
        <w:rPr>
          <w:rFonts w:ascii="Arial" w:hAnsi="Arial" w:cs="Arial"/>
          <w:sz w:val="22"/>
          <w:szCs w:val="22"/>
          <w:lang w:eastAsia="ar-SA"/>
        </w:rPr>
        <w:t xml:space="preserve"> od daty podpisania protokołu końcowego. </w:t>
      </w:r>
    </w:p>
    <w:p w:rsidR="00782EAB" w:rsidRPr="00782EAB" w:rsidRDefault="00782EAB" w:rsidP="00782EAB">
      <w:pPr>
        <w:pStyle w:val="Bezodstpw"/>
        <w:spacing w:line="276" w:lineRule="auto"/>
        <w:rPr>
          <w:rFonts w:ascii="Arial" w:hAnsi="Arial" w:cs="Arial"/>
          <w:sz w:val="22"/>
          <w:szCs w:val="22"/>
          <w:lang w:eastAsia="ar-SA"/>
        </w:rPr>
      </w:pPr>
      <w:r w:rsidRPr="00782EAB">
        <w:rPr>
          <w:rFonts w:ascii="Arial" w:hAnsi="Arial" w:cs="Arial"/>
          <w:sz w:val="22"/>
          <w:szCs w:val="22"/>
          <w:lang w:eastAsia="ar-SA"/>
        </w:rPr>
        <w:t xml:space="preserve">W przypadku, gdy Wykonawca zaoferuje okres gwarancji dłuższy niż </w:t>
      </w:r>
      <w:r w:rsidR="00024317">
        <w:rPr>
          <w:rFonts w:ascii="Arial" w:hAnsi="Arial" w:cs="Arial"/>
          <w:sz w:val="22"/>
          <w:szCs w:val="22"/>
          <w:lang w:eastAsia="ar-SA"/>
        </w:rPr>
        <w:t>60</w:t>
      </w:r>
      <w:r w:rsidRPr="00782EAB">
        <w:rPr>
          <w:rFonts w:ascii="Arial" w:hAnsi="Arial" w:cs="Arial"/>
          <w:sz w:val="22"/>
          <w:szCs w:val="22"/>
          <w:lang w:eastAsia="ar-SA"/>
        </w:rPr>
        <w:t xml:space="preserve"> miesięcy , Zamawiający do obliczenia punktacji w tym kryterium przyjmie okres gwarancji jako </w:t>
      </w:r>
      <w:r w:rsidR="00024317">
        <w:rPr>
          <w:rFonts w:ascii="Arial" w:hAnsi="Arial" w:cs="Arial"/>
          <w:sz w:val="22"/>
          <w:szCs w:val="22"/>
          <w:lang w:eastAsia="ar-SA"/>
        </w:rPr>
        <w:t>60</w:t>
      </w:r>
      <w:r w:rsidRPr="00782EAB">
        <w:rPr>
          <w:rFonts w:ascii="Arial" w:hAnsi="Arial" w:cs="Arial"/>
          <w:sz w:val="22"/>
          <w:szCs w:val="22"/>
          <w:lang w:eastAsia="ar-SA"/>
        </w:rPr>
        <w:t xml:space="preserve"> miesięcy.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G(x) =  G. bad.       X 100 x </w:t>
      </w:r>
      <w:r w:rsidR="00C835A6">
        <w:rPr>
          <w:rFonts w:ascii="Arial" w:hAnsi="Arial" w:cs="Arial"/>
          <w:sz w:val="22"/>
          <w:szCs w:val="22"/>
          <w:lang w:val="en-US" w:eastAsia="ar-SA"/>
        </w:rPr>
        <w:t>3</w:t>
      </w:r>
      <w:r w:rsidRPr="00782EAB">
        <w:rPr>
          <w:rFonts w:ascii="Arial" w:hAnsi="Arial" w:cs="Arial"/>
          <w:sz w:val="22"/>
          <w:szCs w:val="22"/>
          <w:lang w:val="en-US" w:eastAsia="ar-SA"/>
        </w:rPr>
        <w:t>0%</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w:t>
      </w:r>
    </w:p>
    <w:p w:rsidR="00782EAB" w:rsidRPr="00782EAB" w:rsidRDefault="00782EAB" w:rsidP="00782EAB">
      <w:pPr>
        <w:pStyle w:val="Bezodstpw"/>
        <w:rPr>
          <w:rFonts w:ascii="Arial" w:hAnsi="Arial" w:cs="Arial"/>
          <w:sz w:val="22"/>
          <w:szCs w:val="22"/>
          <w:lang w:val="en-US" w:eastAsia="ar-SA"/>
        </w:rPr>
      </w:pPr>
      <w:r w:rsidRPr="00782EAB">
        <w:rPr>
          <w:rFonts w:ascii="Arial" w:hAnsi="Arial" w:cs="Arial"/>
          <w:sz w:val="22"/>
          <w:szCs w:val="22"/>
          <w:lang w:val="en-US" w:eastAsia="ar-SA"/>
        </w:rPr>
        <w:t xml:space="preserve">           G. max</w:t>
      </w:r>
    </w:p>
    <w:p w:rsidR="00782EAB" w:rsidRPr="00782EAB" w:rsidRDefault="00782EAB" w:rsidP="00782EAB">
      <w:pPr>
        <w:pStyle w:val="Bezodstpw"/>
        <w:rPr>
          <w:rFonts w:ascii="Arial" w:hAnsi="Arial" w:cs="Arial"/>
          <w:sz w:val="22"/>
          <w:szCs w:val="22"/>
          <w:lang w:val="en-US"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gdzie:</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(x)</w:t>
      </w:r>
      <w:r w:rsidRPr="00782EAB">
        <w:rPr>
          <w:rFonts w:ascii="Arial" w:hAnsi="Arial" w:cs="Arial"/>
          <w:sz w:val="22"/>
          <w:szCs w:val="22"/>
          <w:lang w:eastAsia="ar-SA"/>
        </w:rPr>
        <w:tab/>
        <w:t>- oznacza ilość punktów przyznanych ofercie „x” za kryterium gwarancji</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G. </w:t>
      </w:r>
      <w:proofErr w:type="spellStart"/>
      <w:r w:rsidRPr="00782EAB">
        <w:rPr>
          <w:rFonts w:ascii="Arial" w:hAnsi="Arial" w:cs="Arial"/>
          <w:sz w:val="22"/>
          <w:szCs w:val="22"/>
          <w:lang w:eastAsia="ar-SA"/>
        </w:rPr>
        <w:t>bad</w:t>
      </w:r>
      <w:proofErr w:type="spellEnd"/>
      <w:r w:rsidRPr="00782EAB">
        <w:rPr>
          <w:rFonts w:ascii="Arial" w:hAnsi="Arial" w:cs="Arial"/>
          <w:sz w:val="22"/>
          <w:szCs w:val="22"/>
          <w:lang w:eastAsia="ar-SA"/>
        </w:rPr>
        <w:t>.- okres gwarancji badanej oferty</w:t>
      </w: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G. max – najdłuższy zaoferowany okres gwarancji</w:t>
      </w:r>
    </w:p>
    <w:p w:rsidR="00782EAB" w:rsidRDefault="00782EAB" w:rsidP="00782EAB">
      <w:pPr>
        <w:pStyle w:val="Bezodstpw"/>
        <w:rPr>
          <w:rFonts w:ascii="Arial" w:hAnsi="Arial" w:cs="Arial"/>
          <w:b/>
          <w:sz w:val="22"/>
          <w:szCs w:val="22"/>
          <w:lang w:eastAsia="ar-SA"/>
        </w:rPr>
      </w:pPr>
    </w:p>
    <w:p w:rsidR="008A0FEB" w:rsidRDefault="008A0FEB" w:rsidP="00782EAB">
      <w:pPr>
        <w:pStyle w:val="Bezodstpw"/>
        <w:rPr>
          <w:rFonts w:ascii="Arial" w:hAnsi="Arial" w:cs="Arial"/>
          <w:b/>
          <w:sz w:val="22"/>
          <w:szCs w:val="22"/>
          <w:lang w:eastAsia="ar-SA"/>
        </w:rPr>
      </w:pPr>
    </w:p>
    <w:p w:rsidR="00C835A6" w:rsidRDefault="00C835A6" w:rsidP="00C835A6">
      <w:pPr>
        <w:pStyle w:val="Bezodstpw"/>
        <w:rPr>
          <w:rFonts w:ascii="Arial" w:hAnsi="Arial" w:cs="Arial"/>
          <w:lang w:eastAsia="ar-SA"/>
        </w:rPr>
      </w:pPr>
      <w:r w:rsidRPr="00D60699">
        <w:rPr>
          <w:rFonts w:ascii="Arial" w:hAnsi="Arial" w:cs="Arial"/>
          <w:b/>
          <w:lang w:eastAsia="ar-SA"/>
        </w:rPr>
        <w:t>Ad.3)</w:t>
      </w:r>
      <w:r>
        <w:rPr>
          <w:rFonts w:ascii="Arial" w:hAnsi="Arial" w:cs="Arial"/>
          <w:lang w:eastAsia="ar-SA"/>
        </w:rPr>
        <w:t xml:space="preserve">  </w:t>
      </w:r>
      <w:r>
        <w:rPr>
          <w:rFonts w:ascii="Arial" w:hAnsi="Arial" w:cs="Arial"/>
          <w:b/>
          <w:lang w:eastAsia="ar-SA"/>
        </w:rPr>
        <w:t>DOŚWIADCZENIE  PERSONELU  KLUCZOWEGO  K(p)</w:t>
      </w:r>
    </w:p>
    <w:p w:rsidR="00C835A6" w:rsidRDefault="00C835A6" w:rsidP="00C835A6">
      <w:pPr>
        <w:pStyle w:val="Bezodstpw"/>
        <w:rPr>
          <w:rFonts w:ascii="Arial" w:hAnsi="Arial" w:cs="Arial"/>
          <w:b/>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W tym kryterium oceniane będzie doświadczenie osoby wskazanej przez wykonawcę jako kierownika </w:t>
      </w:r>
      <w:r w:rsidR="00404195">
        <w:rPr>
          <w:rFonts w:ascii="Arial" w:hAnsi="Arial" w:cs="Arial"/>
          <w:sz w:val="22"/>
          <w:szCs w:val="22"/>
          <w:lang w:eastAsia="ar-SA"/>
        </w:rPr>
        <w:t>budowy/</w:t>
      </w:r>
      <w:r w:rsidRPr="00C835A6">
        <w:rPr>
          <w:rFonts w:ascii="Arial" w:hAnsi="Arial" w:cs="Arial"/>
          <w:sz w:val="22"/>
          <w:szCs w:val="22"/>
          <w:lang w:eastAsia="ar-SA"/>
        </w:rPr>
        <w:t>robót j/n:</w:t>
      </w:r>
    </w:p>
    <w:p w:rsidR="00C835A6" w:rsidRPr="00C835A6" w:rsidRDefault="00C835A6" w:rsidP="00C835A6">
      <w:pPr>
        <w:pStyle w:val="Bezodstpw"/>
        <w:rPr>
          <w:rFonts w:ascii="Arial" w:hAnsi="Arial" w:cs="Arial"/>
          <w:sz w:val="22"/>
          <w:szCs w:val="22"/>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624"/>
        <w:gridCol w:w="1839"/>
      </w:tblGrid>
      <w:tr w:rsidR="00C835A6" w:rsidRPr="00C835A6" w:rsidTr="00C835A6">
        <w:tc>
          <w:tcPr>
            <w:tcW w:w="7624"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Doświadczenie </w:t>
            </w:r>
          </w:p>
        </w:tc>
        <w:tc>
          <w:tcPr>
            <w:tcW w:w="1839" w:type="dxa"/>
          </w:tcPr>
          <w:p w:rsidR="00C835A6" w:rsidRPr="00C835A6" w:rsidRDefault="00C835A6" w:rsidP="00922982">
            <w:pPr>
              <w:pStyle w:val="Bezodstpw"/>
              <w:rPr>
                <w:rFonts w:ascii="Arial" w:hAnsi="Arial" w:cs="Arial"/>
                <w:sz w:val="22"/>
                <w:szCs w:val="22"/>
                <w:lang w:eastAsia="ar-SA"/>
              </w:rPr>
            </w:pPr>
            <w:r w:rsidRPr="00C835A6">
              <w:rPr>
                <w:rFonts w:ascii="Arial" w:hAnsi="Arial" w:cs="Arial"/>
                <w:sz w:val="22"/>
                <w:szCs w:val="22"/>
                <w:lang w:eastAsia="ar-SA"/>
              </w:rPr>
              <w:t xml:space="preserve">Ilość punktów </w:t>
            </w:r>
          </w:p>
        </w:tc>
      </w:tr>
      <w:tr w:rsidR="00C835A6" w:rsidRPr="00C835A6" w:rsidTr="00C835A6">
        <w:tc>
          <w:tcPr>
            <w:tcW w:w="7624" w:type="dxa"/>
          </w:tcPr>
          <w:p w:rsidR="00C835A6" w:rsidRPr="00C835A6" w:rsidRDefault="00404195" w:rsidP="00404195">
            <w:pPr>
              <w:pStyle w:val="Bezodstpw"/>
              <w:rPr>
                <w:rFonts w:ascii="Arial" w:hAnsi="Arial" w:cs="Arial"/>
                <w:sz w:val="22"/>
                <w:szCs w:val="22"/>
                <w:lang w:eastAsia="ar-SA"/>
              </w:rPr>
            </w:pPr>
            <w:r>
              <w:rPr>
                <w:rFonts w:ascii="Arial" w:hAnsi="Arial" w:cs="Arial"/>
                <w:sz w:val="22"/>
                <w:szCs w:val="22"/>
                <w:lang w:eastAsia="ar-SA"/>
              </w:rPr>
              <w:t>Kierowanie 2 robotami budowlanymi</w:t>
            </w:r>
            <w:r w:rsidR="00C835A6" w:rsidRPr="00C835A6">
              <w:rPr>
                <w:rFonts w:ascii="Arial" w:hAnsi="Arial" w:cs="Arial"/>
                <w:sz w:val="22"/>
                <w:szCs w:val="22"/>
                <w:lang w:eastAsia="ar-SA"/>
              </w:rPr>
              <w:t xml:space="preserve"> obejmując</w:t>
            </w:r>
            <w:r>
              <w:rPr>
                <w:rFonts w:ascii="Arial" w:hAnsi="Arial" w:cs="Arial"/>
                <w:sz w:val="22"/>
                <w:szCs w:val="22"/>
                <w:lang w:eastAsia="ar-SA"/>
              </w:rPr>
              <w:t>ymi</w:t>
            </w:r>
            <w:r w:rsidR="00C835A6" w:rsidRPr="00C835A6">
              <w:rPr>
                <w:rFonts w:ascii="Arial" w:hAnsi="Arial" w:cs="Arial"/>
                <w:sz w:val="22"/>
                <w:szCs w:val="22"/>
                <w:lang w:eastAsia="ar-SA"/>
              </w:rPr>
              <w:t xml:space="preserve">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sidRPr="00C835A6">
              <w:rPr>
                <w:rFonts w:ascii="Arial" w:hAnsi="Arial" w:cs="Arial"/>
                <w:sz w:val="22"/>
                <w:szCs w:val="22"/>
                <w:lang w:eastAsia="ar-SA"/>
              </w:rPr>
              <w:t xml:space="preserve">1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Kierowanie 3</w:t>
            </w:r>
            <w:r>
              <w:rPr>
                <w:rFonts w:ascii="Arial" w:hAnsi="Arial" w:cs="Arial"/>
                <w:sz w:val="22"/>
                <w:szCs w:val="22"/>
                <w:lang w:eastAsia="ar-SA"/>
              </w:rPr>
              <w:t>-4</w:t>
            </w:r>
            <w:r w:rsidRPr="00C835A6">
              <w:rPr>
                <w:rFonts w:ascii="Arial" w:hAnsi="Arial" w:cs="Arial"/>
                <w:sz w:val="22"/>
                <w:szCs w:val="22"/>
                <w:lang w:eastAsia="ar-SA"/>
              </w:rPr>
              <w:t xml:space="preserve"> robotami budowlanymi  obejmującymi  remont, przebudowę lub budowę drogi </w:t>
            </w:r>
          </w:p>
        </w:tc>
        <w:tc>
          <w:tcPr>
            <w:tcW w:w="1839" w:type="dxa"/>
          </w:tcPr>
          <w:p w:rsidR="00C835A6" w:rsidRPr="00C835A6" w:rsidRDefault="00C835A6" w:rsidP="00922982">
            <w:pPr>
              <w:pStyle w:val="Bezodstpw"/>
              <w:jc w:val="center"/>
              <w:rPr>
                <w:rFonts w:ascii="Arial" w:hAnsi="Arial" w:cs="Arial"/>
                <w:sz w:val="22"/>
                <w:szCs w:val="22"/>
                <w:lang w:eastAsia="ar-SA"/>
              </w:rPr>
            </w:pPr>
            <w:r>
              <w:rPr>
                <w:rFonts w:ascii="Arial" w:hAnsi="Arial" w:cs="Arial"/>
                <w:sz w:val="22"/>
                <w:szCs w:val="22"/>
                <w:lang w:eastAsia="ar-SA"/>
              </w:rPr>
              <w:t>5</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r w:rsidR="00C835A6" w:rsidRPr="00C835A6" w:rsidTr="00C835A6">
        <w:tc>
          <w:tcPr>
            <w:tcW w:w="7624" w:type="dxa"/>
          </w:tcPr>
          <w:p w:rsidR="00C835A6" w:rsidRPr="00C835A6" w:rsidRDefault="00C835A6" w:rsidP="00C835A6">
            <w:pPr>
              <w:rPr>
                <w:sz w:val="22"/>
                <w:szCs w:val="22"/>
              </w:rPr>
            </w:pPr>
            <w:r w:rsidRPr="00C835A6">
              <w:rPr>
                <w:rFonts w:ascii="Arial" w:hAnsi="Arial" w:cs="Arial"/>
                <w:sz w:val="22"/>
                <w:szCs w:val="22"/>
                <w:lang w:eastAsia="ar-SA"/>
              </w:rPr>
              <w:t xml:space="preserve">Kierowanie </w:t>
            </w:r>
            <w:r>
              <w:rPr>
                <w:rFonts w:ascii="Arial" w:hAnsi="Arial" w:cs="Arial"/>
                <w:sz w:val="22"/>
                <w:szCs w:val="22"/>
                <w:lang w:eastAsia="ar-SA"/>
              </w:rPr>
              <w:t>5</w:t>
            </w:r>
            <w:r w:rsidRPr="00C835A6">
              <w:rPr>
                <w:rFonts w:ascii="Arial" w:hAnsi="Arial" w:cs="Arial"/>
                <w:sz w:val="22"/>
                <w:szCs w:val="22"/>
                <w:lang w:eastAsia="ar-SA"/>
              </w:rPr>
              <w:t xml:space="preserve"> i więcej robotami budowlanymi  obejmującymi  remont, przebudowę lub budowę drogi</w:t>
            </w:r>
          </w:p>
        </w:tc>
        <w:tc>
          <w:tcPr>
            <w:tcW w:w="1839" w:type="dxa"/>
          </w:tcPr>
          <w:p w:rsidR="00C835A6" w:rsidRPr="00C835A6" w:rsidRDefault="00C835A6" w:rsidP="00C835A6">
            <w:pPr>
              <w:pStyle w:val="Bezodstpw"/>
              <w:jc w:val="center"/>
              <w:rPr>
                <w:rFonts w:ascii="Arial" w:hAnsi="Arial" w:cs="Arial"/>
                <w:sz w:val="22"/>
                <w:szCs w:val="22"/>
                <w:lang w:eastAsia="ar-SA"/>
              </w:rPr>
            </w:pPr>
            <w:r w:rsidRPr="00C835A6">
              <w:rPr>
                <w:rFonts w:ascii="Arial" w:hAnsi="Arial" w:cs="Arial"/>
                <w:sz w:val="22"/>
                <w:szCs w:val="22"/>
                <w:lang w:eastAsia="ar-SA"/>
              </w:rPr>
              <w:t>1</w:t>
            </w:r>
            <w:r>
              <w:rPr>
                <w:rFonts w:ascii="Arial" w:hAnsi="Arial" w:cs="Arial"/>
                <w:sz w:val="22"/>
                <w:szCs w:val="22"/>
                <w:lang w:eastAsia="ar-SA"/>
              </w:rPr>
              <w:t>0</w:t>
            </w:r>
            <w:r w:rsidRPr="00C835A6">
              <w:rPr>
                <w:rFonts w:ascii="Arial" w:hAnsi="Arial" w:cs="Arial"/>
                <w:sz w:val="22"/>
                <w:szCs w:val="22"/>
                <w:lang w:eastAsia="ar-SA"/>
              </w:rPr>
              <w:t xml:space="preserve"> </w:t>
            </w:r>
            <w:proofErr w:type="spellStart"/>
            <w:r w:rsidRPr="00C835A6">
              <w:rPr>
                <w:rFonts w:ascii="Arial" w:hAnsi="Arial" w:cs="Arial"/>
                <w:sz w:val="22"/>
                <w:szCs w:val="22"/>
                <w:lang w:eastAsia="ar-SA"/>
              </w:rPr>
              <w:t>pkt</w:t>
            </w:r>
            <w:proofErr w:type="spellEnd"/>
          </w:p>
        </w:tc>
      </w:tr>
    </w:tbl>
    <w:p w:rsid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  ŁĄCZNA OCENA OFERTY.</w:t>
      </w:r>
    </w:p>
    <w:p w:rsidR="00C835A6" w:rsidRPr="00C835A6" w:rsidRDefault="00C835A6" w:rsidP="00C835A6">
      <w:pPr>
        <w:pStyle w:val="Bezodstpw"/>
        <w:rPr>
          <w:rFonts w:ascii="Arial" w:hAnsi="Arial" w:cs="Arial"/>
          <w:b/>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Zamawiający uzna za najkorzystniejszą ofertę, która uzyskała najwyższą ilość punktów za sumę wszystkich kryteriów wg wzoru:</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b/>
          <w:sz w:val="22"/>
          <w:szCs w:val="22"/>
          <w:lang w:eastAsia="ar-SA"/>
        </w:rPr>
      </w:pPr>
      <w:r w:rsidRPr="00C835A6">
        <w:rPr>
          <w:rFonts w:ascii="Arial" w:hAnsi="Arial" w:cs="Arial"/>
          <w:b/>
          <w:sz w:val="22"/>
          <w:szCs w:val="22"/>
          <w:lang w:eastAsia="ar-SA"/>
        </w:rPr>
        <w:t>W(x) = K(c)  +  K(g) +  K(p)</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gdzie:</w:t>
      </w:r>
    </w:p>
    <w:p w:rsidR="00C835A6" w:rsidRPr="00C835A6" w:rsidRDefault="00C835A6" w:rsidP="00C835A6">
      <w:pPr>
        <w:pStyle w:val="Bezodstpw"/>
        <w:rPr>
          <w:rFonts w:ascii="Arial" w:hAnsi="Arial" w:cs="Arial"/>
          <w:sz w:val="22"/>
          <w:szCs w:val="22"/>
          <w:lang w:eastAsia="ar-SA"/>
        </w:rPr>
      </w:pP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W(x)</w:t>
      </w:r>
      <w:r w:rsidRPr="00C835A6">
        <w:rPr>
          <w:rFonts w:ascii="Arial" w:hAnsi="Arial" w:cs="Arial"/>
          <w:sz w:val="22"/>
          <w:szCs w:val="22"/>
          <w:lang w:eastAsia="ar-SA"/>
        </w:rPr>
        <w:tab/>
        <w:t>- wskaźnik oceny oferty badanej „x”</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K(c)</w:t>
      </w:r>
      <w:r w:rsidRPr="00C835A6">
        <w:rPr>
          <w:rFonts w:ascii="Arial" w:hAnsi="Arial" w:cs="Arial"/>
          <w:sz w:val="22"/>
          <w:szCs w:val="22"/>
          <w:lang w:eastAsia="ar-SA"/>
        </w:rPr>
        <w:tab/>
        <w:t>- ilość punktów przyznana ofercie badanej „x” za cenę ofertową</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K(g)     - ilość punktów przyznana ofercie badanej „x” za okres gwarancji</w:t>
      </w:r>
    </w:p>
    <w:p w:rsidR="00C835A6" w:rsidRPr="00C835A6" w:rsidRDefault="00C835A6" w:rsidP="00C835A6">
      <w:pPr>
        <w:pStyle w:val="Bezodstpw"/>
        <w:rPr>
          <w:rFonts w:ascii="Arial" w:hAnsi="Arial" w:cs="Arial"/>
          <w:sz w:val="22"/>
          <w:szCs w:val="22"/>
          <w:lang w:eastAsia="ar-SA"/>
        </w:rPr>
      </w:pPr>
      <w:r w:rsidRPr="00C835A6">
        <w:rPr>
          <w:rFonts w:ascii="Arial" w:hAnsi="Arial" w:cs="Arial"/>
          <w:sz w:val="22"/>
          <w:szCs w:val="22"/>
          <w:lang w:eastAsia="ar-SA"/>
        </w:rPr>
        <w:t xml:space="preserve">K(p)     - ilość punktów przyznana ofercie badanej „x” za doświadczenie personelu kluczowego </w:t>
      </w:r>
    </w:p>
    <w:p w:rsidR="00C835A6" w:rsidRDefault="00C835A6" w:rsidP="00C835A6">
      <w:pPr>
        <w:pStyle w:val="Bezodstpw"/>
        <w:rPr>
          <w:rFonts w:ascii="Arial" w:hAnsi="Arial" w:cs="Arial"/>
          <w:lang w:eastAsia="ar-SA"/>
        </w:rPr>
      </w:pPr>
    </w:p>
    <w:p w:rsidR="00782EAB" w:rsidRPr="00782EAB" w:rsidRDefault="00782EAB" w:rsidP="00782EAB">
      <w:pPr>
        <w:pStyle w:val="Bezodstpw"/>
        <w:rPr>
          <w:rFonts w:ascii="Arial" w:hAnsi="Arial" w:cs="Arial"/>
          <w:b/>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Ocena punktowa oferty będzie zaokrąglona do dwóch miejsc po przecinku liczbą.</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5. Zamawiający udzieli zamówienia wykonawcy, którego oferta odpowiada wszystkim wymaganiom przedstawionym w ustawie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niniejszej SIWZ oraz zostanie oceniona jako najkorzystniejsza w oparciu   o podane kryteria wyboru, tj. otrzyma najwyższą ilość punktów.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r w:rsidRPr="00782EAB">
        <w:rPr>
          <w:rFonts w:ascii="Arial" w:hAnsi="Arial" w:cs="Arial"/>
          <w:sz w:val="22"/>
          <w:szCs w:val="22"/>
          <w:lang w:eastAsia="ar-SA"/>
        </w:rPr>
        <w:t xml:space="preserve">6. Zgodnie z art.91 ust.4 ustawy </w:t>
      </w:r>
      <w:proofErr w:type="spellStart"/>
      <w:r w:rsidRPr="00782EAB">
        <w:rPr>
          <w:rFonts w:ascii="Arial" w:hAnsi="Arial" w:cs="Arial"/>
          <w:sz w:val="22"/>
          <w:szCs w:val="22"/>
          <w:lang w:eastAsia="ar-SA"/>
        </w:rPr>
        <w:t>Pzp</w:t>
      </w:r>
      <w:proofErr w:type="spellEnd"/>
      <w:r w:rsidRPr="00782EAB">
        <w:rPr>
          <w:rFonts w:ascii="Arial" w:hAnsi="Arial" w:cs="Arial"/>
          <w:sz w:val="22"/>
          <w:szCs w:val="22"/>
          <w:lang w:eastAsia="ar-SA"/>
        </w:rPr>
        <w:t xml:space="preserve">, w przypadku gdy dwie lub więcej ofert przedstawi taki sam bilans ceny oraz terminu dostawy i nie będzie możliwe wybranie oferty najkorzystniejszej, Zamawiający spośród tych ofert wybierze ofertę z najniższą ceną. </w:t>
      </w: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sz w:val="22"/>
          <w:szCs w:val="22"/>
          <w:lang w:eastAsia="ar-SA"/>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XXV. ISTOTNE DLA STRON POSTANOWIENIA, KTÓRE ZOSTANĄ WPROWADZONE DO TREŚCI ZAWIERANEJ UMOWY W SPRAWIE ZAMÓWIENIA PUBLICZNEGO, OGÓLNE WARUNKI UMOWY ALBO WZÓR UMOWY, JEŻELI ZAMAWIAJĄCY WYMAGA OD WYKONAWCY, ABY ZAWARŁ UMOWĘ W SPRAWIE ZAMÓWIENIA PUBLICZNEGO NA TAKICH WARUNKACH.</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 </w:t>
      </w: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Projekt umowy stanowi załącznik nr 7 do SIWZ.</w:t>
      </w:r>
    </w:p>
    <w:p w:rsidR="00782EAB" w:rsidRDefault="00782EAB" w:rsidP="00782EAB">
      <w:pPr>
        <w:pStyle w:val="Bezodstpw"/>
        <w:rPr>
          <w:rFonts w:ascii="Arial" w:hAnsi="Arial" w:cs="Arial"/>
          <w:sz w:val="22"/>
          <w:szCs w:val="22"/>
        </w:rPr>
      </w:pPr>
    </w:p>
    <w:p w:rsidR="0085620B" w:rsidRPr="00782EAB" w:rsidRDefault="0085620B" w:rsidP="00782EAB">
      <w:pPr>
        <w:pStyle w:val="Bezodstpw"/>
        <w:rPr>
          <w:rFonts w:ascii="Arial" w:hAnsi="Arial" w:cs="Arial"/>
          <w:sz w:val="22"/>
          <w:szCs w:val="22"/>
        </w:rPr>
      </w:pPr>
    </w:p>
    <w:p w:rsidR="00782EAB" w:rsidRPr="00782EAB" w:rsidRDefault="00782EAB" w:rsidP="00782EAB">
      <w:pPr>
        <w:pStyle w:val="Bezodstpw"/>
        <w:rPr>
          <w:rFonts w:ascii="Arial" w:hAnsi="Arial" w:cs="Arial"/>
          <w:i/>
          <w:iCs/>
          <w:sz w:val="22"/>
          <w:szCs w:val="22"/>
        </w:rPr>
      </w:pPr>
      <w:r w:rsidRPr="00782EAB">
        <w:rPr>
          <w:rFonts w:ascii="Arial" w:hAnsi="Arial" w:cs="Arial"/>
          <w:b/>
          <w:sz w:val="22"/>
          <w:szCs w:val="22"/>
        </w:rPr>
        <w:t>XXVI. INFORMACJA O OBOWIĄZKU OSOBISTEGO WYKONANIA PRZEZ WYKONAWCĘ KLUCZOWYCH CZĘŚCI ZAMÓWIENIA, JEŻELI ZAMAWIAJĄCY DOKONUJE TAKIEGO ZASTRZEŻENIA.</w:t>
      </w:r>
      <w:r w:rsidRPr="00782EAB">
        <w:rPr>
          <w:rFonts w:ascii="Arial" w:hAnsi="Arial" w:cs="Arial"/>
          <w:sz w:val="22"/>
          <w:szCs w:val="22"/>
        </w:rPr>
        <w:t xml:space="preserve"> </w:t>
      </w:r>
    </w:p>
    <w:p w:rsidR="00782EAB" w:rsidRPr="00782EAB" w:rsidRDefault="00782EAB" w:rsidP="00782EAB">
      <w:pPr>
        <w:pStyle w:val="Bezodstpw"/>
        <w:rPr>
          <w:rFonts w:ascii="Arial" w:hAnsi="Arial" w:cs="Arial"/>
          <w:color w:val="000000"/>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 xml:space="preserve">Zamawiający nie wprowadza zastrzeżenia o obowiązku osobistego wykonania przez wykonawcę kluczowych części zamówienia. </w:t>
      </w:r>
    </w:p>
    <w:p w:rsidR="00782EAB" w:rsidRDefault="00782EAB" w:rsidP="00782EAB">
      <w:pPr>
        <w:pStyle w:val="Tekstpodstawowy31"/>
        <w:rPr>
          <w:rFonts w:ascii="Arial" w:hAnsi="Arial" w:cs="Arial"/>
          <w:b/>
          <w:sz w:val="22"/>
          <w:szCs w:val="22"/>
        </w:rPr>
      </w:pPr>
    </w:p>
    <w:p w:rsidR="0085620B" w:rsidRPr="00782EAB" w:rsidRDefault="0085620B" w:rsidP="00782EAB">
      <w:pPr>
        <w:pStyle w:val="Tekstpodstawowy31"/>
        <w:rPr>
          <w:rFonts w:ascii="Arial" w:hAnsi="Arial" w:cs="Arial"/>
          <w:b/>
          <w:sz w:val="22"/>
          <w:szCs w:val="22"/>
        </w:rPr>
      </w:pPr>
    </w:p>
    <w:p w:rsidR="00782EAB" w:rsidRDefault="00782EAB" w:rsidP="00782EAB">
      <w:pPr>
        <w:pStyle w:val="Tekstpodstawowy31"/>
        <w:rPr>
          <w:rFonts w:ascii="Arial" w:hAnsi="Arial" w:cs="Arial"/>
          <w:b/>
          <w:sz w:val="22"/>
          <w:szCs w:val="22"/>
        </w:rPr>
      </w:pPr>
      <w:r w:rsidRPr="00782EAB">
        <w:rPr>
          <w:rFonts w:ascii="Arial" w:hAnsi="Arial" w:cs="Arial"/>
          <w:b/>
          <w:sz w:val="22"/>
          <w:szCs w:val="22"/>
        </w:rPr>
        <w:t xml:space="preserve">XXVII. UDZIAŁ PODWYKONAWCÓW W ZAMÓWIENIU. </w:t>
      </w:r>
    </w:p>
    <w:p w:rsidR="0085620B" w:rsidRPr="00782EAB" w:rsidRDefault="0085620B" w:rsidP="00782EAB">
      <w:pPr>
        <w:pStyle w:val="Tekstpodstawowy31"/>
        <w:rPr>
          <w:rFonts w:ascii="Arial" w:hAnsi="Arial" w:cs="Arial"/>
          <w:b/>
          <w:sz w:val="22"/>
          <w:szCs w:val="22"/>
        </w:rPr>
      </w:pPr>
    </w:p>
    <w:p w:rsidR="00782EAB" w:rsidRPr="00F400AF" w:rsidRDefault="00782EAB" w:rsidP="00782EAB">
      <w:pPr>
        <w:pStyle w:val="Tekstpodstawowy31"/>
        <w:jc w:val="both"/>
        <w:rPr>
          <w:rFonts w:ascii="Arial" w:hAnsi="Arial" w:cs="Arial"/>
          <w:b/>
          <w:sz w:val="22"/>
          <w:szCs w:val="22"/>
        </w:rPr>
      </w:pPr>
      <w:r w:rsidRPr="00782EAB">
        <w:rPr>
          <w:rFonts w:ascii="Arial" w:hAnsi="Arial" w:cs="Arial"/>
          <w:sz w:val="22"/>
          <w:szCs w:val="22"/>
        </w:rPr>
        <w:t xml:space="preserve">Wykonawca może powierzyć podwykonawcom wykonanie części zamówienia. </w:t>
      </w:r>
      <w:r w:rsidRPr="00F400AF">
        <w:rPr>
          <w:rFonts w:ascii="Arial" w:hAnsi="Arial" w:cs="Arial"/>
          <w:b/>
          <w:sz w:val="22"/>
          <w:szCs w:val="22"/>
        </w:rPr>
        <w:t xml:space="preserve">W tym celu Zamawiający żąda, aby </w:t>
      </w:r>
      <w:r w:rsidRPr="00F400AF">
        <w:rPr>
          <w:rFonts w:ascii="Arial" w:hAnsi="Arial" w:cs="Arial"/>
          <w:b/>
          <w:sz w:val="22"/>
          <w:szCs w:val="22"/>
          <w:u w:val="single"/>
        </w:rPr>
        <w:t>na etapie składania oferty</w:t>
      </w:r>
      <w:r w:rsidRPr="00F400AF">
        <w:rPr>
          <w:rFonts w:ascii="Arial" w:hAnsi="Arial" w:cs="Arial"/>
          <w:b/>
          <w:sz w:val="22"/>
          <w:szCs w:val="22"/>
        </w:rPr>
        <w:t xml:space="preserve"> Wykonawca określił  część zamówienia, która zostanie podwykonawcom powierzona </w:t>
      </w:r>
      <w:r w:rsidRPr="00517409">
        <w:rPr>
          <w:rFonts w:ascii="Arial" w:hAnsi="Arial" w:cs="Arial"/>
          <w:b/>
          <w:sz w:val="22"/>
          <w:szCs w:val="22"/>
        </w:rPr>
        <w:t>i podał firmy podwykonawców</w:t>
      </w:r>
      <w:r w:rsidRPr="00F400AF">
        <w:rPr>
          <w:rFonts w:ascii="Arial" w:hAnsi="Arial" w:cs="Arial"/>
          <w:b/>
          <w:sz w:val="22"/>
          <w:szCs w:val="22"/>
        </w:rPr>
        <w:t xml:space="preserve">. </w:t>
      </w:r>
    </w:p>
    <w:p w:rsidR="0085620B" w:rsidRPr="00782EAB" w:rsidRDefault="0085620B" w:rsidP="00782EAB">
      <w:pPr>
        <w:pStyle w:val="Tekstpodstawowy31"/>
        <w:jc w:val="both"/>
        <w:rPr>
          <w:rFonts w:ascii="Arial" w:hAnsi="Arial" w:cs="Arial"/>
          <w:sz w:val="22"/>
          <w:szCs w:val="22"/>
        </w:rPr>
      </w:pPr>
    </w:p>
    <w:p w:rsidR="00782EAB" w:rsidRDefault="00782EAB" w:rsidP="00782EAB">
      <w:pPr>
        <w:pStyle w:val="Tekstpodstawowy31"/>
        <w:jc w:val="both"/>
        <w:rPr>
          <w:rFonts w:ascii="Arial" w:hAnsi="Arial" w:cs="Arial"/>
          <w:b/>
          <w:sz w:val="22"/>
          <w:szCs w:val="22"/>
        </w:rPr>
      </w:pPr>
      <w:r w:rsidRPr="00782EAB">
        <w:rPr>
          <w:rFonts w:ascii="Arial" w:hAnsi="Arial" w:cs="Arial"/>
          <w:b/>
          <w:sz w:val="22"/>
          <w:szCs w:val="22"/>
        </w:rPr>
        <w:t xml:space="preserve">XXVIII. WYMAGANIA DOTYCZĄCE UMOWY O PODWYKONAWSTWO, KTÓREJ PRZEDMIOTEM SĄ ROBOTY BUDOWLANE, KTÓRYCH NIESPEŁNIENIE SPOWODUJE ZGŁOSZENIE PRZEZ ZAMAWIAJĄCEGO ODPOWIEDNIO ZASTRZEŻEŃ LUB SPRZECIWU, JEŻELI ZAMAWIAJĄCY OKREŚLA TAKIE WYMAGANIA. </w:t>
      </w:r>
    </w:p>
    <w:p w:rsidR="0085620B" w:rsidRPr="00782EAB" w:rsidRDefault="0085620B" w:rsidP="00782EAB">
      <w:pPr>
        <w:pStyle w:val="Tekstpodstawowy31"/>
        <w:jc w:val="both"/>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Wymagania zostały określone projekcie umowy (zał. nr 7).</w:t>
      </w: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lastRenderedPageBreak/>
        <w:t xml:space="preserve">XXIX.  INFORMACJE O UMOWACH O PODWYKONAWSTWO, KTÓRYCH PRZEDMIOTEM SĄ DOSTAWY LUB USŁUGI, KTÓRE, Z UWAGI NA WARTOŚĆ LUB PRZEDMIOT TYCH DOSTAW LUB USŁUG, NIE PODLEGAJĄ OBOWIĄZKOWI PRZEDKŁADANIA ZAMAWIAJĄCEMU. </w:t>
      </w:r>
    </w:p>
    <w:p w:rsidR="00782EAB" w:rsidRPr="00782EAB" w:rsidRDefault="00782EAB" w:rsidP="00782EAB">
      <w:pPr>
        <w:pStyle w:val="Bezodstpw"/>
        <w:rPr>
          <w:rFonts w:ascii="Arial" w:hAnsi="Arial" w:cs="Arial"/>
          <w:b/>
          <w:sz w:val="22"/>
          <w:szCs w:val="22"/>
        </w:rPr>
      </w:pPr>
    </w:p>
    <w:p w:rsidR="00782EAB" w:rsidRPr="00782EAB" w:rsidRDefault="00782EAB" w:rsidP="00782EAB">
      <w:pPr>
        <w:pStyle w:val="Bezodstpw"/>
        <w:rPr>
          <w:rFonts w:ascii="Arial" w:hAnsi="Arial" w:cs="Arial"/>
          <w:sz w:val="22"/>
          <w:szCs w:val="22"/>
        </w:rPr>
      </w:pPr>
      <w:r w:rsidRPr="00782EAB">
        <w:rPr>
          <w:rFonts w:ascii="Arial" w:hAnsi="Arial" w:cs="Arial"/>
          <w:sz w:val="22"/>
          <w:szCs w:val="22"/>
        </w:rPr>
        <w:t>Nie podlegają obowiązkowi przedkładania Zamawiającemu umowy o podwykonawstwo, której przedmiotem są dostawy lub usługi o wartości mniejszej niż 50 000,00 zł brutto w sprawie zamówienia publicznego na roboty budowlane.</w:t>
      </w:r>
    </w:p>
    <w:p w:rsidR="00782EAB" w:rsidRDefault="00782EAB" w:rsidP="00782EAB">
      <w:pPr>
        <w:pStyle w:val="Tekstpodstawowy31"/>
        <w:rPr>
          <w:rFonts w:ascii="Arial" w:hAnsi="Arial" w:cs="Arial"/>
          <w:sz w:val="22"/>
          <w:szCs w:val="22"/>
        </w:rPr>
      </w:pPr>
    </w:p>
    <w:p w:rsidR="0085620B" w:rsidRPr="00782EAB" w:rsidRDefault="0085620B" w:rsidP="00782EAB">
      <w:pPr>
        <w:pStyle w:val="Tekstpodstawowy31"/>
        <w:rPr>
          <w:rFonts w:ascii="Arial" w:hAnsi="Arial" w:cs="Arial"/>
          <w:sz w:val="22"/>
          <w:szCs w:val="22"/>
        </w:rPr>
      </w:pPr>
    </w:p>
    <w:p w:rsidR="00782EAB" w:rsidRPr="00782EAB" w:rsidRDefault="00782EAB" w:rsidP="00FC7428">
      <w:pPr>
        <w:pStyle w:val="Nagwek1"/>
        <w:numPr>
          <w:ilvl w:val="0"/>
          <w:numId w:val="2"/>
        </w:numPr>
        <w:tabs>
          <w:tab w:val="left" w:pos="426"/>
        </w:tabs>
        <w:suppressAutoHyphens/>
        <w:spacing w:line="360" w:lineRule="auto"/>
        <w:jc w:val="both"/>
      </w:pPr>
      <w:r w:rsidRPr="00782EAB">
        <w:t>XXX.  WYKLUCZENIE WYKONAWCY</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1.  Zamawiający wykluczy Wykonawcę z postępowania o udzielenie niniejszego zamówienia            w stosownie do treści art. 24 ust. 1 i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spacing w:line="360" w:lineRule="auto"/>
        <w:jc w:val="both"/>
        <w:rPr>
          <w:rFonts w:ascii="Arial" w:hAnsi="Arial" w:cs="Arial"/>
          <w:sz w:val="22"/>
          <w:szCs w:val="22"/>
        </w:rPr>
      </w:pPr>
      <w:r w:rsidRPr="00782EAB">
        <w:rPr>
          <w:rFonts w:ascii="Arial" w:hAnsi="Arial" w:cs="Arial"/>
          <w:sz w:val="22"/>
          <w:szCs w:val="22"/>
        </w:rPr>
        <w:t xml:space="preserve">2.  Zamawiający zawiadomi równocześnie wykonawców, którzy złożyli oferty o wykonawcach, którzy zostali wykluczeni z niniejszego postępowania, podając uzasadnienie faktyczne i prawne. </w:t>
      </w:r>
    </w:p>
    <w:p w:rsidR="00782EAB" w:rsidRDefault="00782EAB" w:rsidP="00782EAB">
      <w:pPr>
        <w:spacing w:line="360" w:lineRule="auto"/>
        <w:jc w:val="both"/>
        <w:rPr>
          <w:rFonts w:ascii="Arial" w:hAnsi="Arial" w:cs="Arial"/>
          <w:b/>
          <w:sz w:val="22"/>
          <w:szCs w:val="22"/>
        </w:rPr>
      </w:pPr>
    </w:p>
    <w:p w:rsidR="0085620B" w:rsidRPr="00782EAB" w:rsidRDefault="0085620B" w:rsidP="00782EAB">
      <w:pPr>
        <w:spacing w:line="360" w:lineRule="auto"/>
        <w:jc w:val="both"/>
        <w:rPr>
          <w:rFonts w:ascii="Arial" w:hAnsi="Arial" w:cs="Arial"/>
          <w:b/>
          <w:sz w:val="22"/>
          <w:szCs w:val="22"/>
        </w:rPr>
      </w:pPr>
    </w:p>
    <w:p w:rsidR="00782EAB" w:rsidRPr="00782EAB" w:rsidRDefault="00782EAB" w:rsidP="00782EAB">
      <w:pPr>
        <w:spacing w:line="360" w:lineRule="auto"/>
        <w:jc w:val="both"/>
        <w:rPr>
          <w:rFonts w:ascii="Arial" w:hAnsi="Arial" w:cs="Arial"/>
          <w:b/>
          <w:sz w:val="22"/>
          <w:szCs w:val="22"/>
        </w:rPr>
      </w:pPr>
      <w:r w:rsidRPr="00782EAB">
        <w:rPr>
          <w:rFonts w:ascii="Arial" w:hAnsi="Arial" w:cs="Arial"/>
          <w:b/>
          <w:sz w:val="22"/>
          <w:szCs w:val="22"/>
        </w:rPr>
        <w:t>XXXI.  ODRZUCENIE OFERTY</w:t>
      </w:r>
    </w:p>
    <w:p w:rsidR="00782EAB" w:rsidRPr="00782EAB" w:rsidRDefault="00782EAB" w:rsidP="00FC7428">
      <w:pPr>
        <w:pStyle w:val="Nagwek1"/>
        <w:numPr>
          <w:ilvl w:val="0"/>
          <w:numId w:val="2"/>
        </w:numPr>
        <w:tabs>
          <w:tab w:val="left" w:pos="426"/>
        </w:tabs>
        <w:suppressAutoHyphens/>
        <w:spacing w:line="360" w:lineRule="auto"/>
        <w:jc w:val="both"/>
        <w:rPr>
          <w:b w:val="0"/>
        </w:rPr>
      </w:pPr>
      <w:r w:rsidRPr="00782EAB">
        <w:rPr>
          <w:b w:val="0"/>
        </w:rPr>
        <w:t xml:space="preserve">1.  Zamawiający odrzuci ofertę w przypadkach określonych w art. 89 ust. 1 ustawy </w:t>
      </w:r>
      <w:proofErr w:type="spellStart"/>
      <w:r w:rsidRPr="00782EAB">
        <w:rPr>
          <w:b w:val="0"/>
        </w:rPr>
        <w:t>Pzp</w:t>
      </w:r>
      <w:proofErr w:type="spellEnd"/>
      <w:r w:rsidRPr="00782EAB">
        <w:rPr>
          <w:b w:val="0"/>
        </w:rPr>
        <w:t xml:space="preserve">.  </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r w:rsidRPr="00782EAB">
        <w:rPr>
          <w:rFonts w:ascii="Arial" w:hAnsi="Arial" w:cs="Arial"/>
          <w:sz w:val="22"/>
          <w:szCs w:val="22"/>
        </w:rPr>
        <w:t xml:space="preserve">2.  Informacje o ofertach odrzuconych Zamawiający przekaże wszystkim Wykonawcom, którzy złożyli oferty, zgodnie z treścią art. 92 ust. 1 </w:t>
      </w:r>
      <w:proofErr w:type="spellStart"/>
      <w:r w:rsidRPr="00782EAB">
        <w:rPr>
          <w:rFonts w:ascii="Arial" w:hAnsi="Arial" w:cs="Arial"/>
          <w:sz w:val="22"/>
          <w:szCs w:val="22"/>
        </w:rPr>
        <w:t>pkt</w:t>
      </w:r>
      <w:proofErr w:type="spellEnd"/>
      <w:r w:rsidRPr="00782EAB">
        <w:rPr>
          <w:rFonts w:ascii="Arial" w:hAnsi="Arial" w:cs="Arial"/>
          <w:sz w:val="22"/>
          <w:szCs w:val="22"/>
        </w:rPr>
        <w:t xml:space="preserve"> 2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s>
        <w:suppressAutoHyphens/>
        <w:spacing w:line="360" w:lineRule="auto"/>
        <w:jc w:val="both"/>
        <w:textAlignment w:val="top"/>
        <w:rPr>
          <w:rFonts w:ascii="Arial" w:hAnsi="Arial" w:cs="Arial"/>
          <w:sz w:val="22"/>
          <w:szCs w:val="22"/>
        </w:rPr>
      </w:pPr>
    </w:p>
    <w:p w:rsidR="00517409" w:rsidRDefault="00517409" w:rsidP="00FC7428">
      <w:pPr>
        <w:pStyle w:val="Nagwek1"/>
        <w:numPr>
          <w:ilvl w:val="0"/>
          <w:numId w:val="2"/>
        </w:numPr>
        <w:tabs>
          <w:tab w:val="left" w:pos="426"/>
        </w:tabs>
        <w:suppressAutoHyphens/>
        <w:spacing w:line="360" w:lineRule="auto"/>
        <w:jc w:val="both"/>
      </w:pPr>
    </w:p>
    <w:p w:rsidR="00782EAB" w:rsidRDefault="00782EAB" w:rsidP="00FC7428">
      <w:pPr>
        <w:pStyle w:val="Nagwek1"/>
        <w:numPr>
          <w:ilvl w:val="0"/>
          <w:numId w:val="2"/>
        </w:numPr>
        <w:tabs>
          <w:tab w:val="left" w:pos="426"/>
        </w:tabs>
        <w:suppressAutoHyphens/>
        <w:spacing w:line="360" w:lineRule="auto"/>
        <w:jc w:val="both"/>
      </w:pPr>
      <w:r w:rsidRPr="00782EAB">
        <w:t>XXXII.  WYBÓR OFERTY I ZAWIADOMIENIE O WYNIKU POSTĘPOWANIA</w:t>
      </w:r>
    </w:p>
    <w:p w:rsidR="00517409" w:rsidRPr="00517409" w:rsidRDefault="00517409" w:rsidP="00517409"/>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Przy dokonywaniu wyboru oferty najkorzystniejszej Zamawiający stosował będzie wyłącznie zasady i kryteria określone w SIWZ.</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2.  Zamawiający udzieli zamówienia Wykonawcy, którego oferta zostanie uznana za najkorzystniejszą.</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 xml:space="preserve">3.  O wyborze najkorzystniejszej  oferty Zamawiający zawiadomi niezwłocznie, jednocześnie, Wykonawców, którzy złożyli oferty w niniejszym postępowaniu o udzielenie zamówienia, podając: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1) nazwę (firmę), albo imię i nazwisko, siedzibę albo miejsce zamieszkania i adres Wykonawcy, którego ofertę wybrano oraz uzasadnienie jej wyboru oraz  nazwy (firmy), albo imiona</w:t>
      </w:r>
      <w:r w:rsidR="00517409">
        <w:rPr>
          <w:rFonts w:ascii="Arial" w:hAnsi="Arial" w:cs="Arial"/>
          <w:sz w:val="22"/>
          <w:szCs w:val="22"/>
        </w:rPr>
        <w:t xml:space="preserve">                 </w:t>
      </w:r>
      <w:r w:rsidRPr="00517409">
        <w:rPr>
          <w:rFonts w:ascii="Arial" w:hAnsi="Arial" w:cs="Arial"/>
          <w:sz w:val="22"/>
          <w:szCs w:val="22"/>
        </w:rPr>
        <w:t xml:space="preserve"> i nazwiska,  siedziby albo miejsca zamieszkania i adresy Wykonawców, którzy złożyli oferty, </w:t>
      </w:r>
      <w:r w:rsidR="00517409">
        <w:rPr>
          <w:rFonts w:ascii="Arial" w:hAnsi="Arial" w:cs="Arial"/>
          <w:sz w:val="22"/>
          <w:szCs w:val="22"/>
        </w:rPr>
        <w:t xml:space="preserve">      </w:t>
      </w:r>
      <w:r w:rsidRPr="00517409">
        <w:rPr>
          <w:rFonts w:ascii="Arial" w:hAnsi="Arial" w:cs="Arial"/>
          <w:sz w:val="22"/>
          <w:szCs w:val="22"/>
        </w:rPr>
        <w:t xml:space="preserve">a także punktację przyznaną ofertom w każdym kryterium oceny ofert i łączną punktację, </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lastRenderedPageBreak/>
        <w:t>2) wykonawców, których oferty zostały odrzucone,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3) wykonawców, którzy zostali wykluczeni z niniejszego postępowania, podając uzasadnienie faktyczne i prawne.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4) termin, określony zgodnie z art. 94 ust.1 lub 2, po którego upływie umowa w sprawie  zamówienia publicznego może być zawarta.</w:t>
      </w:r>
    </w:p>
    <w:p w:rsidR="00782EAB" w:rsidRPr="00517409" w:rsidRDefault="00782EAB" w:rsidP="00517409">
      <w:pPr>
        <w:pStyle w:val="Bezodstpw"/>
        <w:spacing w:line="360" w:lineRule="auto"/>
        <w:rPr>
          <w:rFonts w:ascii="Arial" w:hAnsi="Arial" w:cs="Arial"/>
          <w:spacing w:val="6"/>
          <w:sz w:val="22"/>
          <w:szCs w:val="22"/>
        </w:rPr>
      </w:pPr>
      <w:r w:rsidRPr="00517409">
        <w:rPr>
          <w:rFonts w:ascii="Arial" w:hAnsi="Arial" w:cs="Arial"/>
          <w:sz w:val="22"/>
          <w:szCs w:val="22"/>
        </w:rPr>
        <w:t xml:space="preserve">4. </w:t>
      </w:r>
      <w:r w:rsidRPr="00517409">
        <w:rPr>
          <w:rFonts w:ascii="Arial" w:hAnsi="Arial" w:cs="Arial"/>
          <w:spacing w:val="6"/>
          <w:sz w:val="22"/>
          <w:szCs w:val="22"/>
        </w:rPr>
        <w:t xml:space="preserve">Zamawiający zawrze umowę w sprawie zamówienia publicznego w terminie nie krótszym niż </w:t>
      </w:r>
      <w:r w:rsidRPr="00517409">
        <w:rPr>
          <w:rFonts w:ascii="Arial" w:hAnsi="Arial" w:cs="Arial"/>
          <w:bCs/>
          <w:iCs/>
          <w:sz w:val="22"/>
          <w:szCs w:val="22"/>
        </w:rPr>
        <w:t xml:space="preserve">5 dni od dnia przesłania zawiadomienia o wyborze najkorzystniejszej oferty, jeżeli zawiadomienie to zostało przesłane faksem lub drogą elektroniczną, albo 10 dni – jeżeli zostało przesłane w inny sposób; </w:t>
      </w:r>
      <w:r w:rsidRPr="00517409">
        <w:rPr>
          <w:rFonts w:ascii="Arial" w:hAnsi="Arial" w:cs="Arial"/>
          <w:spacing w:val="6"/>
          <w:sz w:val="22"/>
          <w:szCs w:val="22"/>
        </w:rPr>
        <w:t xml:space="preserve">nie później jednak niż przed upływem terminu związania ofertą. </w:t>
      </w:r>
    </w:p>
    <w:p w:rsidR="00782EAB" w:rsidRPr="00517409" w:rsidRDefault="00782EAB" w:rsidP="00517409">
      <w:pPr>
        <w:pStyle w:val="Bezodstpw"/>
        <w:spacing w:line="360" w:lineRule="auto"/>
        <w:jc w:val="left"/>
        <w:rPr>
          <w:rFonts w:ascii="Arial" w:hAnsi="Arial" w:cs="Arial"/>
          <w:spacing w:val="6"/>
          <w:sz w:val="22"/>
          <w:szCs w:val="22"/>
        </w:rPr>
      </w:pPr>
      <w:r w:rsidRPr="00517409">
        <w:rPr>
          <w:rFonts w:ascii="Arial" w:hAnsi="Arial" w:cs="Arial"/>
          <w:spacing w:val="6"/>
          <w:sz w:val="22"/>
          <w:szCs w:val="22"/>
        </w:rPr>
        <w:t>5. Zamawiający będzie mógł zawrzeć umowę przed upływem terminów wyżej określonych, jeżeli w danym postępowaniu nie zostanie wykluczony żaden wykonawca i nie zostanie odrzucona żadna oferta, a także gdy zostanie złożona tylko jedna oferta.</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6. Zamawiający niezwłocznie po wyborze oferty najkorzystni</w:t>
      </w:r>
      <w:r w:rsidR="00517409">
        <w:rPr>
          <w:rFonts w:ascii="Arial" w:hAnsi="Arial" w:cs="Arial"/>
          <w:sz w:val="22"/>
          <w:szCs w:val="22"/>
        </w:rPr>
        <w:t xml:space="preserve">ejszej zamieszcza informacje,         o </w:t>
      </w:r>
      <w:r w:rsidRPr="00517409">
        <w:rPr>
          <w:rFonts w:ascii="Arial" w:hAnsi="Arial" w:cs="Arial"/>
          <w:sz w:val="22"/>
          <w:szCs w:val="22"/>
        </w:rPr>
        <w:t>których mowa w punkcie 3, ust. 1 na stronie internetowej oraz w miejscu publicznie dostępnym w swojej siedzibie.</w:t>
      </w:r>
    </w:p>
    <w:p w:rsidR="00782EAB" w:rsidRPr="00517409" w:rsidRDefault="00782EAB" w:rsidP="00517409">
      <w:pPr>
        <w:pStyle w:val="Bezodstpw"/>
        <w:spacing w:line="360" w:lineRule="auto"/>
        <w:rPr>
          <w:rFonts w:ascii="Arial" w:hAnsi="Arial" w:cs="Arial"/>
          <w:sz w:val="22"/>
          <w:szCs w:val="22"/>
        </w:rPr>
      </w:pPr>
      <w:r w:rsidRPr="00517409">
        <w:rPr>
          <w:rFonts w:ascii="Arial" w:hAnsi="Arial" w:cs="Arial"/>
          <w:sz w:val="22"/>
          <w:szCs w:val="22"/>
        </w:rPr>
        <w:t>7. Ogłoszenie o udzieleniu zamówienia opublikowane zostanie w Biuletynie Zamówień Publicznych niezwłocznie po zawarciu umowy o udzieleniu zamówienia publicznego.</w:t>
      </w:r>
    </w:p>
    <w:p w:rsidR="00782EAB" w:rsidRPr="00517409" w:rsidRDefault="00782EAB" w:rsidP="00517409">
      <w:pPr>
        <w:pStyle w:val="Bezodstpw"/>
        <w:spacing w:line="360" w:lineRule="auto"/>
        <w:jc w:val="left"/>
        <w:rPr>
          <w:rFonts w:ascii="Arial" w:hAnsi="Arial" w:cs="Arial"/>
          <w:sz w:val="22"/>
          <w:szCs w:val="22"/>
        </w:rPr>
      </w:pPr>
    </w:p>
    <w:p w:rsidR="00782EAB" w:rsidRPr="00517409" w:rsidRDefault="00782EAB" w:rsidP="00517409">
      <w:pPr>
        <w:pStyle w:val="Bezodstpw"/>
        <w:spacing w:line="360" w:lineRule="auto"/>
        <w:jc w:val="left"/>
        <w:rPr>
          <w:rFonts w:ascii="Arial" w:hAnsi="Arial" w:cs="Arial"/>
          <w:sz w:val="22"/>
          <w:szCs w:val="22"/>
        </w:rPr>
      </w:pPr>
    </w:p>
    <w:p w:rsidR="00782EAB" w:rsidRPr="00782EAB" w:rsidRDefault="00782EAB" w:rsidP="00782EAB">
      <w:pPr>
        <w:pStyle w:val="Bezodstpw"/>
        <w:rPr>
          <w:rFonts w:ascii="Arial" w:hAnsi="Arial" w:cs="Arial"/>
          <w:b/>
          <w:sz w:val="22"/>
          <w:szCs w:val="22"/>
        </w:rPr>
      </w:pPr>
      <w:r w:rsidRPr="00782EAB">
        <w:rPr>
          <w:rFonts w:ascii="Arial" w:hAnsi="Arial" w:cs="Arial"/>
          <w:b/>
          <w:sz w:val="22"/>
          <w:szCs w:val="22"/>
        </w:rPr>
        <w:t>XXXIII.</w:t>
      </w:r>
      <w:r w:rsidRPr="00782EAB">
        <w:rPr>
          <w:sz w:val="22"/>
          <w:szCs w:val="22"/>
        </w:rPr>
        <w:t>  </w:t>
      </w:r>
      <w:r w:rsidRPr="00782EAB">
        <w:rPr>
          <w:rFonts w:ascii="Arial" w:hAnsi="Arial" w:cs="Arial"/>
          <w:b/>
          <w:sz w:val="22"/>
          <w:szCs w:val="22"/>
        </w:rPr>
        <w:t xml:space="preserve">INFORMACJE OGÓLNE DOTYCZĄCE KWESTII FORMALNYCH UMOWY </w:t>
      </w:r>
      <w:r w:rsidR="00D324ED">
        <w:rPr>
          <w:rFonts w:ascii="Arial" w:hAnsi="Arial" w:cs="Arial"/>
          <w:b/>
          <w:sz w:val="22"/>
          <w:szCs w:val="22"/>
        </w:rPr>
        <w:t xml:space="preserve">                </w:t>
      </w:r>
      <w:r w:rsidRPr="00782EAB">
        <w:rPr>
          <w:rFonts w:ascii="Arial" w:hAnsi="Arial" w:cs="Arial"/>
          <w:b/>
          <w:sz w:val="22"/>
          <w:szCs w:val="22"/>
        </w:rPr>
        <w:t>W SPRAWIE NINIEJSZEGO ZAMÓWIENIA.</w:t>
      </w:r>
    </w:p>
    <w:p w:rsidR="00782EAB" w:rsidRPr="00782EAB" w:rsidRDefault="00782EAB" w:rsidP="00782EAB">
      <w:pPr>
        <w:pStyle w:val="Bezodstpw"/>
        <w:rPr>
          <w:rFonts w:ascii="Arial" w:hAnsi="Arial" w:cs="Arial"/>
          <w:b/>
          <w:sz w:val="22"/>
          <w:szCs w:val="22"/>
        </w:rPr>
      </w:pPr>
    </w:p>
    <w:p w:rsidR="00782EAB" w:rsidRPr="00782EAB" w:rsidRDefault="00782EAB" w:rsidP="00782EAB">
      <w:pPr>
        <w:spacing w:line="360" w:lineRule="auto"/>
        <w:rPr>
          <w:rFonts w:ascii="Arial" w:hAnsi="Arial" w:cs="Arial"/>
          <w:sz w:val="22"/>
          <w:szCs w:val="22"/>
        </w:rPr>
      </w:pPr>
      <w:r w:rsidRPr="00782EAB">
        <w:rPr>
          <w:rFonts w:ascii="Arial" w:hAnsi="Arial" w:cs="Arial"/>
          <w:sz w:val="22"/>
          <w:szCs w:val="22"/>
        </w:rPr>
        <w:t xml:space="preserve">1.  Zgodnie z art. 139 i 140 Ustawy </w:t>
      </w:r>
      <w:proofErr w:type="spellStart"/>
      <w:r w:rsidRPr="00782EAB">
        <w:rPr>
          <w:rFonts w:ascii="Arial" w:hAnsi="Arial" w:cs="Arial"/>
          <w:sz w:val="22"/>
          <w:szCs w:val="22"/>
        </w:rPr>
        <w:t>Pzp</w:t>
      </w:r>
      <w:proofErr w:type="spellEnd"/>
      <w:r w:rsidRPr="00782EAB">
        <w:rPr>
          <w:rFonts w:ascii="Arial" w:hAnsi="Arial" w:cs="Arial"/>
          <w:sz w:val="22"/>
          <w:szCs w:val="22"/>
        </w:rPr>
        <w:t xml:space="preserve"> Umowa w sprawie niniejszego zamówienia:</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zostanie zawarta w formie pisemnej pod rygorem nieważności;</w:t>
      </w:r>
    </w:p>
    <w:p w:rsidR="00782EAB" w:rsidRPr="00782EAB" w:rsidRDefault="00782EAB" w:rsidP="00FC7428">
      <w:pPr>
        <w:numPr>
          <w:ilvl w:val="0"/>
          <w:numId w:val="7"/>
        </w:numPr>
        <w:tabs>
          <w:tab w:val="left" w:pos="720"/>
        </w:tabs>
        <w:suppressAutoHyphens/>
        <w:spacing w:line="360" w:lineRule="auto"/>
        <w:rPr>
          <w:rFonts w:ascii="Arial" w:hAnsi="Arial" w:cs="Arial"/>
          <w:sz w:val="22"/>
          <w:szCs w:val="22"/>
        </w:rPr>
      </w:pPr>
      <w:r w:rsidRPr="00782EAB">
        <w:rPr>
          <w:rFonts w:ascii="Arial" w:hAnsi="Arial" w:cs="Arial"/>
          <w:sz w:val="22"/>
          <w:szCs w:val="22"/>
        </w:rPr>
        <w:t>mają do niej zastosowanie przepisy kodeksu cywilnego, jeżeli przepisy ustawy nie stanowią inaczej;</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 xml:space="preserve">jest jawna i podlega udostępnieniu na zasadach określonych w przepisach o dostępie do informacji publicznej; </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zawarta na okres wskazany w niniejszej SIWZ;</w:t>
      </w:r>
    </w:p>
    <w:p w:rsidR="00782EAB" w:rsidRPr="00782EAB" w:rsidRDefault="00782EAB" w:rsidP="00FC7428">
      <w:pPr>
        <w:numPr>
          <w:ilvl w:val="0"/>
          <w:numId w:val="7"/>
        </w:numPr>
        <w:tabs>
          <w:tab w:val="left" w:pos="720"/>
        </w:tabs>
        <w:suppressAutoHyphens/>
        <w:spacing w:line="360" w:lineRule="auto"/>
        <w:jc w:val="both"/>
        <w:rPr>
          <w:rFonts w:ascii="Arial" w:hAnsi="Arial" w:cs="Arial"/>
          <w:sz w:val="22"/>
          <w:szCs w:val="22"/>
        </w:rPr>
      </w:pPr>
      <w:r w:rsidRPr="00782EAB">
        <w:rPr>
          <w:rFonts w:ascii="Arial" w:hAnsi="Arial" w:cs="Arial"/>
          <w:sz w:val="22"/>
          <w:szCs w:val="22"/>
        </w:rPr>
        <w:t>jest nieważna:</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jeżeli zachodzą przesłanki określone w art. 146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FC7428">
      <w:pPr>
        <w:numPr>
          <w:ilvl w:val="0"/>
          <w:numId w:val="8"/>
        </w:numPr>
        <w:tabs>
          <w:tab w:val="left" w:pos="1080"/>
        </w:tabs>
        <w:suppressAutoHyphens/>
        <w:spacing w:line="360" w:lineRule="auto"/>
        <w:ind w:left="720"/>
        <w:jc w:val="both"/>
        <w:rPr>
          <w:rFonts w:ascii="Arial" w:hAnsi="Arial" w:cs="Arial"/>
          <w:sz w:val="22"/>
          <w:szCs w:val="22"/>
        </w:rPr>
      </w:pPr>
      <w:r w:rsidRPr="00782EAB">
        <w:rPr>
          <w:rFonts w:ascii="Arial" w:hAnsi="Arial" w:cs="Arial"/>
          <w:sz w:val="22"/>
          <w:szCs w:val="22"/>
        </w:rPr>
        <w:t xml:space="preserve"> zgodnie z treścią art. 140 Ustawy </w:t>
      </w:r>
      <w:proofErr w:type="spellStart"/>
      <w:r w:rsidRPr="00782EAB">
        <w:rPr>
          <w:rFonts w:ascii="Arial" w:hAnsi="Arial" w:cs="Arial"/>
          <w:sz w:val="22"/>
          <w:szCs w:val="22"/>
        </w:rPr>
        <w:t>Pzp</w:t>
      </w:r>
      <w:proofErr w:type="spellEnd"/>
      <w:r w:rsidRPr="00782EAB">
        <w:rPr>
          <w:rFonts w:ascii="Arial" w:hAnsi="Arial" w:cs="Arial"/>
          <w:sz w:val="22"/>
          <w:szCs w:val="22"/>
        </w:rPr>
        <w:t>, w części wykraczającej poza określenie przedmiotu zamówienia zawarte w niniejszej SIWZ.</w:t>
      </w:r>
    </w:p>
    <w:p w:rsidR="00782EAB" w:rsidRPr="00782EAB" w:rsidRDefault="00782EAB" w:rsidP="00FC7428">
      <w:pPr>
        <w:numPr>
          <w:ilvl w:val="1"/>
          <w:numId w:val="7"/>
        </w:numPr>
        <w:tabs>
          <w:tab w:val="left" w:pos="142"/>
          <w:tab w:val="left" w:pos="426"/>
        </w:tabs>
        <w:suppressAutoHyphens/>
        <w:spacing w:line="360" w:lineRule="auto"/>
        <w:jc w:val="both"/>
        <w:rPr>
          <w:rFonts w:ascii="Arial" w:hAnsi="Arial" w:cs="Arial"/>
          <w:sz w:val="22"/>
          <w:szCs w:val="22"/>
        </w:rPr>
      </w:pPr>
      <w:r w:rsidRPr="00782EAB">
        <w:rPr>
          <w:rFonts w:ascii="Arial" w:hAnsi="Arial" w:cs="Arial"/>
          <w:sz w:val="22"/>
          <w:szCs w:val="22"/>
        </w:rPr>
        <w:t xml:space="preserve"> Projekt umowy stanowi załącznik do SIWZ.</w:t>
      </w:r>
    </w:p>
    <w:p w:rsidR="00782EAB" w:rsidRPr="00782EAB" w:rsidRDefault="00782EAB" w:rsidP="00782EAB">
      <w:pPr>
        <w:tabs>
          <w:tab w:val="left" w:pos="142"/>
          <w:tab w:val="left" w:pos="426"/>
        </w:tabs>
        <w:suppressAutoHyphens/>
        <w:spacing w:line="360" w:lineRule="auto"/>
        <w:jc w:val="both"/>
        <w:rPr>
          <w:rFonts w:ascii="Arial" w:hAnsi="Arial" w:cs="Arial"/>
          <w:sz w:val="22"/>
          <w:szCs w:val="22"/>
        </w:rPr>
      </w:pPr>
    </w:p>
    <w:p w:rsidR="00782EAB" w:rsidRDefault="00782EAB" w:rsidP="00782EAB">
      <w:pPr>
        <w:tabs>
          <w:tab w:val="left" w:pos="142"/>
          <w:tab w:val="left" w:pos="426"/>
        </w:tabs>
        <w:spacing w:line="360" w:lineRule="auto"/>
        <w:jc w:val="both"/>
        <w:rPr>
          <w:rFonts w:ascii="Arial" w:hAnsi="Arial" w:cs="Arial"/>
          <w:sz w:val="22"/>
          <w:szCs w:val="22"/>
        </w:rPr>
      </w:pPr>
      <w:bookmarkStart w:id="1" w:name="a140"/>
      <w:bookmarkEnd w:id="1"/>
      <w:r w:rsidRPr="00782EAB">
        <w:rPr>
          <w:rFonts w:ascii="Arial" w:hAnsi="Arial" w:cs="Arial"/>
          <w:sz w:val="22"/>
          <w:szCs w:val="22"/>
        </w:rPr>
        <w:t>3.  </w:t>
      </w:r>
      <w:r w:rsidRPr="00782EAB">
        <w:rPr>
          <w:rFonts w:ascii="Arial" w:hAnsi="Arial" w:cs="Arial"/>
          <w:b/>
          <w:sz w:val="22"/>
          <w:szCs w:val="22"/>
        </w:rPr>
        <w:t xml:space="preserve">Zgodnie z art. 144 Ustawy </w:t>
      </w:r>
      <w:proofErr w:type="spellStart"/>
      <w:r w:rsidRPr="00782EAB">
        <w:rPr>
          <w:rFonts w:ascii="Arial" w:hAnsi="Arial" w:cs="Arial"/>
          <w:b/>
          <w:sz w:val="22"/>
          <w:szCs w:val="22"/>
        </w:rPr>
        <w:t>Pzp</w:t>
      </w:r>
      <w:proofErr w:type="spellEnd"/>
      <w:r w:rsidRPr="00782EAB">
        <w:rPr>
          <w:rFonts w:ascii="Arial" w:hAnsi="Arial" w:cs="Arial"/>
          <w:b/>
          <w:sz w:val="22"/>
          <w:szCs w:val="22"/>
        </w:rPr>
        <w:t xml:space="preserve"> Zamawiający przewiduje istotne zmiany zawartej umowy   w stosunku do treści oferty wykonawcy</w:t>
      </w:r>
      <w:r w:rsidRPr="00782EAB">
        <w:rPr>
          <w:rFonts w:ascii="Arial" w:hAnsi="Arial" w:cs="Arial"/>
          <w:sz w:val="22"/>
          <w:szCs w:val="22"/>
        </w:rPr>
        <w:t>, z którym podpisano umowę oraz określa warunki takiej zmiany:</w:t>
      </w:r>
    </w:p>
    <w:p w:rsidR="0085620B" w:rsidRPr="00782EAB" w:rsidRDefault="0085620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tabs>
          <w:tab w:val="left" w:pos="142"/>
          <w:tab w:val="left" w:pos="426"/>
        </w:tabs>
        <w:spacing w:line="360" w:lineRule="auto"/>
        <w:jc w:val="both"/>
        <w:rPr>
          <w:rFonts w:ascii="Arial" w:hAnsi="Arial" w:cs="Arial"/>
          <w:sz w:val="22"/>
          <w:szCs w:val="22"/>
        </w:rPr>
      </w:pPr>
      <w:r w:rsidRPr="00782EAB">
        <w:rPr>
          <w:rFonts w:ascii="Arial" w:hAnsi="Arial" w:cs="Arial"/>
          <w:sz w:val="22"/>
          <w:szCs w:val="22"/>
          <w:u w:val="single"/>
        </w:rPr>
        <w:t xml:space="preserve">1) </w:t>
      </w:r>
      <w:r w:rsidRPr="00782EAB">
        <w:rPr>
          <w:rFonts w:ascii="Arial" w:hAnsi="Arial" w:cs="Arial"/>
          <w:b/>
          <w:sz w:val="22"/>
          <w:szCs w:val="22"/>
          <w:u w:val="single"/>
        </w:rPr>
        <w:t>zmiany w zakresie wynagrodzenia</w:t>
      </w:r>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r w:rsidRPr="00782EAB">
        <w:rPr>
          <w:rFonts w:ascii="Arial" w:hAnsi="Arial" w:cs="Arial"/>
          <w:sz w:val="22"/>
          <w:szCs w:val="22"/>
        </w:rPr>
        <w:t>- jeżeli wystąpi konieczność wykonania robót dodatkowych</w:t>
      </w:r>
      <w:r w:rsidR="00D324ED">
        <w:rPr>
          <w:rFonts w:ascii="Arial" w:hAnsi="Arial" w:cs="Arial"/>
          <w:sz w:val="22"/>
          <w:szCs w:val="22"/>
        </w:rPr>
        <w:t xml:space="preserve"> (zamiennych)</w:t>
      </w:r>
      <w:r w:rsidRPr="00782EAB">
        <w:rPr>
          <w:rFonts w:ascii="Arial" w:hAnsi="Arial" w:cs="Arial"/>
          <w:sz w:val="22"/>
          <w:szCs w:val="22"/>
        </w:rPr>
        <w:t xml:space="preserve"> – z zachowaniem postanowień art.144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85620B">
      <w:pPr>
        <w:tabs>
          <w:tab w:val="left" w:pos="142"/>
          <w:tab w:val="left" w:pos="426"/>
        </w:tabs>
        <w:spacing w:line="360" w:lineRule="auto"/>
        <w:jc w:val="both"/>
        <w:rPr>
          <w:rFonts w:ascii="Arial" w:hAnsi="Arial" w:cs="Arial"/>
          <w:sz w:val="22"/>
          <w:szCs w:val="22"/>
        </w:rPr>
      </w:pPr>
    </w:p>
    <w:p w:rsidR="00782EAB" w:rsidRPr="00782EAB" w:rsidRDefault="00782EAB" w:rsidP="0085620B">
      <w:pPr>
        <w:tabs>
          <w:tab w:val="left" w:pos="142"/>
          <w:tab w:val="left" w:pos="426"/>
        </w:tabs>
        <w:spacing w:line="360" w:lineRule="auto"/>
        <w:jc w:val="both"/>
        <w:rPr>
          <w:rFonts w:ascii="Arial" w:hAnsi="Arial" w:cs="Arial"/>
          <w:b/>
          <w:sz w:val="22"/>
          <w:szCs w:val="22"/>
          <w:u w:val="single"/>
        </w:rPr>
      </w:pPr>
      <w:r w:rsidRPr="00782EAB">
        <w:rPr>
          <w:rFonts w:ascii="Arial" w:hAnsi="Arial" w:cs="Arial"/>
          <w:b/>
          <w:sz w:val="22"/>
          <w:szCs w:val="22"/>
          <w:u w:val="single"/>
        </w:rPr>
        <w:t>2) zmiany w zakresie podwykonawstwa: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podwykonawcy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podwykonawcy, nowy podwykonawca musi spełniać wymagania określone w SIWZ</w:t>
      </w:r>
    </w:p>
    <w:p w:rsidR="00782EAB" w:rsidRPr="00782EAB" w:rsidRDefault="00782EAB" w:rsidP="0085620B">
      <w:pPr>
        <w:tabs>
          <w:tab w:val="left" w:pos="142"/>
          <w:tab w:val="left" w:pos="426"/>
        </w:tabs>
        <w:spacing w:line="276" w:lineRule="auto"/>
        <w:jc w:val="both"/>
        <w:rPr>
          <w:rFonts w:ascii="Arial" w:hAnsi="Arial" w:cs="Arial"/>
          <w:sz w:val="22"/>
          <w:szCs w:val="22"/>
        </w:rPr>
      </w:pPr>
    </w:p>
    <w:p w:rsidR="00782EAB" w:rsidRPr="00782EAB" w:rsidRDefault="00782EAB" w:rsidP="00FC7428">
      <w:pPr>
        <w:numPr>
          <w:ilvl w:val="0"/>
          <w:numId w:val="2"/>
        </w:numPr>
        <w:tabs>
          <w:tab w:val="left" w:pos="786"/>
        </w:tabs>
        <w:spacing w:line="360" w:lineRule="auto"/>
        <w:jc w:val="both"/>
        <w:rPr>
          <w:rFonts w:ascii="Arial" w:hAnsi="Arial" w:cs="Arial"/>
          <w:b/>
          <w:sz w:val="22"/>
          <w:szCs w:val="22"/>
        </w:rPr>
      </w:pPr>
      <w:r w:rsidRPr="00782EAB">
        <w:rPr>
          <w:rFonts w:ascii="Arial" w:hAnsi="Arial" w:cs="Arial"/>
          <w:b/>
          <w:sz w:val="22"/>
          <w:szCs w:val="22"/>
          <w:u w:val="single"/>
        </w:rPr>
        <w:t>3)  zmiany terminu realizacji</w:t>
      </w:r>
      <w:r w:rsidRPr="00782EAB">
        <w:rPr>
          <w:rFonts w:ascii="Arial" w:hAnsi="Arial" w:cs="Arial"/>
          <w:b/>
          <w:sz w:val="22"/>
          <w:szCs w:val="22"/>
        </w:rPr>
        <w:t xml:space="preserve"> przedmiotu umowy jeżeli: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wystąpiła konieczność realizacji robót  dodatkowych lub robót zamiennych skutkująca koniecznością wydłużenia terminu,</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zaistnieją przeszkody niezależne od wykonawcy uniemożliwiające terminową realizację zamówienia,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 wystąpiły niekorzystne warunki atmosferyczne uniemożliwiające prawidłowe i terminowe  wykonanie robót, </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 powodu siły wyższej,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zaistnieje nieprzewidzialny brak możliwości pozyskania materiałów budowlanych niezbędnych do realizacji umowy. Wykonawca wówczas jest zobowiązany do udokumentowania zaistniałej sytuacji</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xml:space="preserve">-wystąpiły wady w dokumentacji projektowej skutkujące koniecznością dokonania zmian </w:t>
      </w:r>
      <w:r w:rsidR="00517409">
        <w:rPr>
          <w:rFonts w:ascii="Arial" w:hAnsi="Arial" w:cs="Arial"/>
          <w:sz w:val="22"/>
          <w:szCs w:val="22"/>
        </w:rPr>
        <w:t xml:space="preserve">           </w:t>
      </w:r>
      <w:r w:rsidRPr="00782EAB">
        <w:rPr>
          <w:rFonts w:ascii="Arial" w:hAnsi="Arial" w:cs="Arial"/>
          <w:sz w:val="22"/>
          <w:szCs w:val="22"/>
        </w:rPr>
        <w:t xml:space="preserve">w dokumentacji projektowej, jeżeli uniemożliwia to lub wstrzymuje realizację określonego rodzaju robót mających wpływa na termin wykonania robót. </w:t>
      </w:r>
    </w:p>
    <w:p w:rsidR="00782EAB" w:rsidRPr="00782EAB" w:rsidRDefault="00782EAB" w:rsidP="00782EAB">
      <w:pPr>
        <w:pStyle w:val="Bezodstpw"/>
        <w:rPr>
          <w:rFonts w:ascii="Arial" w:hAnsi="Arial" w:cs="Arial"/>
          <w:sz w:val="22"/>
          <w:szCs w:val="22"/>
        </w:rPr>
      </w:pPr>
    </w:p>
    <w:p w:rsidR="00782EAB" w:rsidRDefault="00782EAB" w:rsidP="00782EAB">
      <w:pPr>
        <w:pStyle w:val="Bezodstpw"/>
        <w:rPr>
          <w:rFonts w:ascii="Arial" w:hAnsi="Arial" w:cs="Arial"/>
          <w:sz w:val="22"/>
          <w:szCs w:val="22"/>
          <w:u w:val="single"/>
        </w:rPr>
      </w:pPr>
      <w:r w:rsidRPr="00782EAB">
        <w:rPr>
          <w:rFonts w:ascii="Arial" w:hAnsi="Arial" w:cs="Arial"/>
          <w:sz w:val="22"/>
          <w:szCs w:val="22"/>
          <w:u w:val="single"/>
        </w:rPr>
        <w:t xml:space="preserve">W przypadku konieczności zmiany terminu realizacji umowy Wykonawca zobowiązany jest wystąpić z wnioskiem do Zamawiającego, który powinien zawierać szczegółowe uzasadnienie zmiany terminu. </w:t>
      </w:r>
    </w:p>
    <w:p w:rsidR="0085620B" w:rsidRPr="00782EAB" w:rsidRDefault="0085620B" w:rsidP="00782EAB">
      <w:pPr>
        <w:pStyle w:val="Bezodstpw"/>
        <w:rPr>
          <w:rFonts w:ascii="Arial" w:hAnsi="Arial" w:cs="Arial"/>
          <w:sz w:val="22"/>
          <w:szCs w:val="22"/>
          <w:u w:val="single"/>
        </w:rPr>
      </w:pPr>
    </w:p>
    <w:p w:rsidR="00782EAB" w:rsidRPr="00782EAB" w:rsidRDefault="00782EAB" w:rsidP="0085620B">
      <w:pPr>
        <w:pStyle w:val="Nagwek1"/>
        <w:numPr>
          <w:ilvl w:val="0"/>
          <w:numId w:val="2"/>
        </w:numPr>
        <w:suppressAutoHyphens/>
        <w:spacing w:before="240" w:after="60" w:line="360" w:lineRule="auto"/>
        <w:jc w:val="left"/>
      </w:pPr>
      <w:r w:rsidRPr="00782EAB">
        <w:lastRenderedPageBreak/>
        <w:t xml:space="preserve">4) </w:t>
      </w:r>
      <w:r w:rsidRPr="00782EAB">
        <w:rPr>
          <w:u w:val="single"/>
        </w:rPr>
        <w:t>zmiany w zakres</w:t>
      </w:r>
      <w:r w:rsidRPr="0085620B">
        <w:rPr>
          <w:u w:val="single"/>
        </w:rPr>
        <w:t>ie technologii</w:t>
      </w:r>
      <w:r w:rsidRPr="00782EAB">
        <w:t>:</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 przypadku konieczności wykonania robót zamiennych,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wynikające z przyczyn niezależnych od Zamawiającego i Wykonawcy, które na etapie przygotowywania dokumentacji projektowej nie były możliwe do przewidzenia.,</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zmiany są konieczne z powodu wad w dokumentacji projektowej,</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t>
      </w:r>
      <w:r w:rsidRPr="00782EAB">
        <w:rPr>
          <w:rFonts w:ascii="Arial" w:hAnsi="Arial" w:cs="Arial"/>
          <w:b/>
          <w:sz w:val="22"/>
          <w:szCs w:val="22"/>
        </w:rPr>
        <w:t xml:space="preserve"> </w:t>
      </w:r>
      <w:r w:rsidRPr="00782EAB">
        <w:rPr>
          <w:rFonts w:ascii="Arial" w:hAnsi="Arial" w:cs="Arial"/>
          <w:sz w:val="22"/>
          <w:szCs w:val="22"/>
        </w:rPr>
        <w:t>jeżeli zaistnieją nieprzewidziane przeszkody niezależne od wykonawcy uniemożliwiające kontynuowanie robót zgodnie z projektem budowlanym ,</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b/>
          <w:sz w:val="22"/>
          <w:szCs w:val="22"/>
        </w:rPr>
      </w:pPr>
      <w:r w:rsidRPr="00782EAB">
        <w:rPr>
          <w:rFonts w:ascii="Arial" w:hAnsi="Arial" w:cs="Arial"/>
          <w:b/>
          <w:sz w:val="22"/>
          <w:szCs w:val="22"/>
          <w:u w:val="single"/>
        </w:rPr>
        <w:t>5)  możliwość dokonania zmiany osób,</w:t>
      </w:r>
      <w:r w:rsidRPr="00782EAB">
        <w:rPr>
          <w:rFonts w:ascii="Arial" w:hAnsi="Arial" w:cs="Arial"/>
          <w:b/>
          <w:sz w:val="22"/>
          <w:szCs w:val="22"/>
        </w:rPr>
        <w:t xml:space="preserve"> wyznaczonych przez Wykonawcę do wykonania zamówienia, w przypadku:</w:t>
      </w:r>
    </w:p>
    <w:p w:rsidR="00782EAB" w:rsidRPr="00782EAB" w:rsidRDefault="00782EAB" w:rsidP="0085620B">
      <w:pPr>
        <w:pStyle w:val="Bezodstpw"/>
        <w:spacing w:line="360" w:lineRule="auto"/>
        <w:rPr>
          <w:rFonts w:ascii="Arial" w:hAnsi="Arial" w:cs="Arial"/>
          <w:b/>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choroby, śmierci lub innych zdarzeń losowych,</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niewywiązywania się z obowiązków wynikających z umowy,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jeżeli zmiana tych osób stanie się konieczna z jakichkolwiek przyczyn niezależnych od Wykonawcy,</w:t>
      </w: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 Zamawiający może żądać od Wykonawcy zmiany osób, jeżeli uzna, że nie wykonują należycie swoich obowiązków wynikających z umowy .</w:t>
      </w:r>
    </w:p>
    <w:p w:rsidR="00782EAB" w:rsidRPr="00782EAB" w:rsidRDefault="00782EAB" w:rsidP="0085620B">
      <w:pPr>
        <w:pStyle w:val="Bezodstpw"/>
        <w:spacing w:line="360" w:lineRule="auto"/>
        <w:rPr>
          <w:rFonts w:ascii="Arial" w:hAnsi="Arial" w:cs="Arial"/>
          <w:sz w:val="22"/>
          <w:szCs w:val="22"/>
        </w:rPr>
      </w:pPr>
    </w:p>
    <w:p w:rsidR="00782EAB" w:rsidRPr="00782EAB" w:rsidRDefault="00782EAB" w:rsidP="0085620B">
      <w:pPr>
        <w:pStyle w:val="Bezodstpw"/>
        <w:spacing w:line="360" w:lineRule="auto"/>
        <w:rPr>
          <w:rFonts w:ascii="Arial" w:hAnsi="Arial" w:cs="Arial"/>
          <w:sz w:val="22"/>
          <w:szCs w:val="22"/>
        </w:rPr>
      </w:pPr>
      <w:r w:rsidRPr="00782EAB">
        <w:rPr>
          <w:rFonts w:ascii="Arial" w:hAnsi="Arial" w:cs="Arial"/>
          <w:sz w:val="22"/>
          <w:szCs w:val="22"/>
        </w:rPr>
        <w:t>W przypadku zmiany osób, nowe osoby powołane do pełnienia wyznaczonych obowiązków muszą spełniać wymagania określone w SIWZ</w:t>
      </w:r>
    </w:p>
    <w:p w:rsidR="00782EAB" w:rsidRPr="00782EAB" w:rsidRDefault="00782EAB" w:rsidP="00782EAB">
      <w:pPr>
        <w:tabs>
          <w:tab w:val="left" w:pos="142"/>
          <w:tab w:val="left" w:pos="426"/>
        </w:tabs>
        <w:spacing w:line="360" w:lineRule="auto"/>
        <w:jc w:val="both"/>
        <w:rPr>
          <w:rFonts w:ascii="Arial" w:hAnsi="Arial" w:cs="Arial"/>
          <w:sz w:val="22"/>
          <w:szCs w:val="22"/>
        </w:rPr>
      </w:pPr>
    </w:p>
    <w:p w:rsidR="00782EAB" w:rsidRPr="00782EAB" w:rsidRDefault="00782EAB" w:rsidP="00782EAB">
      <w:pPr>
        <w:pStyle w:val="Bezodstpw"/>
        <w:rPr>
          <w:rFonts w:ascii="Arial" w:hAnsi="Arial" w:cs="Arial"/>
          <w:sz w:val="22"/>
          <w:szCs w:val="22"/>
        </w:rPr>
      </w:pPr>
    </w:p>
    <w:p w:rsidR="00782EAB" w:rsidRDefault="00782EAB" w:rsidP="00FC7428">
      <w:pPr>
        <w:pStyle w:val="Nagwek1"/>
        <w:numPr>
          <w:ilvl w:val="0"/>
          <w:numId w:val="2"/>
        </w:numPr>
        <w:tabs>
          <w:tab w:val="left" w:pos="426"/>
        </w:tabs>
        <w:suppressAutoHyphens/>
        <w:spacing w:line="360" w:lineRule="auto"/>
        <w:jc w:val="both"/>
      </w:pPr>
      <w:r w:rsidRPr="00782EAB">
        <w:t xml:space="preserve">XXXIV.  UNIEWAŻNIENIE POSTĘPOWANIA </w:t>
      </w:r>
    </w:p>
    <w:p w:rsidR="0085620B" w:rsidRPr="0085620B" w:rsidRDefault="0085620B" w:rsidP="0085620B"/>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 xml:space="preserve">1. Zamawiający unieważni postępowanie o udzielenie niniejszego zamówienia w sytuacjach określonych w art. 93 ust. 1 ustawy </w:t>
      </w:r>
      <w:proofErr w:type="spellStart"/>
      <w:r w:rsidRPr="00782EAB">
        <w:rPr>
          <w:rFonts w:ascii="Arial" w:hAnsi="Arial" w:cs="Arial"/>
          <w:sz w:val="22"/>
          <w:szCs w:val="22"/>
        </w:rPr>
        <w:t>Pzp</w:t>
      </w:r>
      <w:proofErr w:type="spellEnd"/>
      <w:r w:rsidRPr="00782EAB">
        <w:rPr>
          <w:rFonts w:ascii="Arial" w:hAnsi="Arial" w:cs="Arial"/>
          <w:sz w:val="22"/>
          <w:szCs w:val="22"/>
        </w:rPr>
        <w:t>.</w:t>
      </w:r>
    </w:p>
    <w:p w:rsidR="00782EAB" w:rsidRPr="00782EAB" w:rsidRDefault="00782EAB" w:rsidP="00782EAB">
      <w:pPr>
        <w:tabs>
          <w:tab w:val="left" w:pos="502"/>
          <w:tab w:val="left" w:pos="5954"/>
        </w:tabs>
        <w:suppressAutoHyphens/>
        <w:spacing w:line="360" w:lineRule="auto"/>
        <w:jc w:val="both"/>
        <w:rPr>
          <w:rFonts w:ascii="Arial" w:hAnsi="Arial" w:cs="Arial"/>
          <w:sz w:val="22"/>
          <w:szCs w:val="22"/>
        </w:rPr>
      </w:pPr>
      <w:r w:rsidRPr="00782EAB">
        <w:rPr>
          <w:rFonts w:ascii="Arial" w:hAnsi="Arial" w:cs="Arial"/>
          <w:sz w:val="22"/>
          <w:szCs w:val="22"/>
        </w:rPr>
        <w:t>2.  O unieważnieniu postępowania o udzielenie zamówienia Zamawiający zawiadomi równocześnie wszystkich Wykonawców, którzy:</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ubiegali się o udzielenie zamówienia, podając uzasadnienie faktyczne i prawne (w przypadku unieważnienia postępowania przed upływem terminu składania ofert)</w:t>
      </w:r>
    </w:p>
    <w:p w:rsidR="00782EAB" w:rsidRPr="00782EAB" w:rsidRDefault="00782EAB" w:rsidP="00782EAB">
      <w:pPr>
        <w:pStyle w:val="Stopka"/>
        <w:tabs>
          <w:tab w:val="left" w:pos="708"/>
        </w:tabs>
        <w:spacing w:line="360" w:lineRule="auto"/>
        <w:ind w:left="709" w:hanging="283"/>
        <w:jc w:val="both"/>
        <w:rPr>
          <w:rFonts w:ascii="Arial" w:hAnsi="Arial" w:cs="Arial"/>
          <w:sz w:val="22"/>
          <w:szCs w:val="22"/>
        </w:rPr>
      </w:pPr>
      <w:r w:rsidRPr="00782EAB">
        <w:rPr>
          <w:rFonts w:ascii="Arial" w:hAnsi="Arial" w:cs="Arial"/>
          <w:sz w:val="22"/>
          <w:szCs w:val="22"/>
        </w:rPr>
        <w:t xml:space="preserve">- </w:t>
      </w:r>
      <w:r w:rsidRPr="00782EAB">
        <w:rPr>
          <w:rFonts w:ascii="Arial" w:hAnsi="Arial" w:cs="Arial"/>
          <w:sz w:val="22"/>
          <w:szCs w:val="22"/>
        </w:rPr>
        <w:tab/>
        <w:t>złożyli oferty, podając uzasadnienie faktyczne i prawne - (w przypadku unieważnienia postępowania po upływie terminu składania ofert).</w:t>
      </w:r>
    </w:p>
    <w:p w:rsidR="00782EAB" w:rsidRDefault="00782EAB" w:rsidP="00782EAB">
      <w:pPr>
        <w:pStyle w:val="Stopka"/>
        <w:tabs>
          <w:tab w:val="left" w:pos="708"/>
        </w:tabs>
        <w:spacing w:line="360" w:lineRule="auto"/>
        <w:ind w:left="709" w:hanging="283"/>
        <w:jc w:val="both"/>
        <w:rPr>
          <w:rFonts w:ascii="Arial" w:hAnsi="Arial" w:cs="Arial"/>
          <w:sz w:val="22"/>
          <w:szCs w:val="22"/>
        </w:rPr>
      </w:pPr>
    </w:p>
    <w:p w:rsidR="00782EAB" w:rsidRDefault="00782EAB" w:rsidP="00782EAB">
      <w:pPr>
        <w:pStyle w:val="ust"/>
        <w:tabs>
          <w:tab w:val="left" w:pos="540"/>
        </w:tabs>
        <w:spacing w:before="0" w:after="0" w:line="360" w:lineRule="auto"/>
        <w:ind w:left="0" w:firstLine="0"/>
        <w:rPr>
          <w:rFonts w:ascii="Arial" w:hAnsi="Arial" w:cs="Arial"/>
          <w:b/>
          <w:sz w:val="22"/>
          <w:szCs w:val="22"/>
        </w:rPr>
      </w:pPr>
      <w:r w:rsidRPr="00782EAB">
        <w:rPr>
          <w:rFonts w:ascii="Arial" w:hAnsi="Arial" w:cs="Arial"/>
          <w:b/>
          <w:sz w:val="22"/>
          <w:szCs w:val="22"/>
        </w:rPr>
        <w:lastRenderedPageBreak/>
        <w:t>XXXV.  ŚRODKI OCHRONY PRAWNEJ</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1.  </w:t>
      </w:r>
      <w:r w:rsidR="00782EAB" w:rsidRPr="008A0FEB">
        <w:rPr>
          <w:rFonts w:ascii="Arial" w:hAnsi="Arial" w:cs="Arial"/>
          <w:sz w:val="20"/>
          <w:szCs w:val="20"/>
        </w:rPr>
        <w:t xml:space="preserve">Zgodnie z działem VI ustawy Prawa zamówień publicznych - „Środki ochrony prawnej” - środki ochrony prawnej przysługują wykonawcom, a także innym podmiotom, jeżeli ma lub miał interes w uzyskaniu danego zamówienia oraz poniósł lub może ponieść szkodę w wyniku naruszenia przez zamawiającego przepisów ustawy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w:t>
      </w:r>
    </w:p>
    <w:p w:rsidR="00782EAB" w:rsidRPr="008A0FEB" w:rsidRDefault="00517409" w:rsidP="00517409">
      <w:pPr>
        <w:tabs>
          <w:tab w:val="left" w:pos="360"/>
          <w:tab w:val="left" w:pos="426"/>
        </w:tabs>
        <w:suppressAutoHyphens/>
        <w:spacing w:line="360" w:lineRule="auto"/>
        <w:jc w:val="both"/>
        <w:rPr>
          <w:rFonts w:ascii="Arial" w:hAnsi="Arial" w:cs="Arial"/>
          <w:sz w:val="20"/>
          <w:szCs w:val="20"/>
        </w:rPr>
      </w:pPr>
      <w:r w:rsidRPr="008A0FEB">
        <w:rPr>
          <w:rFonts w:ascii="Arial" w:hAnsi="Arial" w:cs="Arial"/>
          <w:sz w:val="20"/>
          <w:szCs w:val="20"/>
        </w:rPr>
        <w:t xml:space="preserve">2.   </w:t>
      </w:r>
      <w:r w:rsidR="00782EAB" w:rsidRPr="008A0FEB">
        <w:rPr>
          <w:rFonts w:ascii="Arial" w:hAnsi="Arial" w:cs="Arial"/>
          <w:sz w:val="20"/>
          <w:szCs w:val="20"/>
        </w:rPr>
        <w:t xml:space="preserve">W niniejszym postępowaniu wykonawcom przysługuje odwołanie i skarga w zakresie wskazanym w art. 180 ust. 2 </w:t>
      </w:r>
      <w:proofErr w:type="spellStart"/>
      <w:r w:rsidR="00782EAB" w:rsidRPr="008A0FEB">
        <w:rPr>
          <w:rFonts w:ascii="Arial" w:hAnsi="Arial" w:cs="Arial"/>
          <w:sz w:val="20"/>
          <w:szCs w:val="20"/>
        </w:rPr>
        <w:t>Pzp</w:t>
      </w:r>
      <w:proofErr w:type="spellEnd"/>
      <w:r w:rsidR="00782EAB" w:rsidRPr="008A0FEB">
        <w:rPr>
          <w:rFonts w:ascii="Arial" w:hAnsi="Arial" w:cs="Arial"/>
          <w:sz w:val="20"/>
          <w:szCs w:val="20"/>
        </w:rPr>
        <w:t>. - a więc wyłącznie wobec czynności :</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1) opisu sposobu dokonywania oceny spełniania warunków udziału w postępowaniu,</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2) wykluczenia odwołującego z postępowania o udzielenie zamówienia,</w:t>
      </w:r>
    </w:p>
    <w:p w:rsidR="00782EAB" w:rsidRPr="008A0FEB" w:rsidRDefault="00782EAB" w:rsidP="00782EAB">
      <w:pPr>
        <w:tabs>
          <w:tab w:val="left" w:pos="360"/>
          <w:tab w:val="left" w:pos="426"/>
        </w:tabs>
        <w:spacing w:line="360" w:lineRule="auto"/>
        <w:ind w:left="360"/>
        <w:jc w:val="both"/>
        <w:rPr>
          <w:rFonts w:ascii="Arial" w:hAnsi="Arial" w:cs="Arial"/>
          <w:sz w:val="20"/>
          <w:szCs w:val="20"/>
        </w:rPr>
      </w:pPr>
      <w:r w:rsidRPr="008A0FEB">
        <w:rPr>
          <w:rFonts w:ascii="Arial" w:hAnsi="Arial" w:cs="Arial"/>
          <w:sz w:val="20"/>
          <w:szCs w:val="20"/>
        </w:rPr>
        <w:t>3) odrzucenia oferty odwołującego.</w:t>
      </w:r>
    </w:p>
    <w:p w:rsidR="00782EAB" w:rsidRPr="008A0FEB" w:rsidRDefault="00782EAB" w:rsidP="00782EAB">
      <w:pPr>
        <w:tabs>
          <w:tab w:val="left" w:pos="360"/>
          <w:tab w:val="left" w:pos="426"/>
        </w:tabs>
        <w:spacing w:line="360" w:lineRule="auto"/>
        <w:jc w:val="both"/>
        <w:rPr>
          <w:rFonts w:ascii="Arial" w:hAnsi="Arial" w:cs="Arial"/>
          <w:sz w:val="20"/>
          <w:szCs w:val="20"/>
        </w:rPr>
      </w:pPr>
      <w:r w:rsidRPr="008A0FEB">
        <w:rPr>
          <w:rFonts w:ascii="Arial" w:hAnsi="Arial" w:cs="Arial"/>
          <w:sz w:val="20"/>
          <w:szCs w:val="20"/>
        </w:rPr>
        <w:t xml:space="preserve">3.   Szczegółowy sposób postępowania w procedurze odwoławczej i w przypadku wniesienia skargi do sądu został uregulowany w dziale VI ustawy </w:t>
      </w:r>
      <w:proofErr w:type="spellStart"/>
      <w:r w:rsidRPr="008A0FEB">
        <w:rPr>
          <w:rFonts w:ascii="Arial" w:hAnsi="Arial" w:cs="Arial"/>
          <w:sz w:val="20"/>
          <w:szCs w:val="20"/>
        </w:rPr>
        <w:t>Pzp</w:t>
      </w:r>
      <w:proofErr w:type="spellEnd"/>
      <w:r w:rsidRPr="008A0FEB">
        <w:rPr>
          <w:rFonts w:ascii="Arial" w:hAnsi="Arial" w:cs="Arial"/>
          <w:sz w:val="20"/>
          <w:szCs w:val="20"/>
        </w:rPr>
        <w:t>.</w:t>
      </w:r>
    </w:p>
    <w:p w:rsidR="00782EAB" w:rsidRDefault="00782EAB" w:rsidP="00782EAB">
      <w:pPr>
        <w:tabs>
          <w:tab w:val="left" w:pos="426"/>
        </w:tabs>
        <w:spacing w:line="360" w:lineRule="auto"/>
        <w:jc w:val="both"/>
        <w:rPr>
          <w:rFonts w:ascii="Arial" w:hAnsi="Arial" w:cs="Arial"/>
          <w:b/>
          <w:sz w:val="22"/>
          <w:szCs w:val="22"/>
        </w:rPr>
      </w:pPr>
    </w:p>
    <w:p w:rsidR="00782EAB" w:rsidRPr="00782EAB" w:rsidRDefault="00782EAB" w:rsidP="00782EAB">
      <w:pPr>
        <w:tabs>
          <w:tab w:val="left" w:pos="426"/>
        </w:tabs>
        <w:spacing w:line="360" w:lineRule="auto"/>
        <w:jc w:val="both"/>
        <w:rPr>
          <w:rFonts w:ascii="Arial" w:hAnsi="Arial" w:cs="Arial"/>
          <w:b/>
          <w:sz w:val="22"/>
          <w:szCs w:val="22"/>
        </w:rPr>
      </w:pPr>
      <w:r w:rsidRPr="00782EAB">
        <w:rPr>
          <w:rFonts w:ascii="Arial" w:hAnsi="Arial" w:cs="Arial"/>
          <w:b/>
          <w:sz w:val="22"/>
          <w:szCs w:val="22"/>
        </w:rPr>
        <w:t>XXXVI.  WYKAZ ZAŁĄCZNIKÓW DO NINIEJSZEJ SIWZ</w:t>
      </w:r>
    </w:p>
    <w:p w:rsidR="00782EAB" w:rsidRPr="00517409" w:rsidRDefault="00782EAB" w:rsidP="00782EAB">
      <w:pPr>
        <w:spacing w:line="360" w:lineRule="auto"/>
        <w:jc w:val="both"/>
        <w:rPr>
          <w:rFonts w:ascii="Arial" w:hAnsi="Arial" w:cs="Arial"/>
          <w:color w:val="000000"/>
          <w:sz w:val="20"/>
          <w:szCs w:val="20"/>
        </w:rPr>
      </w:pPr>
      <w:r w:rsidRPr="00517409">
        <w:rPr>
          <w:rFonts w:ascii="Arial" w:hAnsi="Arial" w:cs="Arial"/>
          <w:color w:val="000000"/>
          <w:sz w:val="20"/>
          <w:szCs w:val="20"/>
        </w:rPr>
        <w:t>Załącznikami do niniejszej SIWZ są następujące wzory:</w:t>
      </w:r>
    </w:p>
    <w:tbl>
      <w:tblPr>
        <w:tblW w:w="8505" w:type="dxa"/>
        <w:tblInd w:w="496" w:type="dxa"/>
        <w:tblLayout w:type="fixed"/>
        <w:tblCellMar>
          <w:left w:w="70" w:type="dxa"/>
          <w:right w:w="70" w:type="dxa"/>
        </w:tblCellMar>
        <w:tblLook w:val="0000"/>
      </w:tblPr>
      <w:tblGrid>
        <w:gridCol w:w="600"/>
        <w:gridCol w:w="2694"/>
        <w:gridCol w:w="5211"/>
      </w:tblGrid>
      <w:tr w:rsidR="00782EAB" w:rsidRPr="00517409" w:rsidTr="00517409">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Lp.</w:t>
            </w: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keepNext/>
              <w:snapToGrid w:val="0"/>
              <w:spacing w:line="360" w:lineRule="auto"/>
              <w:jc w:val="center"/>
              <w:rPr>
                <w:rFonts w:ascii="Arial" w:hAnsi="Arial" w:cs="Arial"/>
                <w:b/>
                <w:sz w:val="20"/>
                <w:szCs w:val="20"/>
              </w:rPr>
            </w:pPr>
            <w:r w:rsidRPr="00517409">
              <w:rPr>
                <w:rFonts w:ascii="Arial" w:hAnsi="Arial" w:cs="Arial"/>
                <w:b/>
                <w:sz w:val="20"/>
                <w:szCs w:val="20"/>
              </w:rPr>
              <w:t>Oznaczenie załącznika</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C7428">
            <w:pPr>
              <w:pStyle w:val="Nagwek3"/>
              <w:numPr>
                <w:ilvl w:val="2"/>
                <w:numId w:val="2"/>
              </w:numPr>
              <w:suppressAutoHyphens/>
              <w:snapToGrid w:val="0"/>
              <w:spacing w:before="240" w:after="60" w:line="360" w:lineRule="auto"/>
              <w:jc w:val="left"/>
              <w:rPr>
                <w:sz w:val="20"/>
                <w:szCs w:val="20"/>
              </w:rPr>
            </w:pPr>
            <w:r w:rsidRPr="00517409">
              <w:rPr>
                <w:sz w:val="20"/>
                <w:szCs w:val="20"/>
              </w:rPr>
              <w:t>Nazwa załącznika</w:t>
            </w: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1</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sz w:val="20"/>
                <w:szCs w:val="20"/>
              </w:rPr>
            </w:pPr>
          </w:p>
          <w:p w:rsidR="00782EAB" w:rsidRPr="00517409" w:rsidRDefault="00782EAB" w:rsidP="005A02C3">
            <w:pPr>
              <w:pStyle w:val="Stopka"/>
              <w:tabs>
                <w:tab w:val="left" w:pos="708"/>
              </w:tabs>
              <w:snapToGrid w:val="0"/>
              <w:rPr>
                <w:rFonts w:ascii="Arial" w:hAnsi="Arial" w:cs="Arial"/>
                <w:sz w:val="20"/>
                <w:szCs w:val="20"/>
              </w:rPr>
            </w:pPr>
            <w:r w:rsidRPr="00517409">
              <w:rPr>
                <w:rFonts w:ascii="Arial" w:hAnsi="Arial" w:cs="Arial"/>
                <w:sz w:val="20"/>
                <w:szCs w:val="20"/>
              </w:rPr>
              <w:t>Wzory formularzy oferty cenowej</w:t>
            </w:r>
          </w:p>
          <w:p w:rsidR="00782EAB" w:rsidRPr="00517409" w:rsidRDefault="00782EAB" w:rsidP="005A02C3">
            <w:pPr>
              <w:pStyle w:val="Stopka"/>
              <w:tabs>
                <w:tab w:val="left" w:pos="708"/>
              </w:tabs>
              <w:snapToGrid w:val="0"/>
              <w:rPr>
                <w:rFonts w:ascii="Arial" w:hAnsi="Arial" w:cs="Arial"/>
                <w:sz w:val="20"/>
                <w:szCs w:val="20"/>
              </w:rPr>
            </w:pPr>
          </w:p>
        </w:tc>
      </w:tr>
      <w:tr w:rsidR="00782EAB" w:rsidRPr="00517409" w:rsidTr="00517409">
        <w:trPr>
          <w:trHeight w:val="391"/>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pStyle w:val="Stopka"/>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2</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5A02C3">
            <w:pPr>
              <w:pStyle w:val="Stopka"/>
              <w:tabs>
                <w:tab w:val="left" w:pos="708"/>
              </w:tabs>
              <w:snapToGrid w:val="0"/>
              <w:rPr>
                <w:rFonts w:ascii="Arial" w:hAnsi="Arial" w:cs="Arial"/>
                <w:color w:val="000000"/>
                <w:sz w:val="20"/>
                <w:szCs w:val="20"/>
              </w:rPr>
            </w:pPr>
            <w:r w:rsidRPr="00517409">
              <w:rPr>
                <w:rFonts w:ascii="Arial" w:hAnsi="Arial" w:cs="Arial"/>
                <w:color w:val="000000"/>
                <w:sz w:val="20"/>
                <w:szCs w:val="20"/>
              </w:rPr>
              <w:t xml:space="preserve">Wzór oświadczeń Wykonawcy o spełnianiu warunków udziału w postępowaniu </w:t>
            </w:r>
          </w:p>
        </w:tc>
      </w:tr>
      <w:tr w:rsidR="00782EAB" w:rsidRPr="00517409" w:rsidTr="00517409">
        <w:trPr>
          <w:trHeight w:val="536"/>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3</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pStyle w:val="Bezodstpw"/>
              <w:jc w:val="left"/>
              <w:rPr>
                <w:rFonts w:ascii="Arial" w:hAnsi="Arial" w:cs="Arial"/>
                <w:sz w:val="20"/>
              </w:rPr>
            </w:pPr>
            <w:r w:rsidRPr="00517409">
              <w:rPr>
                <w:rFonts w:ascii="Arial" w:hAnsi="Arial" w:cs="Arial"/>
                <w:sz w:val="20"/>
              </w:rPr>
              <w:t xml:space="preserve">Wzór oświadczenia o braku podstaw </w:t>
            </w:r>
          </w:p>
          <w:p w:rsidR="00782EAB" w:rsidRPr="00517409" w:rsidRDefault="00782EAB" w:rsidP="00F400AF">
            <w:pPr>
              <w:pStyle w:val="Bezodstpw"/>
              <w:jc w:val="left"/>
              <w:rPr>
                <w:rFonts w:ascii="Arial" w:hAnsi="Arial" w:cs="Arial"/>
                <w:sz w:val="20"/>
              </w:rPr>
            </w:pPr>
            <w:r w:rsidRPr="00517409">
              <w:rPr>
                <w:rFonts w:ascii="Arial" w:hAnsi="Arial" w:cs="Arial"/>
                <w:sz w:val="20"/>
              </w:rPr>
              <w:t>do wykluczenia</w:t>
            </w:r>
          </w:p>
        </w:tc>
      </w:tr>
      <w:tr w:rsidR="00782EAB" w:rsidRPr="00517409" w:rsidTr="00517409">
        <w:trPr>
          <w:trHeight w:val="397"/>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4</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782EAB" w:rsidRPr="00517409" w:rsidRDefault="00782EAB" w:rsidP="00F400AF">
            <w:pPr>
              <w:pStyle w:val="Spistreci4"/>
              <w:snapToGrid w:val="0"/>
              <w:jc w:val="left"/>
              <w:rPr>
                <w:rFonts w:ascii="Arial" w:hAnsi="Arial" w:cs="Arial"/>
                <w:b w:val="0"/>
                <w:sz w:val="20"/>
                <w:szCs w:val="20"/>
              </w:rPr>
            </w:pPr>
            <w:r w:rsidRPr="00517409">
              <w:rPr>
                <w:rFonts w:ascii="Arial" w:hAnsi="Arial" w:cs="Arial"/>
                <w:b w:val="0"/>
                <w:color w:val="000000"/>
                <w:sz w:val="20"/>
                <w:szCs w:val="20"/>
              </w:rPr>
              <w:t xml:space="preserve">Wzór wykazu </w:t>
            </w:r>
            <w:r w:rsidRPr="00517409">
              <w:rPr>
                <w:rFonts w:ascii="Arial" w:hAnsi="Arial" w:cs="Arial"/>
                <w:b w:val="0"/>
                <w:sz w:val="20"/>
                <w:szCs w:val="20"/>
              </w:rPr>
              <w:t>robót budowlanych</w:t>
            </w:r>
          </w:p>
        </w:tc>
      </w:tr>
      <w:tr w:rsidR="00782EAB"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782EAB" w:rsidRPr="00517409" w:rsidRDefault="00782EAB" w:rsidP="005A02C3">
            <w:pPr>
              <w:snapToGrid w:val="0"/>
              <w:rPr>
                <w:rFonts w:ascii="Arial" w:hAnsi="Arial" w:cs="Arial"/>
                <w:sz w:val="20"/>
                <w:szCs w:val="20"/>
              </w:rPr>
            </w:pPr>
            <w:r w:rsidRPr="00517409">
              <w:rPr>
                <w:rFonts w:ascii="Arial" w:hAnsi="Arial" w:cs="Arial"/>
                <w:sz w:val="20"/>
                <w:szCs w:val="20"/>
              </w:rPr>
              <w:t>Załącznik nr 5</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F400AF"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Wzór wykazu osób uczestniczących</w:t>
            </w:r>
          </w:p>
          <w:p w:rsidR="00782EAB" w:rsidRPr="00517409" w:rsidRDefault="00782EAB" w:rsidP="00F400AF">
            <w:pPr>
              <w:snapToGrid w:val="0"/>
              <w:rPr>
                <w:rFonts w:ascii="Arial" w:hAnsi="Arial" w:cs="Arial"/>
                <w:color w:val="000000"/>
                <w:sz w:val="20"/>
                <w:szCs w:val="20"/>
              </w:rPr>
            </w:pPr>
            <w:r w:rsidRPr="00517409">
              <w:rPr>
                <w:rFonts w:ascii="Arial" w:hAnsi="Arial" w:cs="Arial"/>
                <w:color w:val="000000"/>
                <w:sz w:val="20"/>
                <w:szCs w:val="20"/>
              </w:rPr>
              <w:t xml:space="preserve"> w realizacji zamówienia </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6</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snapToGrid w:val="0"/>
              <w:rPr>
                <w:rFonts w:ascii="Arial" w:hAnsi="Arial" w:cs="Arial"/>
                <w:color w:val="000000"/>
                <w:sz w:val="20"/>
                <w:szCs w:val="20"/>
              </w:rPr>
            </w:pPr>
            <w:r w:rsidRPr="00517409">
              <w:rPr>
                <w:rFonts w:ascii="Arial" w:hAnsi="Arial" w:cs="Arial"/>
                <w:color w:val="000000"/>
                <w:sz w:val="20"/>
                <w:szCs w:val="20"/>
              </w:rPr>
              <w:t>Projekt umowy</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5A02C3">
            <w:pPr>
              <w:snapToGrid w:val="0"/>
              <w:rPr>
                <w:rFonts w:ascii="Arial" w:hAnsi="Arial" w:cs="Arial"/>
                <w:sz w:val="20"/>
                <w:szCs w:val="20"/>
              </w:rPr>
            </w:pPr>
            <w:r w:rsidRPr="00517409">
              <w:rPr>
                <w:rFonts w:ascii="Arial" w:hAnsi="Arial" w:cs="Arial"/>
                <w:sz w:val="20"/>
                <w:szCs w:val="20"/>
              </w:rPr>
              <w:t>Załącznik nr 7</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5A02C3" w:rsidP="00F400AF">
            <w:pPr>
              <w:pStyle w:val="Spistreci4"/>
              <w:snapToGrid w:val="0"/>
              <w:jc w:val="left"/>
              <w:rPr>
                <w:rFonts w:ascii="Arial" w:hAnsi="Arial" w:cs="Arial"/>
                <w:b w:val="0"/>
                <w:sz w:val="20"/>
                <w:szCs w:val="20"/>
              </w:rPr>
            </w:pPr>
            <w:r w:rsidRPr="00517409">
              <w:rPr>
                <w:rFonts w:ascii="Arial" w:hAnsi="Arial" w:cs="Arial"/>
                <w:b w:val="0"/>
                <w:sz w:val="20"/>
                <w:szCs w:val="20"/>
              </w:rPr>
              <w:t>Informacja dot. grupy kapitałowej</w:t>
            </w:r>
          </w:p>
        </w:tc>
      </w:tr>
      <w:tr w:rsidR="005A02C3" w:rsidRPr="00517409" w:rsidTr="00517409">
        <w:trPr>
          <w:trHeight w:val="608"/>
        </w:trPr>
        <w:tc>
          <w:tcPr>
            <w:tcW w:w="600" w:type="dxa"/>
            <w:tcBorders>
              <w:top w:val="single" w:sz="4" w:space="0" w:color="000000"/>
              <w:left w:val="single" w:sz="4" w:space="0" w:color="000000"/>
              <w:bottom w:val="single" w:sz="4" w:space="0" w:color="000000"/>
            </w:tcBorders>
            <w:shd w:val="clear" w:color="auto" w:fill="auto"/>
            <w:vAlign w:val="center"/>
          </w:tcPr>
          <w:p w:rsidR="005A02C3" w:rsidRPr="00517409" w:rsidRDefault="005A02C3" w:rsidP="00FC7428">
            <w:pPr>
              <w:numPr>
                <w:ilvl w:val="0"/>
                <w:numId w:val="9"/>
              </w:numPr>
              <w:tabs>
                <w:tab w:val="left" w:pos="0"/>
              </w:tabs>
              <w:suppressAutoHyphens/>
              <w:snapToGrid w:val="0"/>
              <w:jc w:val="center"/>
              <w:rPr>
                <w:rFonts w:ascii="Arial" w:hAnsi="Arial" w:cs="Arial"/>
                <w:sz w:val="20"/>
                <w:szCs w:val="20"/>
              </w:rPr>
            </w:pPr>
          </w:p>
        </w:tc>
        <w:tc>
          <w:tcPr>
            <w:tcW w:w="2694" w:type="dxa"/>
            <w:tcBorders>
              <w:top w:val="single" w:sz="4" w:space="0" w:color="000000"/>
              <w:left w:val="single" w:sz="4" w:space="0" w:color="000000"/>
              <w:bottom w:val="single" w:sz="4" w:space="0" w:color="000000"/>
            </w:tcBorders>
            <w:shd w:val="clear" w:color="auto" w:fill="auto"/>
            <w:vAlign w:val="center"/>
          </w:tcPr>
          <w:p w:rsidR="005A02C3" w:rsidRPr="00517409" w:rsidRDefault="00F400AF" w:rsidP="005A02C3">
            <w:pPr>
              <w:snapToGrid w:val="0"/>
              <w:rPr>
                <w:rFonts w:ascii="Arial" w:hAnsi="Arial" w:cs="Arial"/>
                <w:sz w:val="20"/>
                <w:szCs w:val="20"/>
              </w:rPr>
            </w:pPr>
            <w:r w:rsidRPr="00517409">
              <w:rPr>
                <w:rFonts w:ascii="Arial" w:hAnsi="Arial" w:cs="Arial"/>
                <w:sz w:val="20"/>
                <w:szCs w:val="20"/>
              </w:rPr>
              <w:t>Załączniki</w:t>
            </w:r>
          </w:p>
        </w:tc>
        <w:tc>
          <w:tcPr>
            <w:tcW w:w="5211" w:type="dxa"/>
            <w:tcBorders>
              <w:top w:val="single" w:sz="4" w:space="0" w:color="000000"/>
              <w:left w:val="single" w:sz="4" w:space="0" w:color="000000"/>
              <w:bottom w:val="single" w:sz="4" w:space="0" w:color="000000"/>
              <w:right w:val="single" w:sz="4" w:space="0" w:color="000000"/>
            </w:tcBorders>
            <w:shd w:val="clear" w:color="auto" w:fill="auto"/>
            <w:vAlign w:val="center"/>
          </w:tcPr>
          <w:p w:rsidR="005A02C3" w:rsidRPr="00517409" w:rsidRDefault="00F400AF" w:rsidP="005A02C3">
            <w:pPr>
              <w:pStyle w:val="Spistreci4"/>
              <w:snapToGrid w:val="0"/>
              <w:rPr>
                <w:rFonts w:ascii="Arial" w:hAnsi="Arial" w:cs="Arial"/>
                <w:b w:val="0"/>
                <w:sz w:val="20"/>
                <w:szCs w:val="20"/>
              </w:rPr>
            </w:pPr>
            <w:r w:rsidRPr="00517409">
              <w:rPr>
                <w:rFonts w:ascii="Arial" w:hAnsi="Arial" w:cs="Arial"/>
                <w:b w:val="0"/>
                <w:sz w:val="20"/>
                <w:szCs w:val="20"/>
              </w:rPr>
              <w:t xml:space="preserve">Dokumentacja techniczna </w:t>
            </w:r>
          </w:p>
        </w:tc>
      </w:tr>
    </w:tbl>
    <w:p w:rsidR="00782EAB" w:rsidRDefault="00782EAB" w:rsidP="00782EAB">
      <w:pPr>
        <w:pStyle w:val="Bezodstpw"/>
        <w:rPr>
          <w:rFonts w:ascii="Arial" w:hAnsi="Arial" w:cs="Arial"/>
          <w:sz w:val="18"/>
          <w:szCs w:val="18"/>
        </w:rPr>
      </w:pPr>
    </w:p>
    <w:p w:rsidR="008A0FEB" w:rsidRPr="00782EAB" w:rsidRDefault="008A0FEB" w:rsidP="00782EAB">
      <w:pPr>
        <w:pStyle w:val="Bezodstpw"/>
        <w:rPr>
          <w:rFonts w:ascii="Arial" w:hAnsi="Arial" w:cs="Arial"/>
          <w:sz w:val="18"/>
          <w:szCs w:val="18"/>
        </w:rPr>
      </w:pPr>
    </w:p>
    <w:p w:rsidR="00517409" w:rsidRDefault="00517409" w:rsidP="00782EAB">
      <w:pPr>
        <w:pStyle w:val="Bezodstpw"/>
        <w:rPr>
          <w:rFonts w:ascii="Arial" w:hAnsi="Arial" w:cs="Arial"/>
          <w:sz w:val="16"/>
          <w:szCs w:val="16"/>
        </w:rPr>
      </w:pPr>
      <w:r>
        <w:rPr>
          <w:rFonts w:ascii="Arial" w:hAnsi="Arial" w:cs="Arial"/>
          <w:sz w:val="16"/>
          <w:szCs w:val="16"/>
        </w:rPr>
        <w:t>Środa Śląska, dn.1</w:t>
      </w:r>
      <w:r w:rsidR="008A0FEB">
        <w:rPr>
          <w:rFonts w:ascii="Arial" w:hAnsi="Arial" w:cs="Arial"/>
          <w:sz w:val="16"/>
          <w:szCs w:val="16"/>
        </w:rPr>
        <w:t>5</w:t>
      </w:r>
      <w:r>
        <w:rPr>
          <w:rFonts w:ascii="Arial" w:hAnsi="Arial" w:cs="Arial"/>
          <w:sz w:val="16"/>
          <w:szCs w:val="16"/>
        </w:rPr>
        <w:t xml:space="preserve">.11.2017 r. </w:t>
      </w:r>
    </w:p>
    <w:p w:rsidR="00517409" w:rsidRDefault="00517409" w:rsidP="00782EAB">
      <w:pPr>
        <w:pStyle w:val="Bezodstpw"/>
        <w:rPr>
          <w:rFonts w:ascii="Arial" w:hAnsi="Arial" w:cs="Arial"/>
          <w:sz w:val="16"/>
          <w:szCs w:val="16"/>
        </w:rPr>
      </w:pP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sporządził/</w:t>
      </w:r>
      <w:proofErr w:type="spellStart"/>
      <w:r w:rsidRPr="00067E4F">
        <w:rPr>
          <w:rFonts w:ascii="Arial" w:hAnsi="Arial" w:cs="Arial"/>
          <w:sz w:val="16"/>
          <w:szCs w:val="16"/>
        </w:rPr>
        <w:t>ła</w:t>
      </w:r>
      <w:proofErr w:type="spellEnd"/>
      <w:r w:rsidRPr="00067E4F">
        <w:rPr>
          <w:rFonts w:ascii="Arial" w:hAnsi="Arial" w:cs="Arial"/>
          <w:sz w:val="16"/>
          <w:szCs w:val="16"/>
        </w:rPr>
        <w:t xml:space="preserve">: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Edyta </w:t>
      </w:r>
      <w:proofErr w:type="spellStart"/>
      <w:r w:rsidRPr="00067E4F">
        <w:rPr>
          <w:rFonts w:ascii="Arial" w:hAnsi="Arial" w:cs="Arial"/>
          <w:sz w:val="16"/>
          <w:szCs w:val="16"/>
        </w:rPr>
        <w:t>Ziemichód</w:t>
      </w:r>
      <w:proofErr w:type="spellEnd"/>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zaakceptował:</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Bogusław N owak</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zatwierdził i podpisał: </w:t>
      </w:r>
    </w:p>
    <w:p w:rsidR="00782EAB" w:rsidRPr="00067E4F" w:rsidRDefault="00782EAB" w:rsidP="00782EAB">
      <w:pPr>
        <w:pStyle w:val="Bezodstpw"/>
        <w:rPr>
          <w:rFonts w:ascii="Arial" w:hAnsi="Arial" w:cs="Arial"/>
          <w:sz w:val="16"/>
          <w:szCs w:val="16"/>
        </w:rPr>
      </w:pPr>
      <w:r w:rsidRPr="00067E4F">
        <w:rPr>
          <w:rFonts w:ascii="Arial" w:hAnsi="Arial" w:cs="Arial"/>
          <w:sz w:val="16"/>
          <w:szCs w:val="16"/>
        </w:rPr>
        <w:t xml:space="preserve">Starosta-Sebastian </w:t>
      </w:r>
      <w:proofErr w:type="spellStart"/>
      <w:r w:rsidRPr="00067E4F">
        <w:rPr>
          <w:rFonts w:ascii="Arial" w:hAnsi="Arial" w:cs="Arial"/>
          <w:sz w:val="16"/>
          <w:szCs w:val="16"/>
        </w:rPr>
        <w:t>Burdzy</w:t>
      </w:r>
      <w:proofErr w:type="spellEnd"/>
    </w:p>
    <w:sectPr w:rsidR="00782EAB" w:rsidRPr="00067E4F" w:rsidSect="00AF132B">
      <w:headerReference w:type="default" r:id="rId10"/>
      <w:footerReference w:type="default" r:id="rId11"/>
      <w:endnotePr>
        <w:numFmt w:val="decimal"/>
      </w:endnotePr>
      <w:pgSz w:w="11906" w:h="16838" w:code="9"/>
      <w:pgMar w:top="397" w:right="1133" w:bottom="540" w:left="1418" w:header="709" w:footer="30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5A94" w:rsidRDefault="00445A94">
      <w:r>
        <w:separator/>
      </w:r>
    </w:p>
  </w:endnote>
  <w:endnote w:type="continuationSeparator" w:id="0">
    <w:p w:rsidR="00445A94" w:rsidRDefault="00445A9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A4" w:rsidRPr="00A942D2" w:rsidRDefault="00F10AA4" w:rsidP="00A942D2">
    <w:pPr>
      <w:jc w:val="both"/>
      <w:rPr>
        <w:rFonts w:ascii="Arial" w:hAnsi="Arial" w:cs="Arial"/>
        <w:i/>
        <w:sz w:val="18"/>
        <w:szCs w:val="18"/>
      </w:rPr>
    </w:pPr>
    <w:r w:rsidRPr="00A942D2">
      <w:rPr>
        <w:rFonts w:ascii="Arial" w:hAnsi="Arial" w:cs="Arial"/>
        <w:i/>
        <w:sz w:val="18"/>
        <w:szCs w:val="18"/>
      </w:rPr>
      <w:t>Projekt pn</w:t>
    </w:r>
    <w:r w:rsidRPr="00A942D2">
      <w:rPr>
        <w:rFonts w:ascii="Arial" w:eastAsia="Calibri" w:hAnsi="Arial" w:cs="Arial"/>
        <w:i/>
        <w:sz w:val="18"/>
        <w:szCs w:val="18"/>
        <w:lang w:eastAsia="en-GB"/>
      </w:rPr>
      <w:t>.</w:t>
    </w:r>
    <w:r w:rsidRPr="00A942D2">
      <w:rPr>
        <w:rFonts w:ascii="Arial" w:hAnsi="Arial" w:cs="Arial"/>
        <w:b/>
        <w:i/>
        <w:sz w:val="18"/>
        <w:szCs w:val="18"/>
        <w:lang w:eastAsia="en-US"/>
      </w:rPr>
      <w:t xml:space="preserve"> “</w:t>
    </w:r>
    <w:r w:rsidRPr="00A942D2">
      <w:rPr>
        <w:rFonts w:ascii="Arial" w:hAnsi="Arial" w:cs="Arial"/>
        <w:i/>
        <w:sz w:val="18"/>
        <w:szCs w:val="18"/>
        <w:lang w:eastAsia="en-US"/>
      </w:rPr>
      <w:t xml:space="preserve">Budowa ścieżek rowerowych Powiatu Średzkiego na szlaku </w:t>
    </w:r>
    <w:proofErr w:type="spellStart"/>
    <w:r w:rsidRPr="00A942D2">
      <w:rPr>
        <w:rFonts w:ascii="Arial" w:hAnsi="Arial" w:cs="Arial"/>
        <w:i/>
        <w:sz w:val="18"/>
        <w:szCs w:val="18"/>
        <w:lang w:eastAsia="en-US"/>
      </w:rPr>
      <w:t>Ślężańskiej</w:t>
    </w:r>
    <w:proofErr w:type="spellEnd"/>
    <w:r w:rsidRPr="00A942D2">
      <w:rPr>
        <w:rFonts w:ascii="Arial" w:hAnsi="Arial" w:cs="Arial"/>
        <w:i/>
        <w:sz w:val="18"/>
        <w:szCs w:val="18"/>
        <w:lang w:eastAsia="en-US"/>
      </w:rPr>
      <w:t xml:space="preserve"> Drogi Św. Jakuba”</w:t>
    </w:r>
    <w:r w:rsidRPr="00A942D2">
      <w:rPr>
        <w:rFonts w:ascii="Arial" w:hAnsi="Arial" w:cs="Arial"/>
        <w:i/>
        <w:sz w:val="18"/>
        <w:szCs w:val="18"/>
      </w:rPr>
      <w:t xml:space="preserve"> współfinansowany przez Unię Europejską z Europejskiego Funduszu Rozwoju Regionalnego w ramach Regionalnego Programu Operacyjnego  dla Województwa Dolnośląskiego na lata 2014–2020</w:t>
    </w:r>
  </w:p>
  <w:p w:rsidR="00F10AA4" w:rsidRPr="00A942D2" w:rsidRDefault="00F10AA4" w:rsidP="00A942D2">
    <w:pPr>
      <w:pStyle w:val="Tekstprzypisudolnego"/>
      <w:jc w:val="both"/>
      <w:rPr>
        <w:rFonts w:ascii="Arial" w:hAnsi="Arial" w:cs="Arial"/>
        <w:i/>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5A94" w:rsidRDefault="00445A94">
      <w:pPr>
        <w:pStyle w:val="Stopka"/>
      </w:pPr>
    </w:p>
  </w:footnote>
  <w:footnote w:type="continuationSeparator" w:id="0">
    <w:p w:rsidR="00445A94" w:rsidRDefault="00445A94">
      <w:r>
        <w:continuationSeparator/>
      </w:r>
    </w:p>
  </w:footnote>
  <w:footnote w:type="continuationNotice" w:id="1">
    <w:p w:rsidR="00445A94" w:rsidRDefault="00445A94"/>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AA4" w:rsidRDefault="00F10AA4">
    <w:pPr>
      <w:pStyle w:val="Nagwek"/>
    </w:pPr>
    <w:r w:rsidRPr="00AF132B">
      <w:rPr>
        <w:noProof/>
      </w:rPr>
      <w:drawing>
        <wp:inline distT="0" distB="0" distL="0" distR="0">
          <wp:extent cx="5745480" cy="716280"/>
          <wp:effectExtent l="19050" t="0" r="7620" b="0"/>
          <wp:docPr id="4" name="Obraz 1" descr="C:\Users\Mariola\AppData\Local\Temp\Rar$DRa0.608\FE-PR-DS-EU-EFRR\FE_PR-DS-UE_EFRR-poziom-PL-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riola\AppData\Local\Temp\Rar$DRa0.608\FE-PR-DS-EU-EFRR\FE_PR-DS-UE_EFRR-poziom-PL-black.jpg"/>
                  <pic:cNvPicPr>
                    <a:picLocks noChangeAspect="1" noChangeArrowheads="1"/>
                  </pic:cNvPicPr>
                </pic:nvPicPr>
                <pic:blipFill>
                  <a:blip r:embed="rId1"/>
                  <a:srcRect/>
                  <a:stretch>
                    <a:fillRect/>
                  </a:stretch>
                </pic:blipFill>
                <pic:spPr bwMode="auto">
                  <a:xfrm>
                    <a:off x="0" y="0"/>
                    <a:ext cx="5745480" cy="716280"/>
                  </a:xfrm>
                  <a:prstGeom prst="rect">
                    <a:avLst/>
                  </a:prstGeom>
                  <a:noFill/>
                  <a:ln w="9525">
                    <a:noFill/>
                    <a:miter lim="800000"/>
                    <a:headEnd/>
                    <a:tailEnd/>
                  </a:ln>
                </pic:spPr>
              </pic:pic>
            </a:graphicData>
          </a:graphic>
        </wp:inline>
      </w:drawing>
    </w:r>
  </w:p>
  <w:p w:rsidR="00F10AA4" w:rsidRPr="00AF132B" w:rsidRDefault="00F10AA4" w:rsidP="00AF132B">
    <w:pPr>
      <w:pStyle w:val="Nagwek"/>
      <w:pBdr>
        <w:bottom w:val="single" w:sz="12" w:space="0" w:color="auto"/>
      </w:pBdr>
      <w:rPr>
        <w:b/>
        <w:color w:val="000000" w:themeColor="text1"/>
      </w:rPr>
    </w:pPr>
    <w:r w:rsidRPr="00AF132B">
      <w:rPr>
        <w:b/>
        <w:color w:val="000000" w:themeColor="text1"/>
        <w:sz w:val="18"/>
        <w:szCs w:val="18"/>
      </w:rPr>
      <w:t>Powiat Średzki</w:t>
    </w:r>
    <w:r w:rsidRPr="00AF132B">
      <w:rPr>
        <w:b/>
        <w:color w:val="000000" w:themeColor="text1"/>
        <w:sz w:val="18"/>
        <w:szCs w:val="18"/>
      </w:rPr>
      <w:tab/>
      <w:t xml:space="preserve">                                                                                     Instytucja Zarządzająca</w:t>
    </w:r>
    <w:r w:rsidRPr="00AF132B">
      <w:rPr>
        <w:b/>
        <w:color w:val="000000" w:themeColor="text1"/>
      </w:rPr>
      <w:t xml:space="preserve"> </w:t>
    </w:r>
  </w:p>
  <w:p w:rsidR="00F10AA4" w:rsidRPr="00AF132B" w:rsidRDefault="00F10AA4" w:rsidP="00AF132B">
    <w:pPr>
      <w:pStyle w:val="Nagwek"/>
      <w:pBdr>
        <w:bottom w:val="single" w:sz="12" w:space="0" w:color="auto"/>
      </w:pBdr>
      <w:rPr>
        <w:color w:val="000000" w:themeColor="text1"/>
        <w:sz w:val="18"/>
        <w:szCs w:val="18"/>
      </w:rPr>
    </w:pPr>
    <w:r w:rsidRPr="00AF132B">
      <w:rPr>
        <w:color w:val="000000" w:themeColor="text1"/>
        <w:sz w:val="18"/>
        <w:szCs w:val="18"/>
      </w:rPr>
      <w:t xml:space="preserve">ul. Wrocławska 2 , 55-300 Środa Śląska                                                          </w:t>
    </w:r>
    <w:r w:rsidRPr="00AF132B">
      <w:rPr>
        <w:b/>
        <w:color w:val="000000" w:themeColor="text1"/>
        <w:sz w:val="18"/>
        <w:szCs w:val="18"/>
      </w:rPr>
      <w:t>Regionalnym Programem Operacyjnym</w:t>
    </w:r>
  </w:p>
  <w:p w:rsidR="00F10AA4" w:rsidRPr="00AF132B" w:rsidRDefault="00F10AA4" w:rsidP="00AF132B">
    <w:pPr>
      <w:pStyle w:val="Nagwek"/>
      <w:pBdr>
        <w:bottom w:val="single" w:sz="12" w:space="0" w:color="auto"/>
      </w:pBdr>
      <w:rPr>
        <w:color w:val="000000" w:themeColor="text1"/>
        <w:sz w:val="18"/>
        <w:szCs w:val="18"/>
      </w:rPr>
    </w:pPr>
    <w:r w:rsidRPr="00AF132B">
      <w:rPr>
        <w:color w:val="000000" w:themeColor="text1"/>
        <w:sz w:val="18"/>
        <w:szCs w:val="18"/>
        <w:lang w:val="de-DE"/>
      </w:rPr>
      <w:t>e-</w:t>
    </w:r>
    <w:proofErr w:type="spellStart"/>
    <w:r w:rsidRPr="00AF132B">
      <w:rPr>
        <w:color w:val="000000" w:themeColor="text1"/>
        <w:sz w:val="18"/>
        <w:szCs w:val="18"/>
        <w:lang w:val="de-DE"/>
      </w:rPr>
      <w:t>mail</w:t>
    </w:r>
    <w:proofErr w:type="spellEnd"/>
    <w:r w:rsidRPr="00AF132B">
      <w:rPr>
        <w:color w:val="000000" w:themeColor="text1"/>
        <w:sz w:val="18"/>
        <w:szCs w:val="18"/>
        <w:lang w:val="de-DE"/>
      </w:rPr>
      <w:t xml:space="preserve">: </w:t>
    </w:r>
    <w:hyperlink r:id="rId2" w:history="1">
      <w:r w:rsidRPr="00AF132B">
        <w:rPr>
          <w:rStyle w:val="Hipercze"/>
          <w:color w:val="000000" w:themeColor="text1"/>
          <w:sz w:val="18"/>
          <w:szCs w:val="18"/>
          <w:lang w:val="de-DE"/>
        </w:rPr>
        <w:t>rfp@powiat-sredzki.pl</w:t>
      </w:r>
    </w:hyperlink>
    <w:r w:rsidRPr="00AF132B">
      <w:rPr>
        <w:color w:val="000000" w:themeColor="text1"/>
        <w:sz w:val="18"/>
        <w:szCs w:val="18"/>
      </w:rPr>
      <w:t xml:space="preserve">                                                                          </w:t>
    </w:r>
    <w:r w:rsidRPr="00AF132B">
      <w:rPr>
        <w:b/>
        <w:color w:val="000000" w:themeColor="text1"/>
        <w:sz w:val="18"/>
        <w:szCs w:val="18"/>
      </w:rPr>
      <w:t>Województwa Dolnośląskiego na lata 2014 – 2020</w:t>
    </w:r>
  </w:p>
  <w:p w:rsidR="00F10AA4" w:rsidRPr="00AF132B" w:rsidRDefault="00F10AA4" w:rsidP="00AF132B">
    <w:pPr>
      <w:pStyle w:val="Nagwek"/>
      <w:pBdr>
        <w:bottom w:val="single" w:sz="12" w:space="0" w:color="auto"/>
      </w:pBdr>
      <w:rPr>
        <w:color w:val="000000" w:themeColor="text1"/>
        <w:sz w:val="18"/>
        <w:szCs w:val="18"/>
        <w:lang w:val="de-DE"/>
      </w:rPr>
    </w:pPr>
    <w:r w:rsidRPr="00AF132B">
      <w:rPr>
        <w:color w:val="000000" w:themeColor="text1"/>
        <w:sz w:val="18"/>
        <w:szCs w:val="18"/>
        <w:lang w:val="de-DE"/>
      </w:rPr>
      <w:t xml:space="preserve">www.powiat-sredzki.pl                                                                                    </w:t>
    </w:r>
    <w:hyperlink r:id="rId3" w:history="1">
      <w:r w:rsidRPr="00AF132B">
        <w:rPr>
          <w:rStyle w:val="Hipercze"/>
          <w:color w:val="000000" w:themeColor="text1"/>
          <w:sz w:val="18"/>
          <w:szCs w:val="18"/>
          <w:lang w:val="de-DE"/>
        </w:rPr>
        <w:t>www.umwd.dolnyslask.pl</w:t>
      </w:r>
    </w:hyperlink>
    <w:r w:rsidRPr="00AF132B">
      <w:rPr>
        <w:color w:val="000000" w:themeColor="text1"/>
        <w:sz w:val="18"/>
        <w:szCs w:val="18"/>
        <w:lang w:val="de-DE"/>
      </w:rPr>
      <w:t>; www.rpo.dolnyslask.pl</w:t>
    </w:r>
  </w:p>
  <w:p w:rsidR="00F10AA4" w:rsidRPr="00AF132B" w:rsidRDefault="00F10AA4">
    <w:pPr>
      <w:pStyle w:val="Nagwek"/>
      <w:rPr>
        <w:lang w:val="de-DE"/>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3"/>
    <w:multiLevelType w:val="multilevel"/>
    <w:tmpl w:val="00000003"/>
    <w:name w:val="WW8Num3"/>
    <w:lvl w:ilvl="0">
      <w:start w:val="1"/>
      <w:numFmt w:val="lowerLetter"/>
      <w:suff w:val="nothing"/>
      <w:lvlText w:val="%1)"/>
      <w:lvlJc w:val="left"/>
      <w:pPr>
        <w:tabs>
          <w:tab w:val="num" w:pos="0"/>
        </w:tabs>
        <w:ind w:left="284" w:firstLine="0"/>
      </w:pPr>
    </w:lvl>
    <w:lvl w:ilvl="1">
      <w:numFmt w:val="bullet"/>
      <w:lvlText w:val=""/>
      <w:lvlJc w:val="left"/>
      <w:pPr>
        <w:tabs>
          <w:tab w:val="num" w:pos="1724"/>
        </w:tabs>
        <w:ind w:left="1724" w:hanging="360"/>
      </w:pPr>
      <w:rPr>
        <w:rFonts w:ascii="Symbol" w:hAnsi="Symbol"/>
      </w:rPr>
    </w:lvl>
    <w:lvl w:ilvl="2">
      <w:start w:val="4"/>
      <w:numFmt w:val="lowerLetter"/>
      <w:suff w:val="nothing"/>
      <w:lvlText w:val="%3)"/>
      <w:lvlJc w:val="left"/>
      <w:pPr>
        <w:tabs>
          <w:tab w:val="num" w:pos="0"/>
        </w:tabs>
        <w:ind w:left="2264" w:firstLine="0"/>
      </w:pPr>
    </w:lvl>
    <w:lvl w:ilvl="3">
      <w:start w:val="1"/>
      <w:numFmt w:val="decimal"/>
      <w:lvlText w:val="%4)"/>
      <w:lvlJc w:val="left"/>
      <w:pPr>
        <w:tabs>
          <w:tab w:val="num" w:pos="3164"/>
        </w:tabs>
        <w:ind w:left="3164" w:hanging="360"/>
      </w:pPr>
    </w:lvl>
    <w:lvl w:ilvl="4">
      <w:start w:val="1"/>
      <w:numFmt w:val="decimal"/>
      <w:lvlText w:val="%5."/>
      <w:lvlJc w:val="left"/>
      <w:pPr>
        <w:tabs>
          <w:tab w:val="num" w:pos="644"/>
        </w:tabs>
        <w:ind w:left="644" w:hanging="360"/>
      </w:pPr>
    </w:lvl>
    <w:lvl w:ilvl="5">
      <w:start w:val="1"/>
      <w:numFmt w:val="lowerRoman"/>
      <w:lvlText w:val="%6."/>
      <w:lvlJc w:val="left"/>
      <w:pPr>
        <w:tabs>
          <w:tab w:val="num" w:pos="4604"/>
        </w:tabs>
        <w:ind w:left="4604" w:hanging="180"/>
      </w:pPr>
    </w:lvl>
    <w:lvl w:ilvl="6">
      <w:start w:val="1"/>
      <w:numFmt w:val="decimal"/>
      <w:lvlText w:val="%7."/>
      <w:lvlJc w:val="left"/>
      <w:pPr>
        <w:tabs>
          <w:tab w:val="num" w:pos="5324"/>
        </w:tabs>
        <w:ind w:left="5324" w:hanging="360"/>
      </w:pPr>
    </w:lvl>
    <w:lvl w:ilvl="7">
      <w:start w:val="1"/>
      <w:numFmt w:val="lowerLetter"/>
      <w:lvlText w:val="%8."/>
      <w:lvlJc w:val="left"/>
      <w:pPr>
        <w:tabs>
          <w:tab w:val="num" w:pos="6044"/>
        </w:tabs>
        <w:ind w:left="6044" w:hanging="360"/>
      </w:pPr>
    </w:lvl>
    <w:lvl w:ilvl="8">
      <w:start w:val="1"/>
      <w:numFmt w:val="lowerRoman"/>
      <w:lvlText w:val="%9."/>
      <w:lvlJc w:val="left"/>
      <w:pPr>
        <w:tabs>
          <w:tab w:val="num" w:pos="6764"/>
        </w:tabs>
        <w:ind w:left="6764" w:hanging="180"/>
      </w:pPr>
    </w:lvl>
  </w:abstractNum>
  <w:abstractNum w:abstractNumId="2">
    <w:nsid w:val="00000008"/>
    <w:multiLevelType w:val="multilevel"/>
    <w:tmpl w:val="00000008"/>
    <w:name w:val="WW8Num8"/>
    <w:lvl w:ilvl="0">
      <w:start w:val="1"/>
      <w:numFmt w:val="lowerLetter"/>
      <w:lvlText w:val="%1)"/>
      <w:lvlJc w:val="left"/>
      <w:pPr>
        <w:tabs>
          <w:tab w:val="num" w:pos="984"/>
        </w:tabs>
        <w:ind w:left="984" w:hanging="360"/>
      </w:pPr>
      <w:rPr>
        <w:b w:val="0"/>
        <w:i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9"/>
    <w:multiLevelType w:val="multilevel"/>
    <w:tmpl w:val="00000009"/>
    <w:name w:val="WW8Num9"/>
    <w:lvl w:ilvl="0">
      <w:start w:val="4"/>
      <w:numFmt w:val="decimal"/>
      <w:lvlText w:val="%1."/>
      <w:lvlJc w:val="left"/>
      <w:pPr>
        <w:tabs>
          <w:tab w:val="num" w:pos="502"/>
        </w:tabs>
        <w:ind w:left="502"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0000011"/>
    <w:multiLevelType w:val="multilevel"/>
    <w:tmpl w:val="00000011"/>
    <w:name w:val="WW8Num17"/>
    <w:lvl w:ilvl="0">
      <w:start w:val="1"/>
      <w:numFmt w:val="decimal"/>
      <w:lvlText w:val="%1."/>
      <w:lvlJc w:val="left"/>
      <w:pPr>
        <w:tabs>
          <w:tab w:val="num" w:pos="2880"/>
        </w:tabs>
        <w:ind w:left="28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360"/>
        </w:tabs>
        <w:ind w:left="36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12"/>
    <w:multiLevelType w:val="multilevel"/>
    <w:tmpl w:val="00000012"/>
    <w:name w:val="WW8Num18"/>
    <w:lvl w:ilvl="0">
      <w:start w:val="1"/>
      <w:numFmt w:val="decimal"/>
      <w:lvlText w:val="%1)"/>
      <w:lvlJc w:val="left"/>
      <w:pPr>
        <w:tabs>
          <w:tab w:val="num" w:pos="720"/>
        </w:tabs>
        <w:ind w:left="720" w:hanging="360"/>
      </w:pPr>
    </w:lvl>
    <w:lvl w:ilvl="1">
      <w:start w:val="2"/>
      <w:numFmt w:val="decimal"/>
      <w:suff w:val="nothing"/>
      <w:lvlText w:val="%2."/>
      <w:lvlJc w:val="left"/>
      <w:pPr>
        <w:tabs>
          <w:tab w:val="num" w:pos="0"/>
        </w:tabs>
        <w:ind w:left="0" w:firstLine="0"/>
      </w:pPr>
    </w:lvl>
    <w:lvl w:ilvl="2">
      <w:start w:val="1"/>
      <w:numFmt w:val="lowerRoman"/>
      <w:lvlText w:val="%3."/>
      <w:lvlJc w:val="left"/>
      <w:pPr>
        <w:tabs>
          <w:tab w:val="num" w:pos="1440"/>
        </w:tabs>
        <w:ind w:left="1440" w:hanging="180"/>
      </w:pPr>
    </w:lvl>
    <w:lvl w:ilvl="3">
      <w:start w:val="1"/>
      <w:numFmt w:val="decimal"/>
      <w:lvlText w:val="%4."/>
      <w:lvlJc w:val="left"/>
      <w:pPr>
        <w:tabs>
          <w:tab w:val="num" w:pos="2160"/>
        </w:tabs>
        <w:ind w:left="2160" w:hanging="360"/>
      </w:pPr>
    </w:lvl>
    <w:lvl w:ilvl="4">
      <w:start w:val="1"/>
      <w:numFmt w:val="lowerLetter"/>
      <w:lvlText w:val="%5."/>
      <w:lvlJc w:val="left"/>
      <w:pPr>
        <w:tabs>
          <w:tab w:val="num" w:pos="2880"/>
        </w:tabs>
        <w:ind w:left="2880" w:hanging="360"/>
      </w:pPr>
    </w:lvl>
    <w:lvl w:ilvl="5">
      <w:start w:val="1"/>
      <w:numFmt w:val="lowerRoman"/>
      <w:lvlText w:val="%6."/>
      <w:lvlJc w:val="left"/>
      <w:pPr>
        <w:tabs>
          <w:tab w:val="num" w:pos="3600"/>
        </w:tabs>
        <w:ind w:left="3600" w:hanging="180"/>
      </w:pPr>
    </w:lvl>
    <w:lvl w:ilvl="6">
      <w:start w:val="1"/>
      <w:numFmt w:val="decimal"/>
      <w:lvlText w:val="%7."/>
      <w:lvlJc w:val="left"/>
      <w:pPr>
        <w:tabs>
          <w:tab w:val="num" w:pos="4320"/>
        </w:tabs>
        <w:ind w:left="4320" w:hanging="360"/>
      </w:pPr>
    </w:lvl>
    <w:lvl w:ilvl="7">
      <w:start w:val="1"/>
      <w:numFmt w:val="lowerLetter"/>
      <w:lvlText w:val="%8."/>
      <w:lvlJc w:val="left"/>
      <w:pPr>
        <w:tabs>
          <w:tab w:val="num" w:pos="5040"/>
        </w:tabs>
        <w:ind w:left="5040" w:hanging="360"/>
      </w:pPr>
    </w:lvl>
    <w:lvl w:ilvl="8">
      <w:start w:val="1"/>
      <w:numFmt w:val="lowerRoman"/>
      <w:lvlText w:val="%9."/>
      <w:lvlJc w:val="left"/>
      <w:pPr>
        <w:tabs>
          <w:tab w:val="num" w:pos="5760"/>
        </w:tabs>
        <w:ind w:left="5760" w:hanging="180"/>
      </w:pPr>
    </w:lvl>
  </w:abstractNum>
  <w:abstractNum w:abstractNumId="6">
    <w:nsid w:val="00000013"/>
    <w:multiLevelType w:val="multilevel"/>
    <w:tmpl w:val="00000013"/>
    <w:name w:val="WW8Num19"/>
    <w:lvl w:ilvl="0">
      <w:start w:val="1"/>
      <w:numFmt w:val="lowerLetter"/>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nsid w:val="00000015"/>
    <w:multiLevelType w:val="multilevel"/>
    <w:tmpl w:val="00000015"/>
    <w:name w:val="WW8Num21"/>
    <w:lvl w:ilvl="0">
      <w:start w:val="1"/>
      <w:numFmt w:val="decimal"/>
      <w:suff w:val="nothing"/>
      <w:lvlText w:val="%1."/>
      <w:lvlJc w:val="left"/>
      <w:pPr>
        <w:tabs>
          <w:tab w:val="num" w:pos="0"/>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41B57DAD"/>
    <w:multiLevelType w:val="hybridMultilevel"/>
    <w:tmpl w:val="A2729758"/>
    <w:lvl w:ilvl="0" w:tplc="097E6622">
      <w:start w:val="1"/>
      <w:numFmt w:val="lowerLetter"/>
      <w:lvlText w:val="%1)"/>
      <w:lvlJc w:val="left"/>
      <w:pPr>
        <w:ind w:left="1080" w:hanging="360"/>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463E041A"/>
    <w:multiLevelType w:val="hybridMultilevel"/>
    <w:tmpl w:val="0C3CA41A"/>
    <w:lvl w:ilvl="0" w:tplc="1592D03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14635D1"/>
    <w:multiLevelType w:val="hybridMultilevel"/>
    <w:tmpl w:val="97ECB1F2"/>
    <w:lvl w:ilvl="0" w:tplc="7C5AF5A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5D0C70DB"/>
    <w:multiLevelType w:val="hybridMultilevel"/>
    <w:tmpl w:val="4350BF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6D825817"/>
    <w:multiLevelType w:val="hybridMultilevel"/>
    <w:tmpl w:val="6BA06074"/>
    <w:lvl w:ilvl="0" w:tplc="83AA9102">
      <w:start w:val="1"/>
      <w:numFmt w:val="decimal"/>
      <w:pStyle w:val="Listapunktowana2"/>
      <w:lvlText w:val="%1."/>
      <w:lvlJc w:val="left"/>
      <w:pPr>
        <w:tabs>
          <w:tab w:val="num" w:pos="720"/>
        </w:tabs>
        <w:ind w:left="720" w:hanging="360"/>
      </w:pPr>
      <w:rPr>
        <w:rFonts w:ascii="Times New Roman" w:hAnsi="Times New Roman" w:cs="Times New Roman" w:hint="default"/>
        <w:strike w:val="0"/>
        <w:dstrike w:val="0"/>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9"/>
  </w:num>
  <w:num w:numId="11">
    <w:abstractNumId w:val="8"/>
  </w:num>
  <w:num w:numId="12">
    <w:abstractNumId w:val="10"/>
  </w:num>
  <w:num w:numId="13">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embedSystemFonts/>
  <w:proofState w:spelling="clean"/>
  <w:stylePaneFormatFilter w:val="3F01"/>
  <w:defaultTabStop w:val="708"/>
  <w:hyphenationZone w:val="425"/>
  <w:doNotHyphenateCaps/>
  <w:characterSpacingControl w:val="doNotCompress"/>
  <w:doNotValidateAgainstSchema/>
  <w:doNotDemarcateInvalidXml/>
  <w:hdrShapeDefaults>
    <o:shapedefaults v:ext="edit" spidmax="57346"/>
  </w:hdrShapeDefaults>
  <w:footnotePr>
    <w:footnote w:id="-1"/>
    <w:footnote w:id="0"/>
    <w:footnote w:id="1"/>
  </w:footnotePr>
  <w:endnotePr>
    <w:numFmt w:val="decimal"/>
    <w:endnote w:id="-1"/>
    <w:endnote w:id="0"/>
  </w:endnotePr>
  <w:compat/>
  <w:rsids>
    <w:rsidRoot w:val="00F13AB5"/>
    <w:rsid w:val="00015626"/>
    <w:rsid w:val="00024317"/>
    <w:rsid w:val="00067E4F"/>
    <w:rsid w:val="00072E4A"/>
    <w:rsid w:val="000A11A7"/>
    <w:rsid w:val="000A288B"/>
    <w:rsid w:val="000C1718"/>
    <w:rsid w:val="000D4513"/>
    <w:rsid w:val="000F632B"/>
    <w:rsid w:val="001053B5"/>
    <w:rsid w:val="00105514"/>
    <w:rsid w:val="001170BA"/>
    <w:rsid w:val="001366B3"/>
    <w:rsid w:val="00142F0B"/>
    <w:rsid w:val="00155F24"/>
    <w:rsid w:val="00170AC5"/>
    <w:rsid w:val="00171541"/>
    <w:rsid w:val="00172FCE"/>
    <w:rsid w:val="0017749F"/>
    <w:rsid w:val="0018076D"/>
    <w:rsid w:val="00183149"/>
    <w:rsid w:val="0019745E"/>
    <w:rsid w:val="001A0135"/>
    <w:rsid w:val="001A51C5"/>
    <w:rsid w:val="001A7B91"/>
    <w:rsid w:val="001B1498"/>
    <w:rsid w:val="001C7A7C"/>
    <w:rsid w:val="001D4B82"/>
    <w:rsid w:val="00200739"/>
    <w:rsid w:val="00230CE1"/>
    <w:rsid w:val="00231BCD"/>
    <w:rsid w:val="00237820"/>
    <w:rsid w:val="0024151F"/>
    <w:rsid w:val="00244778"/>
    <w:rsid w:val="002479E7"/>
    <w:rsid w:val="00247ACA"/>
    <w:rsid w:val="00253FC4"/>
    <w:rsid w:val="002605AA"/>
    <w:rsid w:val="002608FE"/>
    <w:rsid w:val="00276D98"/>
    <w:rsid w:val="00284516"/>
    <w:rsid w:val="002978B2"/>
    <w:rsid w:val="002A10FE"/>
    <w:rsid w:val="002A268D"/>
    <w:rsid w:val="002A3153"/>
    <w:rsid w:val="002B2EE1"/>
    <w:rsid w:val="002C0E0C"/>
    <w:rsid w:val="002C465C"/>
    <w:rsid w:val="002D2378"/>
    <w:rsid w:val="002D6A02"/>
    <w:rsid w:val="002E50CC"/>
    <w:rsid w:val="00301CA2"/>
    <w:rsid w:val="00302B72"/>
    <w:rsid w:val="00311D82"/>
    <w:rsid w:val="003403F0"/>
    <w:rsid w:val="003565FD"/>
    <w:rsid w:val="0035680E"/>
    <w:rsid w:val="00377FBC"/>
    <w:rsid w:val="00383038"/>
    <w:rsid w:val="00390FF9"/>
    <w:rsid w:val="003A0FCD"/>
    <w:rsid w:val="003A41C9"/>
    <w:rsid w:val="003B4C3F"/>
    <w:rsid w:val="003C5BC4"/>
    <w:rsid w:val="003D5D31"/>
    <w:rsid w:val="003D5F29"/>
    <w:rsid w:val="003D7F7A"/>
    <w:rsid w:val="003E1F44"/>
    <w:rsid w:val="003F3AD4"/>
    <w:rsid w:val="00403D2D"/>
    <w:rsid w:val="00404195"/>
    <w:rsid w:val="004116B8"/>
    <w:rsid w:val="00424D87"/>
    <w:rsid w:val="0043686E"/>
    <w:rsid w:val="00445A94"/>
    <w:rsid w:val="004642F8"/>
    <w:rsid w:val="00464C80"/>
    <w:rsid w:val="00494F13"/>
    <w:rsid w:val="004D072A"/>
    <w:rsid w:val="004D269D"/>
    <w:rsid w:val="004D3561"/>
    <w:rsid w:val="004D39D6"/>
    <w:rsid w:val="004D3D04"/>
    <w:rsid w:val="004D76E5"/>
    <w:rsid w:val="004E1B33"/>
    <w:rsid w:val="004E4428"/>
    <w:rsid w:val="004E67E8"/>
    <w:rsid w:val="004F11A7"/>
    <w:rsid w:val="004F705E"/>
    <w:rsid w:val="00517409"/>
    <w:rsid w:val="0053289A"/>
    <w:rsid w:val="0054413A"/>
    <w:rsid w:val="005477B6"/>
    <w:rsid w:val="00562EFD"/>
    <w:rsid w:val="00580E0F"/>
    <w:rsid w:val="005864DC"/>
    <w:rsid w:val="005A02C3"/>
    <w:rsid w:val="005C5C65"/>
    <w:rsid w:val="005C79D4"/>
    <w:rsid w:val="005D43D6"/>
    <w:rsid w:val="005F04C1"/>
    <w:rsid w:val="005F2501"/>
    <w:rsid w:val="005F4496"/>
    <w:rsid w:val="006021A2"/>
    <w:rsid w:val="00604D4A"/>
    <w:rsid w:val="00614D4A"/>
    <w:rsid w:val="006327C1"/>
    <w:rsid w:val="00634691"/>
    <w:rsid w:val="00642C3B"/>
    <w:rsid w:val="006444E7"/>
    <w:rsid w:val="006536FE"/>
    <w:rsid w:val="00654A6F"/>
    <w:rsid w:val="00655500"/>
    <w:rsid w:val="006619E6"/>
    <w:rsid w:val="00667262"/>
    <w:rsid w:val="0067226A"/>
    <w:rsid w:val="006A1895"/>
    <w:rsid w:val="006A49E3"/>
    <w:rsid w:val="006B2E35"/>
    <w:rsid w:val="006B34D1"/>
    <w:rsid w:val="006B5A9F"/>
    <w:rsid w:val="006C70E1"/>
    <w:rsid w:val="006D4E07"/>
    <w:rsid w:val="0070002D"/>
    <w:rsid w:val="00702D3E"/>
    <w:rsid w:val="007067A9"/>
    <w:rsid w:val="007116D9"/>
    <w:rsid w:val="00716A56"/>
    <w:rsid w:val="00722FFC"/>
    <w:rsid w:val="00740680"/>
    <w:rsid w:val="00740E1D"/>
    <w:rsid w:val="00743098"/>
    <w:rsid w:val="00753AAB"/>
    <w:rsid w:val="00760406"/>
    <w:rsid w:val="00774F6B"/>
    <w:rsid w:val="00782EAB"/>
    <w:rsid w:val="0078471F"/>
    <w:rsid w:val="007901EE"/>
    <w:rsid w:val="0079257C"/>
    <w:rsid w:val="00793BDC"/>
    <w:rsid w:val="00794229"/>
    <w:rsid w:val="00794FFB"/>
    <w:rsid w:val="007A1347"/>
    <w:rsid w:val="007A1651"/>
    <w:rsid w:val="007A7E4C"/>
    <w:rsid w:val="007B7E3E"/>
    <w:rsid w:val="007C3788"/>
    <w:rsid w:val="007E6EC4"/>
    <w:rsid w:val="0082004A"/>
    <w:rsid w:val="00841FDC"/>
    <w:rsid w:val="0085620B"/>
    <w:rsid w:val="00871DFD"/>
    <w:rsid w:val="00880D3E"/>
    <w:rsid w:val="00891129"/>
    <w:rsid w:val="00896D92"/>
    <w:rsid w:val="008A0FEB"/>
    <w:rsid w:val="008A3A1C"/>
    <w:rsid w:val="008A62DB"/>
    <w:rsid w:val="008A6E01"/>
    <w:rsid w:val="008B46AB"/>
    <w:rsid w:val="008C63D4"/>
    <w:rsid w:val="008D2EF4"/>
    <w:rsid w:val="008D35A5"/>
    <w:rsid w:val="008D4CCF"/>
    <w:rsid w:val="008E49FA"/>
    <w:rsid w:val="008F3FD1"/>
    <w:rsid w:val="00900FB0"/>
    <w:rsid w:val="009062C3"/>
    <w:rsid w:val="00910BA5"/>
    <w:rsid w:val="00921205"/>
    <w:rsid w:val="00922982"/>
    <w:rsid w:val="00924764"/>
    <w:rsid w:val="00926CE7"/>
    <w:rsid w:val="009278E1"/>
    <w:rsid w:val="00933C4E"/>
    <w:rsid w:val="0094076E"/>
    <w:rsid w:val="00952BFE"/>
    <w:rsid w:val="00966B7B"/>
    <w:rsid w:val="00984CBE"/>
    <w:rsid w:val="009864F8"/>
    <w:rsid w:val="00997ECA"/>
    <w:rsid w:val="009A2DAC"/>
    <w:rsid w:val="009B2771"/>
    <w:rsid w:val="009D5905"/>
    <w:rsid w:val="009F62AC"/>
    <w:rsid w:val="00A006AC"/>
    <w:rsid w:val="00A17EF1"/>
    <w:rsid w:val="00A21D03"/>
    <w:rsid w:val="00A236B8"/>
    <w:rsid w:val="00A30CC0"/>
    <w:rsid w:val="00A30F15"/>
    <w:rsid w:val="00A355DE"/>
    <w:rsid w:val="00A477D4"/>
    <w:rsid w:val="00A50A2A"/>
    <w:rsid w:val="00A604C4"/>
    <w:rsid w:val="00A631A5"/>
    <w:rsid w:val="00A643B3"/>
    <w:rsid w:val="00A84DDE"/>
    <w:rsid w:val="00A84F00"/>
    <w:rsid w:val="00A85B73"/>
    <w:rsid w:val="00A86EEE"/>
    <w:rsid w:val="00A87538"/>
    <w:rsid w:val="00A87C47"/>
    <w:rsid w:val="00A9152C"/>
    <w:rsid w:val="00A942D2"/>
    <w:rsid w:val="00A94936"/>
    <w:rsid w:val="00A96372"/>
    <w:rsid w:val="00AA1384"/>
    <w:rsid w:val="00AA5453"/>
    <w:rsid w:val="00AA6AC3"/>
    <w:rsid w:val="00AC4861"/>
    <w:rsid w:val="00AD0DC1"/>
    <w:rsid w:val="00AE1643"/>
    <w:rsid w:val="00AE7A2B"/>
    <w:rsid w:val="00AF1192"/>
    <w:rsid w:val="00AF132B"/>
    <w:rsid w:val="00B01E88"/>
    <w:rsid w:val="00B11790"/>
    <w:rsid w:val="00B14577"/>
    <w:rsid w:val="00B2078F"/>
    <w:rsid w:val="00B24E81"/>
    <w:rsid w:val="00B4426E"/>
    <w:rsid w:val="00B7143E"/>
    <w:rsid w:val="00B715A6"/>
    <w:rsid w:val="00B9415B"/>
    <w:rsid w:val="00B96387"/>
    <w:rsid w:val="00B97FBA"/>
    <w:rsid w:val="00BA2DD5"/>
    <w:rsid w:val="00BB23B1"/>
    <w:rsid w:val="00BD79C9"/>
    <w:rsid w:val="00BE11F1"/>
    <w:rsid w:val="00BE59A8"/>
    <w:rsid w:val="00BE6638"/>
    <w:rsid w:val="00BE7A25"/>
    <w:rsid w:val="00BF1FF7"/>
    <w:rsid w:val="00BF23CC"/>
    <w:rsid w:val="00C06F78"/>
    <w:rsid w:val="00C07347"/>
    <w:rsid w:val="00C07B80"/>
    <w:rsid w:val="00C20EA6"/>
    <w:rsid w:val="00C338B4"/>
    <w:rsid w:val="00C35413"/>
    <w:rsid w:val="00C5267C"/>
    <w:rsid w:val="00C56676"/>
    <w:rsid w:val="00C835A6"/>
    <w:rsid w:val="00C90922"/>
    <w:rsid w:val="00C924F2"/>
    <w:rsid w:val="00CA36A5"/>
    <w:rsid w:val="00CA61D0"/>
    <w:rsid w:val="00CB3906"/>
    <w:rsid w:val="00CC0619"/>
    <w:rsid w:val="00CD1EA8"/>
    <w:rsid w:val="00CD69F4"/>
    <w:rsid w:val="00CE519E"/>
    <w:rsid w:val="00D05F70"/>
    <w:rsid w:val="00D10D0B"/>
    <w:rsid w:val="00D13300"/>
    <w:rsid w:val="00D13AA7"/>
    <w:rsid w:val="00D27273"/>
    <w:rsid w:val="00D278C3"/>
    <w:rsid w:val="00D324ED"/>
    <w:rsid w:val="00D3288C"/>
    <w:rsid w:val="00D3460A"/>
    <w:rsid w:val="00D43D2F"/>
    <w:rsid w:val="00D61D0A"/>
    <w:rsid w:val="00D71DE0"/>
    <w:rsid w:val="00D74D21"/>
    <w:rsid w:val="00D822BA"/>
    <w:rsid w:val="00D8684E"/>
    <w:rsid w:val="00DB166A"/>
    <w:rsid w:val="00DB718C"/>
    <w:rsid w:val="00DC3ECB"/>
    <w:rsid w:val="00DC767E"/>
    <w:rsid w:val="00DD04F6"/>
    <w:rsid w:val="00DE477E"/>
    <w:rsid w:val="00DF3E9A"/>
    <w:rsid w:val="00E0127F"/>
    <w:rsid w:val="00E070D4"/>
    <w:rsid w:val="00E26F56"/>
    <w:rsid w:val="00E31559"/>
    <w:rsid w:val="00E4188F"/>
    <w:rsid w:val="00E52391"/>
    <w:rsid w:val="00E87E9C"/>
    <w:rsid w:val="00EB572B"/>
    <w:rsid w:val="00EC0D25"/>
    <w:rsid w:val="00EC0DD1"/>
    <w:rsid w:val="00EE73C7"/>
    <w:rsid w:val="00EF4E94"/>
    <w:rsid w:val="00F063DE"/>
    <w:rsid w:val="00F10AA4"/>
    <w:rsid w:val="00F118B8"/>
    <w:rsid w:val="00F13AB5"/>
    <w:rsid w:val="00F400AF"/>
    <w:rsid w:val="00F40846"/>
    <w:rsid w:val="00F51CDE"/>
    <w:rsid w:val="00F52338"/>
    <w:rsid w:val="00F52D5E"/>
    <w:rsid w:val="00F53ECC"/>
    <w:rsid w:val="00F540A9"/>
    <w:rsid w:val="00F6092E"/>
    <w:rsid w:val="00F611B7"/>
    <w:rsid w:val="00F61648"/>
    <w:rsid w:val="00F6563D"/>
    <w:rsid w:val="00F77374"/>
    <w:rsid w:val="00F825F9"/>
    <w:rsid w:val="00F93CC5"/>
    <w:rsid w:val="00F94F6C"/>
    <w:rsid w:val="00F94F8C"/>
    <w:rsid w:val="00FA12C9"/>
    <w:rsid w:val="00FA45F3"/>
    <w:rsid w:val="00FB0364"/>
    <w:rsid w:val="00FB71B4"/>
    <w:rsid w:val="00FC0438"/>
    <w:rsid w:val="00FC3E15"/>
    <w:rsid w:val="00FC6CE0"/>
    <w:rsid w:val="00FC6DF4"/>
    <w:rsid w:val="00FC7428"/>
    <w:rsid w:val="00FD350F"/>
    <w:rsid w:val="00FE062A"/>
    <w:rsid w:val="00FE07E8"/>
    <w:rsid w:val="00FE10B1"/>
    <w:rsid w:val="00FE26E3"/>
    <w:rsid w:val="00FF6550"/>
    <w:rsid w:val="00FF674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734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1">
    <w:name w:val="Plan dokumentu1"/>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1"/>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eastAsia="pl-PL"/>
    </w:rPr>
  </w:style>
  <w:style w:type="character" w:customStyle="1" w:styleId="ZnakZnak6">
    <w:name w:val="Znak Znak6"/>
    <w:rsid w:val="0070002D"/>
    <w:rPr>
      <w:rFonts w:ascii="Times New Roman" w:hAnsi="Times New Roman" w:cs="Times New Roman"/>
      <w:sz w:val="24"/>
      <w:szCs w:val="24"/>
      <w:lang w:eastAsia="pl-PL"/>
    </w:rPr>
  </w:style>
  <w:style w:type="character" w:customStyle="1" w:styleId="ZnakZnak3">
    <w:name w:val="Znak Znak3"/>
    <w:rsid w:val="0070002D"/>
    <w:rPr>
      <w:rFonts w:ascii="Times New Roman" w:hAnsi="Times New Roman" w:cs="Times New Roman"/>
      <w:sz w:val="20"/>
      <w:szCs w:val="20"/>
      <w:lang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 w:type="paragraph" w:styleId="Bezodstpw">
    <w:name w:val="No Spacing"/>
    <w:qFormat/>
    <w:rsid w:val="00793BDC"/>
    <w:pPr>
      <w:jc w:val="both"/>
    </w:pPr>
    <w:rPr>
      <w:rFonts w:ascii="Times New Roman" w:eastAsia="Calibri" w:hAnsi="Times New Roman"/>
      <w:sz w:val="24"/>
      <w:lang w:eastAsia="en-GB"/>
    </w:rPr>
  </w:style>
  <w:style w:type="paragraph" w:customStyle="1" w:styleId="Default">
    <w:name w:val="Default"/>
    <w:rsid w:val="00782EAB"/>
    <w:pPr>
      <w:autoSpaceDE w:val="0"/>
      <w:autoSpaceDN w:val="0"/>
      <w:adjustRightInd w:val="0"/>
    </w:pPr>
    <w:rPr>
      <w:rFonts w:ascii="Arial" w:eastAsia="Calibri" w:hAnsi="Arial" w:cs="Arial"/>
      <w:color w:val="000000"/>
      <w:sz w:val="24"/>
      <w:szCs w:val="24"/>
      <w:lang w:eastAsia="en-US"/>
    </w:rPr>
  </w:style>
  <w:style w:type="paragraph" w:customStyle="1" w:styleId="Standard">
    <w:name w:val="Standard"/>
    <w:rsid w:val="00782EAB"/>
    <w:pPr>
      <w:widowControl w:val="0"/>
      <w:suppressAutoHyphens/>
      <w:autoSpaceDE w:val="0"/>
    </w:pPr>
    <w:rPr>
      <w:rFonts w:ascii="Times New Roman" w:eastAsia="Arial" w:hAnsi="Times New Roman" w:cs="Calibri"/>
      <w:sz w:val="24"/>
      <w:szCs w:val="24"/>
      <w:lang w:eastAsia="ar-SA"/>
    </w:rPr>
  </w:style>
  <w:style w:type="paragraph" w:customStyle="1" w:styleId="Tekstpodstawowy22">
    <w:name w:val="Tekst podstawowy 22"/>
    <w:basedOn w:val="Normalny"/>
    <w:rsid w:val="00782EAB"/>
    <w:pPr>
      <w:suppressAutoHyphens/>
      <w:jc w:val="both"/>
    </w:pPr>
    <w:rPr>
      <w:rFonts w:ascii="Arial" w:hAnsi="Arial" w:cs="Arial"/>
      <w:lang w:eastAsia="ar-SA"/>
    </w:rPr>
  </w:style>
  <w:style w:type="paragraph" w:customStyle="1" w:styleId="ust">
    <w:name w:val="ust"/>
    <w:rsid w:val="00782EAB"/>
    <w:pPr>
      <w:suppressAutoHyphens/>
      <w:spacing w:before="60" w:after="60"/>
      <w:ind w:left="426" w:hanging="284"/>
      <w:jc w:val="both"/>
    </w:pPr>
    <w:rPr>
      <w:rFonts w:ascii="Times New Roman" w:eastAsia="Arial" w:hAnsi="Times New Roman" w:cs="Calibri"/>
      <w:sz w:val="24"/>
      <w:szCs w:val="24"/>
      <w:lang w:eastAsia="ar-SA"/>
    </w:rPr>
  </w:style>
  <w:style w:type="paragraph" w:customStyle="1" w:styleId="Tekstpodstawowy31">
    <w:name w:val="Tekst podstawowy 31"/>
    <w:basedOn w:val="Normalny"/>
    <w:rsid w:val="00782EAB"/>
    <w:pPr>
      <w:suppressAutoHyphens/>
      <w:spacing w:after="120" w:line="276" w:lineRule="auto"/>
    </w:pPr>
    <w:rPr>
      <w:rFonts w:ascii="Calibri" w:eastAsia="Calibri" w:hAnsi="Calibri" w:cs="Calibri"/>
      <w:sz w:val="16"/>
      <w:szCs w:val="16"/>
      <w:lang w:eastAsia="ar-SA"/>
    </w:rPr>
  </w:style>
  <w:style w:type="paragraph" w:styleId="Spistreci4">
    <w:name w:val="toc 4"/>
    <w:basedOn w:val="Normalny"/>
    <w:next w:val="Normalny"/>
    <w:locked/>
    <w:rsid w:val="00782EAB"/>
    <w:pPr>
      <w:suppressAutoHyphens/>
      <w:spacing w:line="360" w:lineRule="auto"/>
      <w:jc w:val="both"/>
    </w:pPr>
    <w:rPr>
      <w:rFonts w:ascii="Verdana" w:hAnsi="Verdana" w:cs="Calibri"/>
      <w:b/>
      <w:sz w:val="18"/>
      <w:szCs w:val="18"/>
      <w:lang w:eastAsia="ar-SA"/>
    </w:rPr>
  </w:style>
  <w:style w:type="paragraph" w:customStyle="1" w:styleId="Tekstpodstawowy32">
    <w:name w:val="Tekst podstawowy 32"/>
    <w:basedOn w:val="Normalny"/>
    <w:rsid w:val="00782EAB"/>
    <w:pPr>
      <w:suppressAutoHyphens/>
    </w:pPr>
    <w:rPr>
      <w:rFonts w:ascii="Arial" w:hAnsi="Arial" w:cs="Arial"/>
      <w:sz w:val="20"/>
      <w:szCs w:val="20"/>
      <w:lang w:eastAsia="ar-SA"/>
    </w:rPr>
  </w:style>
  <w:style w:type="paragraph" w:customStyle="1" w:styleId="Tekstpodstawowywcity31">
    <w:name w:val="Tekst podstawowy wcięty 31"/>
    <w:basedOn w:val="Normalny"/>
    <w:rsid w:val="00782EAB"/>
    <w:pPr>
      <w:tabs>
        <w:tab w:val="left" w:pos="360"/>
      </w:tabs>
      <w:suppressAutoHyphens/>
      <w:ind w:left="360"/>
      <w:jc w:val="both"/>
    </w:pPr>
    <w:rPr>
      <w:rFonts w:ascii="Arial" w:hAnsi="Arial" w:cs="Calibri"/>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pl-PL" w:eastAsia="pl-PL"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locked="0"/>
    <w:lsdException w:name="annotation text" w:locked="0"/>
    <w:lsdException w:name="header" w:locked="0"/>
    <w:lsdException w:name="footer" w:locked="0" w:uiPriority="99"/>
    <w:lsdException w:name="caption" w:semiHidden="1" w:unhideWhenUsed="1" w:qFormat="1"/>
    <w:lsdException w:name="footnote reference" w:locked="0"/>
    <w:lsdException w:name="annotation reference" w:locked="0"/>
    <w:lsdException w:name="page number" w:locked="0"/>
    <w:lsdException w:name="List" w:locked="0"/>
    <w:lsdException w:name="List Bullet 2" w:locked="0"/>
    <w:lsdException w:name="Title" w:qFormat="1"/>
    <w:lsdException w:name="Default Paragraph Font" w:locked="0"/>
    <w:lsdException w:name="Body Text" w:locked="0"/>
    <w:lsdException w:name="Body Text Indent" w:locked="0"/>
    <w:lsdException w:name="Subtitle" w:qFormat="1"/>
    <w:lsdException w:name="Body Text 2" w:locked="0"/>
    <w:lsdException w:name="Body Text 3" w:locked="0"/>
    <w:lsdException w:name="Body Text Indent 2" w:locked="0"/>
    <w:lsdException w:name="Body Text Indent 3" w:locked="0"/>
    <w:lsdException w:name="Hyperlink" w:locked="0"/>
    <w:lsdException w:name="FollowedHyperlink" w:locked="0"/>
    <w:lsdException w:name="Strong" w:qFormat="1"/>
    <w:lsdException w:name="Emphasis" w:qFormat="1"/>
    <w:lsdException w:name="Document Map" w:locked="0"/>
    <w:lsdException w:name="Placeholder Text" w:locked="0" w:semiHidden="1" w:uiPriority="99"/>
    <w:lsdException w:name="No Spacing" w:locked="0" w:uiPriority="1" w:qFormat="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qFormat="1"/>
    <w:lsdException w:name="Intense Quote" w:locked="0" w:uiPriority="30" w:qFormat="1"/>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qFormat="1"/>
    <w:lsdException w:name="Intense Emphasis" w:locked="0" w:uiPriority="21" w:qFormat="1"/>
    <w:lsdException w:name="Subtle Reference" w:locked="0" w:uiPriority="31" w:qFormat="1"/>
    <w:lsdException w:name="Intense Reference" w:locked="0" w:uiPriority="32" w:qFormat="1"/>
    <w:lsdException w:name="Book Title" w:locked="0" w:uiPriority="33" w:qFormat="1"/>
    <w:lsdException w:name="Bibliography" w:locked="0" w:semiHidden="1" w:uiPriority="37" w:unhideWhenUsed="1"/>
    <w:lsdException w:name="TOC Heading" w:locked="0" w:semiHidden="1" w:uiPriority="39" w:unhideWhenUsed="1" w:qFormat="1"/>
  </w:latentStyles>
  <w:style w:type="paragraph" w:default="1" w:styleId="Normalny">
    <w:name w:val="Normal"/>
    <w:qFormat/>
    <w:rsid w:val="00CC0619"/>
    <w:rPr>
      <w:rFonts w:ascii="Times New Roman" w:hAnsi="Times New Roman"/>
      <w:sz w:val="24"/>
      <w:szCs w:val="24"/>
    </w:rPr>
  </w:style>
  <w:style w:type="paragraph" w:styleId="Nagwek1">
    <w:name w:val="heading 1"/>
    <w:aliases w:val="Nagłówek 1 Znak,H1"/>
    <w:basedOn w:val="Normalny"/>
    <w:next w:val="Normalny"/>
    <w:link w:val="Nagwek1Znak1"/>
    <w:qFormat/>
    <w:rsid w:val="0070002D"/>
    <w:pPr>
      <w:keepNext/>
      <w:jc w:val="center"/>
      <w:outlineLvl w:val="0"/>
    </w:pPr>
    <w:rPr>
      <w:rFonts w:ascii="Arial" w:hAnsi="Arial" w:cs="Arial"/>
      <w:b/>
      <w:bCs/>
      <w:sz w:val="22"/>
      <w:szCs w:val="22"/>
    </w:rPr>
  </w:style>
  <w:style w:type="paragraph" w:styleId="Nagwek2">
    <w:name w:val="heading 2"/>
    <w:basedOn w:val="Normalny"/>
    <w:next w:val="Normalny"/>
    <w:link w:val="Nagwek2Znak"/>
    <w:qFormat/>
    <w:rsid w:val="0070002D"/>
    <w:pPr>
      <w:keepNext/>
      <w:outlineLvl w:val="1"/>
    </w:pPr>
    <w:rPr>
      <w:rFonts w:ascii="Arial" w:hAnsi="Arial" w:cs="Arial"/>
      <w:b/>
      <w:bCs/>
      <w:sz w:val="22"/>
      <w:szCs w:val="22"/>
    </w:rPr>
  </w:style>
  <w:style w:type="paragraph" w:styleId="Nagwek3">
    <w:name w:val="heading 3"/>
    <w:basedOn w:val="Normalny"/>
    <w:next w:val="Normalny"/>
    <w:link w:val="Nagwek3Znak"/>
    <w:qFormat/>
    <w:rsid w:val="0070002D"/>
    <w:pPr>
      <w:keepNext/>
      <w:jc w:val="both"/>
      <w:outlineLvl w:val="2"/>
    </w:pPr>
    <w:rPr>
      <w:rFonts w:ascii="Arial" w:hAnsi="Arial" w:cs="Arial"/>
      <w:i/>
      <w:iCs/>
      <w:sz w:val="22"/>
      <w:szCs w:val="22"/>
    </w:rPr>
  </w:style>
  <w:style w:type="paragraph" w:styleId="Nagwek4">
    <w:name w:val="heading 4"/>
    <w:basedOn w:val="Normalny"/>
    <w:next w:val="Normalny"/>
    <w:link w:val="Nagwek4Znak"/>
    <w:qFormat/>
    <w:rsid w:val="0070002D"/>
    <w:pPr>
      <w:keepNext/>
      <w:outlineLvl w:val="3"/>
    </w:pPr>
    <w:rPr>
      <w:rFonts w:ascii="Arial" w:hAnsi="Arial" w:cs="Arial"/>
      <w:i/>
      <w:iCs/>
      <w:sz w:val="22"/>
      <w:szCs w:val="22"/>
    </w:rPr>
  </w:style>
  <w:style w:type="paragraph" w:styleId="Nagwek5">
    <w:name w:val="heading 5"/>
    <w:basedOn w:val="Normalny"/>
    <w:next w:val="Normalny"/>
    <w:link w:val="Nagwek5Znak"/>
    <w:qFormat/>
    <w:rsid w:val="0070002D"/>
    <w:pPr>
      <w:keepNext/>
      <w:jc w:val="both"/>
      <w:outlineLvl w:val="4"/>
    </w:pPr>
    <w:rPr>
      <w:rFonts w:ascii="Arial" w:hAnsi="Arial" w:cs="Arial"/>
      <w:i/>
      <w:iCs/>
      <w:sz w:val="20"/>
      <w:szCs w:val="20"/>
    </w:rPr>
  </w:style>
  <w:style w:type="paragraph" w:styleId="Nagwek6">
    <w:name w:val="heading 6"/>
    <w:basedOn w:val="Normalny"/>
    <w:next w:val="Normalny"/>
    <w:link w:val="Nagwek6Znak"/>
    <w:qFormat/>
    <w:rsid w:val="0070002D"/>
    <w:pPr>
      <w:keepNext/>
      <w:outlineLvl w:val="5"/>
    </w:pPr>
    <w:rPr>
      <w:rFonts w:ascii="Arial" w:hAnsi="Arial" w:cs="Arial"/>
      <w:b/>
      <w:bCs/>
      <w:sz w:val="20"/>
      <w:szCs w:val="20"/>
    </w:rPr>
  </w:style>
  <w:style w:type="paragraph" w:styleId="Nagwek7">
    <w:name w:val="heading 7"/>
    <w:basedOn w:val="Normalny"/>
    <w:next w:val="Normalny"/>
    <w:link w:val="Nagwek7Znak"/>
    <w:qFormat/>
    <w:rsid w:val="0070002D"/>
    <w:pPr>
      <w:keepNext/>
      <w:jc w:val="both"/>
      <w:outlineLvl w:val="6"/>
    </w:pPr>
    <w:rPr>
      <w:rFonts w:ascii="Arial" w:hAnsi="Arial" w:cs="Arial"/>
      <w:b/>
      <w:bCs/>
      <w:color w:val="000080"/>
      <w:sz w:val="20"/>
      <w:szCs w:val="20"/>
    </w:rPr>
  </w:style>
  <w:style w:type="paragraph" w:styleId="Nagwek8">
    <w:name w:val="heading 8"/>
    <w:basedOn w:val="Normalny"/>
    <w:next w:val="Normalny"/>
    <w:link w:val="Nagwek8Znak"/>
    <w:qFormat/>
    <w:rsid w:val="0070002D"/>
    <w:pPr>
      <w:keepNext/>
      <w:outlineLvl w:val="7"/>
    </w:pPr>
    <w:rPr>
      <w:rFonts w:ascii="Arial" w:hAnsi="Arial" w:cs="Arial"/>
      <w:i/>
      <w:iCs/>
      <w:sz w:val="20"/>
      <w:szCs w:val="20"/>
    </w:rPr>
  </w:style>
  <w:style w:type="paragraph" w:styleId="Nagwek9">
    <w:name w:val="heading 9"/>
    <w:basedOn w:val="Normalny"/>
    <w:next w:val="Normalny"/>
    <w:link w:val="Nagwek9Znak"/>
    <w:qFormat/>
    <w:rsid w:val="0070002D"/>
    <w:pPr>
      <w:keepNext/>
      <w:outlineLvl w:val="8"/>
    </w:pPr>
    <w:rPr>
      <w:rFonts w:ascii="Arial" w:hAnsi="Arial" w:cs="Arial"/>
      <w:b/>
      <w:bCs/>
      <w:color w:val="00008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1">
    <w:name w:val="Nagłówek 1 Znak1"/>
    <w:aliases w:val="Nagłówek 1 Znak Znak,H1 Znak"/>
    <w:link w:val="Nagwek1"/>
    <w:locked/>
    <w:rsid w:val="0070002D"/>
    <w:rPr>
      <w:rFonts w:ascii="Cambria" w:hAnsi="Cambria" w:cs="Cambria"/>
      <w:b/>
      <w:bCs/>
      <w:kern w:val="32"/>
      <w:sz w:val="32"/>
      <w:szCs w:val="32"/>
    </w:rPr>
  </w:style>
  <w:style w:type="character" w:customStyle="1" w:styleId="Nagwek2Znak">
    <w:name w:val="Nagłówek 2 Znak"/>
    <w:link w:val="Nagwek2"/>
    <w:locked/>
    <w:rsid w:val="0070002D"/>
    <w:rPr>
      <w:rFonts w:ascii="Cambria" w:hAnsi="Cambria" w:cs="Cambria"/>
      <w:b/>
      <w:bCs/>
      <w:i/>
      <w:iCs/>
      <w:sz w:val="28"/>
      <w:szCs w:val="28"/>
    </w:rPr>
  </w:style>
  <w:style w:type="character" w:customStyle="1" w:styleId="Nagwek3Znak">
    <w:name w:val="Nagłówek 3 Znak"/>
    <w:link w:val="Nagwek3"/>
    <w:locked/>
    <w:rsid w:val="0070002D"/>
    <w:rPr>
      <w:rFonts w:ascii="Cambria" w:hAnsi="Cambria" w:cs="Cambria"/>
      <w:b/>
      <w:bCs/>
      <w:sz w:val="26"/>
      <w:szCs w:val="26"/>
    </w:rPr>
  </w:style>
  <w:style w:type="character" w:customStyle="1" w:styleId="Nagwek4Znak">
    <w:name w:val="Nagłówek 4 Znak"/>
    <w:link w:val="Nagwek4"/>
    <w:locked/>
    <w:rsid w:val="0070002D"/>
    <w:rPr>
      <w:rFonts w:ascii="Times New Roman" w:hAnsi="Times New Roman" w:cs="Times New Roman"/>
      <w:b/>
      <w:bCs/>
      <w:sz w:val="28"/>
      <w:szCs w:val="28"/>
    </w:rPr>
  </w:style>
  <w:style w:type="character" w:customStyle="1" w:styleId="Nagwek5Znak">
    <w:name w:val="Nagłówek 5 Znak"/>
    <w:link w:val="Nagwek5"/>
    <w:locked/>
    <w:rsid w:val="0070002D"/>
    <w:rPr>
      <w:rFonts w:ascii="Times New Roman" w:hAnsi="Times New Roman" w:cs="Times New Roman"/>
      <w:b/>
      <w:bCs/>
      <w:i/>
      <w:iCs/>
      <w:sz w:val="26"/>
      <w:szCs w:val="26"/>
    </w:rPr>
  </w:style>
  <w:style w:type="character" w:customStyle="1" w:styleId="Nagwek6Znak">
    <w:name w:val="Nagłówek 6 Znak"/>
    <w:link w:val="Nagwek6"/>
    <w:locked/>
    <w:rsid w:val="0070002D"/>
    <w:rPr>
      <w:rFonts w:ascii="Times New Roman" w:hAnsi="Times New Roman" w:cs="Times New Roman"/>
      <w:b/>
      <w:bCs/>
    </w:rPr>
  </w:style>
  <w:style w:type="character" w:customStyle="1" w:styleId="Nagwek7Znak">
    <w:name w:val="Nagłówek 7 Znak"/>
    <w:link w:val="Nagwek7"/>
    <w:locked/>
    <w:rsid w:val="0070002D"/>
    <w:rPr>
      <w:rFonts w:ascii="Times New Roman" w:hAnsi="Times New Roman" w:cs="Times New Roman"/>
      <w:sz w:val="24"/>
      <w:szCs w:val="24"/>
    </w:rPr>
  </w:style>
  <w:style w:type="character" w:customStyle="1" w:styleId="Nagwek8Znak">
    <w:name w:val="Nagłówek 8 Znak"/>
    <w:link w:val="Nagwek8"/>
    <w:locked/>
    <w:rsid w:val="0070002D"/>
    <w:rPr>
      <w:rFonts w:ascii="Times New Roman" w:hAnsi="Times New Roman" w:cs="Times New Roman"/>
      <w:i/>
      <w:iCs/>
      <w:sz w:val="24"/>
      <w:szCs w:val="24"/>
    </w:rPr>
  </w:style>
  <w:style w:type="character" w:customStyle="1" w:styleId="Nagwek9Znak">
    <w:name w:val="Nagłówek 9 Znak"/>
    <w:link w:val="Nagwek9"/>
    <w:locked/>
    <w:rsid w:val="0070002D"/>
    <w:rPr>
      <w:rFonts w:ascii="Cambria" w:hAnsi="Cambria" w:cs="Cambria"/>
    </w:rPr>
  </w:style>
  <w:style w:type="paragraph" w:styleId="Tytu">
    <w:name w:val="Title"/>
    <w:basedOn w:val="Normalny"/>
    <w:link w:val="TytuZnak"/>
    <w:qFormat/>
    <w:rsid w:val="0070002D"/>
    <w:pPr>
      <w:jc w:val="center"/>
    </w:pPr>
    <w:rPr>
      <w:rFonts w:ascii="Arial" w:hAnsi="Arial" w:cs="Arial"/>
      <w:b/>
      <w:bCs/>
      <w:sz w:val="22"/>
      <w:szCs w:val="22"/>
      <w:u w:val="single"/>
    </w:rPr>
  </w:style>
  <w:style w:type="character" w:customStyle="1" w:styleId="TytuZnak">
    <w:name w:val="Tytuł Znak"/>
    <w:link w:val="Tytu"/>
    <w:locked/>
    <w:rsid w:val="0070002D"/>
    <w:rPr>
      <w:rFonts w:ascii="Cambria" w:hAnsi="Cambria" w:cs="Cambria"/>
      <w:b/>
      <w:bCs/>
      <w:kern w:val="28"/>
      <w:sz w:val="32"/>
      <w:szCs w:val="32"/>
    </w:rPr>
  </w:style>
  <w:style w:type="paragraph" w:styleId="Lista">
    <w:name w:val="List"/>
    <w:basedOn w:val="Normalny"/>
    <w:rsid w:val="0070002D"/>
    <w:pPr>
      <w:ind w:left="283" w:hanging="283"/>
    </w:pPr>
  </w:style>
  <w:style w:type="paragraph" w:styleId="Listapunktowana2">
    <w:name w:val="List Bullet 2"/>
    <w:basedOn w:val="Normalny"/>
    <w:autoRedefine/>
    <w:rsid w:val="0070002D"/>
    <w:pPr>
      <w:numPr>
        <w:numId w:val="21"/>
      </w:numPr>
      <w:jc w:val="both"/>
    </w:pPr>
    <w:rPr>
      <w:rFonts w:ascii="Arial" w:hAnsi="Arial" w:cs="Arial"/>
      <w:sz w:val="20"/>
      <w:szCs w:val="20"/>
    </w:rPr>
  </w:style>
  <w:style w:type="paragraph" w:styleId="Tekstpodstawowy">
    <w:name w:val="Body Text"/>
    <w:aliases w:val="bt,b"/>
    <w:basedOn w:val="Normalny"/>
    <w:link w:val="TekstpodstawowyZnak"/>
    <w:rsid w:val="0070002D"/>
    <w:pPr>
      <w:spacing w:after="120"/>
    </w:pPr>
  </w:style>
  <w:style w:type="character" w:customStyle="1" w:styleId="TekstpodstawowyZnak">
    <w:name w:val="Tekst podstawowy Znak"/>
    <w:aliases w:val="bt Znak,b Znak"/>
    <w:link w:val="Tekstpodstawowy"/>
    <w:locked/>
    <w:rsid w:val="0070002D"/>
    <w:rPr>
      <w:rFonts w:ascii="Times New Roman" w:hAnsi="Times New Roman" w:cs="Times New Roman"/>
      <w:sz w:val="24"/>
      <w:szCs w:val="24"/>
    </w:rPr>
  </w:style>
  <w:style w:type="paragraph" w:customStyle="1" w:styleId="Plandokumentu">
    <w:name w:val="Plan dokumentu"/>
    <w:basedOn w:val="Normalny"/>
    <w:link w:val="PlandokumentuZnak"/>
    <w:semiHidden/>
    <w:rsid w:val="0070002D"/>
    <w:pPr>
      <w:shd w:val="clear" w:color="auto" w:fill="000080"/>
    </w:pPr>
    <w:rPr>
      <w:rFonts w:ascii="Tahoma" w:hAnsi="Tahoma" w:cs="Tahoma"/>
      <w:sz w:val="20"/>
      <w:szCs w:val="20"/>
    </w:rPr>
  </w:style>
  <w:style w:type="character" w:customStyle="1" w:styleId="PlandokumentuZnak">
    <w:name w:val="Plan dokumentu Znak"/>
    <w:link w:val="Plandokumentu"/>
    <w:locked/>
    <w:rsid w:val="0070002D"/>
    <w:rPr>
      <w:rFonts w:ascii="Tahoma" w:hAnsi="Tahoma" w:cs="Tahoma"/>
      <w:sz w:val="16"/>
      <w:szCs w:val="16"/>
    </w:rPr>
  </w:style>
  <w:style w:type="paragraph" w:styleId="Nagwek">
    <w:name w:val="header"/>
    <w:basedOn w:val="Normalny"/>
    <w:link w:val="NagwekZnak"/>
    <w:rsid w:val="0070002D"/>
    <w:pPr>
      <w:tabs>
        <w:tab w:val="center" w:pos="4536"/>
        <w:tab w:val="right" w:pos="9072"/>
      </w:tabs>
    </w:pPr>
  </w:style>
  <w:style w:type="character" w:customStyle="1" w:styleId="NagwekZnak">
    <w:name w:val="Nagłówek Znak"/>
    <w:link w:val="Nagwek"/>
    <w:locked/>
    <w:rsid w:val="0070002D"/>
    <w:rPr>
      <w:rFonts w:ascii="Times New Roman" w:hAnsi="Times New Roman" w:cs="Times New Roman"/>
      <w:sz w:val="24"/>
      <w:szCs w:val="24"/>
    </w:rPr>
  </w:style>
  <w:style w:type="paragraph" w:styleId="Stopka">
    <w:name w:val="footer"/>
    <w:basedOn w:val="Normalny"/>
    <w:link w:val="StopkaZnak"/>
    <w:uiPriority w:val="99"/>
    <w:rsid w:val="0070002D"/>
    <w:pPr>
      <w:tabs>
        <w:tab w:val="center" w:pos="4536"/>
        <w:tab w:val="right" w:pos="9072"/>
      </w:tabs>
    </w:pPr>
  </w:style>
  <w:style w:type="character" w:customStyle="1" w:styleId="StopkaZnak">
    <w:name w:val="Stopka Znak"/>
    <w:link w:val="Stopka"/>
    <w:uiPriority w:val="99"/>
    <w:locked/>
    <w:rsid w:val="0070002D"/>
    <w:rPr>
      <w:rFonts w:ascii="Times New Roman" w:hAnsi="Times New Roman" w:cs="Times New Roman"/>
      <w:sz w:val="24"/>
      <w:szCs w:val="24"/>
    </w:rPr>
  </w:style>
  <w:style w:type="character" w:styleId="Numerstrony">
    <w:name w:val="page number"/>
    <w:rsid w:val="0070002D"/>
    <w:rPr>
      <w:rFonts w:ascii="Times New Roman" w:hAnsi="Times New Roman" w:cs="Times New Roman"/>
    </w:rPr>
  </w:style>
  <w:style w:type="paragraph" w:styleId="Tekstpodstawowy2">
    <w:name w:val="Body Text 2"/>
    <w:basedOn w:val="Normalny"/>
    <w:link w:val="Tekstpodstawowy2Znak"/>
    <w:rsid w:val="0070002D"/>
    <w:pPr>
      <w:jc w:val="both"/>
    </w:pPr>
    <w:rPr>
      <w:rFonts w:ascii="Arial" w:hAnsi="Arial" w:cs="Arial"/>
      <w:i/>
      <w:iCs/>
      <w:sz w:val="20"/>
      <w:szCs w:val="20"/>
    </w:rPr>
  </w:style>
  <w:style w:type="character" w:customStyle="1" w:styleId="Tekstpodstawowy2Znak">
    <w:name w:val="Tekst podstawowy 2 Znak"/>
    <w:link w:val="Tekstpodstawowy2"/>
    <w:locked/>
    <w:rsid w:val="0070002D"/>
    <w:rPr>
      <w:rFonts w:ascii="Times New Roman" w:hAnsi="Times New Roman" w:cs="Times New Roman"/>
      <w:sz w:val="24"/>
      <w:szCs w:val="24"/>
    </w:rPr>
  </w:style>
  <w:style w:type="character" w:styleId="Hipercze">
    <w:name w:val="Hyperlink"/>
    <w:rsid w:val="0070002D"/>
    <w:rPr>
      <w:rFonts w:ascii="Times New Roman" w:hAnsi="Times New Roman" w:cs="Times New Roman"/>
      <w:color w:val="0000FF"/>
      <w:u w:val="single"/>
    </w:rPr>
  </w:style>
  <w:style w:type="character" w:styleId="UyteHipercze">
    <w:name w:val="FollowedHyperlink"/>
    <w:rsid w:val="0070002D"/>
    <w:rPr>
      <w:rFonts w:ascii="Times New Roman" w:hAnsi="Times New Roman" w:cs="Times New Roman"/>
      <w:color w:val="800080"/>
      <w:u w:val="single"/>
    </w:rPr>
  </w:style>
  <w:style w:type="paragraph" w:customStyle="1" w:styleId="font5">
    <w:name w:val="font5"/>
    <w:basedOn w:val="Normalny"/>
    <w:rsid w:val="0070002D"/>
    <w:pPr>
      <w:spacing w:before="100" w:beforeAutospacing="1" w:after="100" w:afterAutospacing="1"/>
    </w:pPr>
    <w:rPr>
      <w:rFonts w:ascii="Arial" w:hAnsi="Arial" w:cs="Arial"/>
      <w:b/>
      <w:bCs/>
      <w:sz w:val="20"/>
      <w:szCs w:val="20"/>
    </w:rPr>
  </w:style>
  <w:style w:type="paragraph" w:customStyle="1" w:styleId="font6">
    <w:name w:val="font6"/>
    <w:basedOn w:val="Normalny"/>
    <w:rsid w:val="0070002D"/>
    <w:pPr>
      <w:spacing w:before="100" w:beforeAutospacing="1" w:after="100" w:afterAutospacing="1"/>
    </w:pPr>
    <w:rPr>
      <w:rFonts w:ascii="Arial" w:hAnsi="Arial" w:cs="Arial"/>
      <w:b/>
      <w:bCs/>
      <w:sz w:val="20"/>
      <w:szCs w:val="20"/>
      <w:u w:val="single"/>
    </w:rPr>
  </w:style>
  <w:style w:type="paragraph" w:customStyle="1" w:styleId="xl22">
    <w:name w:val="xl22"/>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23">
    <w:name w:val="xl23"/>
    <w:basedOn w:val="Normalny"/>
    <w:rsid w:val="0070002D"/>
    <w:pPr>
      <w:spacing w:before="100" w:beforeAutospacing="1" w:after="100" w:afterAutospacing="1"/>
      <w:textAlignment w:val="center"/>
    </w:pPr>
    <w:rPr>
      <w:rFonts w:ascii="Arial" w:hAnsi="Arial" w:cs="Arial"/>
    </w:rPr>
  </w:style>
  <w:style w:type="paragraph" w:customStyle="1" w:styleId="xl24">
    <w:name w:val="xl24"/>
    <w:basedOn w:val="Normalny"/>
    <w:rsid w:val="0070002D"/>
    <w:pPr>
      <w:shd w:val="clear" w:color="auto" w:fill="FFFFFF"/>
      <w:spacing w:before="100" w:beforeAutospacing="1" w:after="100" w:afterAutospacing="1"/>
      <w:textAlignment w:val="center"/>
    </w:pPr>
    <w:rPr>
      <w:rFonts w:ascii="Arial" w:hAnsi="Arial" w:cs="Arial"/>
    </w:rPr>
  </w:style>
  <w:style w:type="paragraph" w:customStyle="1" w:styleId="xl25">
    <w:name w:val="xl25"/>
    <w:basedOn w:val="Normalny"/>
    <w:rsid w:val="0070002D"/>
    <w:pPr>
      <w:shd w:val="clear" w:color="auto" w:fill="FFFFFF"/>
      <w:spacing w:before="100" w:beforeAutospacing="1" w:after="100" w:afterAutospacing="1"/>
      <w:jc w:val="center"/>
      <w:textAlignment w:val="center"/>
    </w:pPr>
    <w:rPr>
      <w:rFonts w:ascii="Arial" w:hAnsi="Arial" w:cs="Arial"/>
    </w:rPr>
  </w:style>
  <w:style w:type="paragraph" w:customStyle="1" w:styleId="xl26">
    <w:name w:val="xl26"/>
    <w:basedOn w:val="Normalny"/>
    <w:rsid w:val="0070002D"/>
    <w:pPr>
      <w:spacing w:before="100" w:beforeAutospacing="1" w:after="100" w:afterAutospacing="1"/>
      <w:jc w:val="center"/>
      <w:textAlignment w:val="center"/>
    </w:pPr>
    <w:rPr>
      <w:rFonts w:ascii="Arial" w:hAnsi="Arial" w:cs="Arial"/>
    </w:rPr>
  </w:style>
  <w:style w:type="paragraph" w:customStyle="1" w:styleId="xl27">
    <w:name w:val="xl27"/>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8">
    <w:name w:val="xl28"/>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29">
    <w:name w:val="xl2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30">
    <w:name w:val="xl3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1">
    <w:name w:val="xl31"/>
    <w:basedOn w:val="Normalny"/>
    <w:rsid w:val="0070002D"/>
    <w:pPr>
      <w:pBdr>
        <w:top w:val="single" w:sz="4" w:space="0" w:color="auto"/>
        <w:bottom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2">
    <w:name w:val="xl3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3">
    <w:name w:val="xl33"/>
    <w:basedOn w:val="Normalny"/>
    <w:rsid w:val="0070002D"/>
    <w:pPr>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4">
    <w:name w:val="xl34"/>
    <w:basedOn w:val="Normalny"/>
    <w:rsid w:val="0070002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35">
    <w:name w:val="xl35"/>
    <w:basedOn w:val="Normalny"/>
    <w:rsid w:val="0070002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36">
    <w:name w:val="xl36"/>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37">
    <w:name w:val="xl37"/>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38">
    <w:name w:val="xl3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39">
    <w:name w:val="xl3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0">
    <w:name w:val="xl40"/>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1">
    <w:name w:val="xl41"/>
    <w:basedOn w:val="Normalny"/>
    <w:rsid w:val="0070002D"/>
    <w:pPr>
      <w:pBdr>
        <w:top w:val="single" w:sz="4" w:space="0" w:color="auto"/>
        <w:left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42">
    <w:name w:val="xl42"/>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3">
    <w:name w:val="xl43"/>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44">
    <w:name w:val="xl44"/>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45">
    <w:name w:val="xl45"/>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rPr>
  </w:style>
  <w:style w:type="paragraph" w:customStyle="1" w:styleId="xl46">
    <w:name w:val="xl46"/>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7">
    <w:name w:val="xl47"/>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8">
    <w:name w:val="xl48"/>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49">
    <w:name w:val="xl49"/>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0">
    <w:name w:val="xl50"/>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1">
    <w:name w:val="xl51"/>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2">
    <w:name w:val="xl52"/>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3">
    <w:name w:val="xl53"/>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54">
    <w:name w:val="xl54"/>
    <w:basedOn w:val="Normalny"/>
    <w:rsid w:val="0070002D"/>
    <w:pPr>
      <w:pBdr>
        <w:top w:val="single" w:sz="4" w:space="0" w:color="auto"/>
        <w:left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55">
    <w:name w:val="xl55"/>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56">
    <w:name w:val="xl56"/>
    <w:basedOn w:val="Normalny"/>
    <w:rsid w:val="0070002D"/>
    <w:pPr>
      <w:pBdr>
        <w:top w:val="single" w:sz="4" w:space="0" w:color="auto"/>
        <w:left w:val="single" w:sz="4" w:space="0" w:color="auto"/>
        <w:right w:val="single" w:sz="4" w:space="0" w:color="auto"/>
      </w:pBdr>
      <w:shd w:val="clear" w:color="auto" w:fill="C0C0C0"/>
      <w:spacing w:before="100" w:beforeAutospacing="1" w:after="100" w:afterAutospacing="1"/>
      <w:textAlignment w:val="center"/>
    </w:pPr>
    <w:rPr>
      <w:rFonts w:ascii="Arial" w:hAnsi="Arial" w:cs="Arial"/>
    </w:rPr>
  </w:style>
  <w:style w:type="paragraph" w:customStyle="1" w:styleId="xl57">
    <w:name w:val="xl57"/>
    <w:basedOn w:val="Normalny"/>
    <w:rsid w:val="0070002D"/>
    <w:pPr>
      <w:pBdr>
        <w:top w:val="single" w:sz="4" w:space="0" w:color="auto"/>
        <w:left w:val="single" w:sz="4" w:space="0" w:color="auto"/>
        <w:right w:val="single" w:sz="8" w:space="0" w:color="auto"/>
      </w:pBdr>
      <w:spacing w:before="100" w:beforeAutospacing="1" w:after="100" w:afterAutospacing="1"/>
      <w:textAlignment w:val="center"/>
    </w:pPr>
    <w:rPr>
      <w:rFonts w:ascii="Arial" w:hAnsi="Arial" w:cs="Arial"/>
    </w:rPr>
  </w:style>
  <w:style w:type="paragraph" w:customStyle="1" w:styleId="xl58">
    <w:name w:val="xl58"/>
    <w:basedOn w:val="Normalny"/>
    <w:rsid w:val="0070002D"/>
    <w:pPr>
      <w:pBdr>
        <w:top w:val="single" w:sz="4"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59">
    <w:name w:val="xl59"/>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0">
    <w:name w:val="xl6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textAlignment w:val="center"/>
    </w:pPr>
    <w:rPr>
      <w:rFonts w:ascii="Arial" w:hAnsi="Arial" w:cs="Arial"/>
      <w:i/>
      <w:iCs/>
    </w:rPr>
  </w:style>
  <w:style w:type="paragraph" w:customStyle="1" w:styleId="xl61">
    <w:name w:val="xl61"/>
    <w:basedOn w:val="Normalny"/>
    <w:rsid w:val="0070002D"/>
    <w:pPr>
      <w:shd w:val="clear" w:color="auto" w:fill="FFFFFF"/>
      <w:spacing w:before="100" w:beforeAutospacing="1" w:after="100" w:afterAutospacing="1"/>
      <w:textAlignment w:val="center"/>
    </w:pPr>
    <w:rPr>
      <w:rFonts w:ascii="Arial" w:hAnsi="Arial" w:cs="Arial"/>
      <w:i/>
      <w:iCs/>
    </w:rPr>
  </w:style>
  <w:style w:type="paragraph" w:customStyle="1" w:styleId="xl62">
    <w:name w:val="xl62"/>
    <w:basedOn w:val="Normalny"/>
    <w:rsid w:val="0070002D"/>
    <w:pPr>
      <w:pBdr>
        <w:top w:val="single" w:sz="8" w:space="0" w:color="auto"/>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3">
    <w:name w:val="xl63"/>
    <w:basedOn w:val="Normalny"/>
    <w:rsid w:val="0070002D"/>
    <w:pPr>
      <w:pBdr>
        <w:left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4">
    <w:name w:val="xl64"/>
    <w:basedOn w:val="Normalny"/>
    <w:rsid w:val="0070002D"/>
    <w:pPr>
      <w:pBdr>
        <w:left w:val="single" w:sz="8" w:space="0" w:color="auto"/>
        <w:bottom w:val="single" w:sz="8" w:space="0" w:color="auto"/>
        <w:right w:val="single" w:sz="4" w:space="0" w:color="auto"/>
      </w:pBdr>
      <w:spacing w:before="100" w:beforeAutospacing="1" w:after="100" w:afterAutospacing="1"/>
      <w:textAlignment w:val="top"/>
    </w:pPr>
    <w:rPr>
      <w:rFonts w:ascii="Arial" w:hAnsi="Arial" w:cs="Arial"/>
    </w:rPr>
  </w:style>
  <w:style w:type="paragraph" w:customStyle="1" w:styleId="xl65">
    <w:name w:val="xl65"/>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6">
    <w:name w:val="xl6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67">
    <w:name w:val="xl67"/>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8">
    <w:name w:val="xl6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69">
    <w:name w:val="xl69"/>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70">
    <w:name w:val="xl70"/>
    <w:basedOn w:val="Normalny"/>
    <w:rsid w:val="0070002D"/>
    <w:pPr>
      <w:pBdr>
        <w:top w:val="single" w:sz="4" w:space="0" w:color="auto"/>
        <w:left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71">
    <w:name w:val="xl71"/>
    <w:basedOn w:val="Normalny"/>
    <w:rsid w:val="0070002D"/>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right"/>
      <w:textAlignment w:val="center"/>
    </w:pPr>
    <w:rPr>
      <w:rFonts w:ascii="Arial" w:hAnsi="Arial" w:cs="Arial"/>
      <w:i/>
      <w:iCs/>
    </w:rPr>
  </w:style>
  <w:style w:type="paragraph" w:customStyle="1" w:styleId="xl72">
    <w:name w:val="xl72"/>
    <w:basedOn w:val="Normalny"/>
    <w:rsid w:val="0070002D"/>
    <w:pPr>
      <w:shd w:val="clear" w:color="auto" w:fill="FFFFFF"/>
      <w:spacing w:before="100" w:beforeAutospacing="1" w:after="100" w:afterAutospacing="1"/>
      <w:jc w:val="right"/>
      <w:textAlignment w:val="center"/>
    </w:pPr>
    <w:rPr>
      <w:rFonts w:ascii="Arial" w:hAnsi="Arial" w:cs="Arial"/>
      <w:i/>
      <w:iCs/>
    </w:rPr>
  </w:style>
  <w:style w:type="paragraph" w:customStyle="1" w:styleId="xl73">
    <w:name w:val="xl73"/>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4">
    <w:name w:val="xl74"/>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5">
    <w:name w:val="xl75"/>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6">
    <w:name w:val="xl76"/>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77">
    <w:name w:val="xl77"/>
    <w:basedOn w:val="Normalny"/>
    <w:rsid w:val="0070002D"/>
    <w:pPr>
      <w:pBdr>
        <w:top w:val="single" w:sz="8" w:space="0" w:color="auto"/>
        <w:left w:val="single" w:sz="4"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78">
    <w:name w:val="xl78"/>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79">
    <w:name w:val="xl79"/>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0">
    <w:name w:val="xl80"/>
    <w:basedOn w:val="Normalny"/>
    <w:rsid w:val="0070002D"/>
    <w:pPr>
      <w:pBdr>
        <w:top w:val="single" w:sz="4" w:space="0" w:color="auto"/>
        <w:bottom w:val="single" w:sz="8"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1">
    <w:name w:val="xl81"/>
    <w:basedOn w:val="Normalny"/>
    <w:rsid w:val="0070002D"/>
    <w:pPr>
      <w:pBdr>
        <w:top w:val="single" w:sz="4" w:space="0" w:color="auto"/>
        <w:right w:val="single" w:sz="4" w:space="0" w:color="auto"/>
      </w:pBdr>
      <w:shd w:val="clear" w:color="auto" w:fill="FFFFFF"/>
      <w:spacing w:before="100" w:beforeAutospacing="1" w:after="100" w:afterAutospacing="1"/>
      <w:textAlignment w:val="center"/>
    </w:pPr>
    <w:rPr>
      <w:rFonts w:ascii="Arial" w:hAnsi="Arial" w:cs="Arial"/>
    </w:rPr>
  </w:style>
  <w:style w:type="paragraph" w:customStyle="1" w:styleId="xl82">
    <w:name w:val="xl82"/>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83">
    <w:name w:val="xl83"/>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4">
    <w:name w:val="xl84"/>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5">
    <w:name w:val="xl85"/>
    <w:basedOn w:val="Normalny"/>
    <w:rsid w:val="0070002D"/>
    <w:pPr>
      <w:pBdr>
        <w:top w:val="single" w:sz="8" w:space="0" w:color="auto"/>
        <w:left w:val="single" w:sz="4"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i/>
      <w:iCs/>
    </w:rPr>
  </w:style>
  <w:style w:type="paragraph" w:customStyle="1" w:styleId="xl86">
    <w:name w:val="xl86"/>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7">
    <w:name w:val="xl87"/>
    <w:basedOn w:val="Normalny"/>
    <w:rsid w:val="0070002D"/>
    <w:pPr>
      <w:pBdr>
        <w:top w:val="single" w:sz="4" w:space="0" w:color="auto"/>
        <w:left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8">
    <w:name w:val="xl88"/>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89">
    <w:name w:val="xl89"/>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0">
    <w:name w:val="xl90"/>
    <w:basedOn w:val="Normalny"/>
    <w:rsid w:val="0070002D"/>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textAlignment w:val="center"/>
    </w:pPr>
    <w:rPr>
      <w:rFonts w:ascii="Arial" w:hAnsi="Arial" w:cs="Arial"/>
    </w:rPr>
  </w:style>
  <w:style w:type="paragraph" w:customStyle="1" w:styleId="xl91">
    <w:name w:val="xl9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92">
    <w:name w:val="xl92"/>
    <w:basedOn w:val="Normalny"/>
    <w:rsid w:val="0070002D"/>
    <w:pPr>
      <w:pBdr>
        <w:top w:val="single" w:sz="4" w:space="0" w:color="auto"/>
        <w:left w:val="single" w:sz="4" w:space="0" w:color="auto"/>
        <w:bottom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3">
    <w:name w:val="xl93"/>
    <w:basedOn w:val="Normalny"/>
    <w:rsid w:val="0070002D"/>
    <w:pPr>
      <w:pBdr>
        <w:top w:val="single" w:sz="4" w:space="0" w:color="auto"/>
        <w:left w:val="single" w:sz="4" w:space="0" w:color="auto"/>
        <w:bottom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94">
    <w:name w:val="xl94"/>
    <w:basedOn w:val="Normalny"/>
    <w:rsid w:val="0070002D"/>
    <w:pPr>
      <w:pBdr>
        <w:top w:val="single" w:sz="4" w:space="0" w:color="auto"/>
        <w:lef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95">
    <w:name w:val="xl95"/>
    <w:basedOn w:val="Normalny"/>
    <w:rsid w:val="0070002D"/>
    <w:pPr>
      <w:pBdr>
        <w:top w:val="single" w:sz="8" w:space="0" w:color="auto"/>
        <w:left w:val="single" w:sz="4" w:space="0" w:color="auto"/>
        <w:bottom w:val="single" w:sz="8" w:space="0" w:color="auto"/>
      </w:pBdr>
      <w:spacing w:before="100" w:beforeAutospacing="1" w:after="100" w:afterAutospacing="1"/>
      <w:textAlignment w:val="center"/>
    </w:pPr>
    <w:rPr>
      <w:rFonts w:ascii="Arial" w:hAnsi="Arial" w:cs="Arial"/>
      <w:b/>
      <w:bCs/>
      <w:i/>
      <w:iCs/>
    </w:rPr>
  </w:style>
  <w:style w:type="paragraph" w:customStyle="1" w:styleId="xl96">
    <w:name w:val="xl96"/>
    <w:basedOn w:val="Normalny"/>
    <w:rsid w:val="0070002D"/>
    <w:pPr>
      <w:pBdr>
        <w:top w:val="single" w:sz="4"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7">
    <w:name w:val="xl97"/>
    <w:basedOn w:val="Normalny"/>
    <w:rsid w:val="0070002D"/>
    <w:pPr>
      <w:pBdr>
        <w:top w:val="single" w:sz="4"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98">
    <w:name w:val="xl98"/>
    <w:basedOn w:val="Normalny"/>
    <w:rsid w:val="0070002D"/>
    <w:pPr>
      <w:pBdr>
        <w:top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99">
    <w:name w:val="xl99"/>
    <w:basedOn w:val="Normalny"/>
    <w:rsid w:val="0070002D"/>
    <w:pPr>
      <w:pBdr>
        <w:top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00">
    <w:name w:val="xl100"/>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01">
    <w:name w:val="xl101"/>
    <w:basedOn w:val="Normalny"/>
    <w:rsid w:val="0070002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02">
    <w:name w:val="xl102"/>
    <w:basedOn w:val="Normalny"/>
    <w:rsid w:val="0070002D"/>
    <w:pPr>
      <w:pBdr>
        <w:top w:val="single" w:sz="8" w:space="0" w:color="auto"/>
        <w:left w:val="single" w:sz="8" w:space="0" w:color="auto"/>
        <w:bottom w:val="single" w:sz="4" w:space="0" w:color="auto"/>
        <w:right w:val="single" w:sz="4" w:space="0" w:color="auto"/>
      </w:pBdr>
      <w:shd w:val="clear" w:color="auto" w:fill="C0C0C0"/>
      <w:spacing w:before="100" w:beforeAutospacing="1" w:after="100" w:afterAutospacing="1"/>
      <w:textAlignment w:val="center"/>
    </w:pPr>
    <w:rPr>
      <w:rFonts w:ascii="Arial" w:hAnsi="Arial" w:cs="Arial"/>
      <w:b/>
      <w:bCs/>
    </w:rPr>
  </w:style>
  <w:style w:type="paragraph" w:customStyle="1" w:styleId="xl103">
    <w:name w:val="xl103"/>
    <w:basedOn w:val="Normalny"/>
    <w:rsid w:val="0070002D"/>
    <w:pPr>
      <w:pBdr>
        <w:top w:val="single" w:sz="8"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4">
    <w:name w:val="xl104"/>
    <w:basedOn w:val="Normalny"/>
    <w:rsid w:val="0070002D"/>
    <w:pPr>
      <w:pBdr>
        <w:top w:val="single" w:sz="4" w:space="0" w:color="auto"/>
        <w:left w:val="single" w:sz="8" w:space="0" w:color="auto"/>
        <w:bottom w:val="single" w:sz="4" w:space="0" w:color="auto"/>
        <w:right w:val="single" w:sz="4" w:space="0" w:color="auto"/>
      </w:pBdr>
      <w:spacing w:before="100" w:beforeAutospacing="1" w:after="100" w:afterAutospacing="1"/>
      <w:textAlignment w:val="center"/>
    </w:pPr>
    <w:rPr>
      <w:rFonts w:ascii="Arial" w:hAnsi="Arial" w:cs="Arial"/>
    </w:rPr>
  </w:style>
  <w:style w:type="paragraph" w:customStyle="1" w:styleId="xl105">
    <w:name w:val="xl105"/>
    <w:basedOn w:val="Normalny"/>
    <w:rsid w:val="0070002D"/>
    <w:pPr>
      <w:pBdr>
        <w:top w:val="single" w:sz="4" w:space="0" w:color="auto"/>
        <w:left w:val="single" w:sz="4" w:space="0" w:color="auto"/>
        <w:bottom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6">
    <w:name w:val="xl106"/>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7">
    <w:name w:val="xl107"/>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08">
    <w:name w:val="xl108"/>
    <w:basedOn w:val="Normalny"/>
    <w:rsid w:val="0070002D"/>
    <w:pPr>
      <w:pBdr>
        <w:top w:val="single" w:sz="4" w:space="0" w:color="auto"/>
        <w:left w:val="single" w:sz="8" w:space="0" w:color="auto"/>
        <w:right w:val="single" w:sz="4" w:space="0" w:color="auto"/>
      </w:pBdr>
      <w:spacing w:before="100" w:beforeAutospacing="1" w:after="100" w:afterAutospacing="1"/>
      <w:textAlignment w:val="center"/>
    </w:pPr>
    <w:rPr>
      <w:rFonts w:ascii="Arial" w:hAnsi="Arial" w:cs="Arial"/>
    </w:rPr>
  </w:style>
  <w:style w:type="paragraph" w:customStyle="1" w:styleId="xl109">
    <w:name w:val="xl109"/>
    <w:basedOn w:val="Normalny"/>
    <w:rsid w:val="0070002D"/>
    <w:pPr>
      <w:pBdr>
        <w:top w:val="single" w:sz="4" w:space="0" w:color="auto"/>
        <w:left w:val="single" w:sz="4" w:space="0" w:color="auto"/>
        <w:right w:val="single" w:sz="8" w:space="0" w:color="auto"/>
      </w:pBdr>
      <w:shd w:val="clear" w:color="auto" w:fill="C0C0C0"/>
      <w:spacing w:before="100" w:beforeAutospacing="1" w:after="100" w:afterAutospacing="1"/>
      <w:textAlignment w:val="center"/>
    </w:pPr>
    <w:rPr>
      <w:rFonts w:ascii="Arial" w:hAnsi="Arial" w:cs="Arial"/>
      <w:b/>
      <w:bCs/>
    </w:rPr>
  </w:style>
  <w:style w:type="paragraph" w:customStyle="1" w:styleId="xl110">
    <w:name w:val="xl110"/>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b/>
      <w:bCs/>
      <w:i/>
      <w:iCs/>
    </w:rPr>
  </w:style>
  <w:style w:type="paragraph" w:customStyle="1" w:styleId="xl111">
    <w:name w:val="xl111"/>
    <w:basedOn w:val="Normalny"/>
    <w:rsid w:val="0070002D"/>
    <w:pPr>
      <w:pBdr>
        <w:top w:val="single" w:sz="8" w:space="0" w:color="auto"/>
        <w:left w:val="single" w:sz="4" w:space="0" w:color="auto"/>
        <w:bottom w:val="single" w:sz="8" w:space="0" w:color="auto"/>
        <w:right w:val="single" w:sz="8" w:space="0" w:color="auto"/>
      </w:pBdr>
      <w:spacing w:before="100" w:beforeAutospacing="1" w:after="100" w:afterAutospacing="1"/>
      <w:textAlignment w:val="center"/>
    </w:pPr>
    <w:rPr>
      <w:rFonts w:ascii="Arial" w:hAnsi="Arial" w:cs="Arial"/>
      <w:b/>
      <w:bCs/>
      <w:i/>
      <w:iCs/>
    </w:rPr>
  </w:style>
  <w:style w:type="paragraph" w:customStyle="1" w:styleId="xl112">
    <w:name w:val="xl112"/>
    <w:basedOn w:val="Normalny"/>
    <w:rsid w:val="0070002D"/>
    <w:pPr>
      <w:pBdr>
        <w:top w:val="single" w:sz="8" w:space="0" w:color="auto"/>
        <w:lef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3">
    <w:name w:val="xl113"/>
    <w:basedOn w:val="Normalny"/>
    <w:rsid w:val="0070002D"/>
    <w:pPr>
      <w:pBdr>
        <w:top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4">
    <w:name w:val="xl114"/>
    <w:basedOn w:val="Normalny"/>
    <w:rsid w:val="0070002D"/>
    <w:pPr>
      <w:pBdr>
        <w:top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5">
    <w:name w:val="xl115"/>
    <w:basedOn w:val="Normalny"/>
    <w:rsid w:val="0070002D"/>
    <w:pPr>
      <w:pBdr>
        <w:top w:val="single" w:sz="4" w:space="0" w:color="auto"/>
        <w:left w:val="single" w:sz="8" w:space="0" w:color="auto"/>
        <w:bottom w:val="single" w:sz="4" w:space="0" w:color="auto"/>
      </w:pBdr>
      <w:spacing w:before="100" w:beforeAutospacing="1" w:after="100" w:afterAutospacing="1"/>
      <w:jc w:val="center"/>
      <w:textAlignment w:val="center"/>
    </w:pPr>
    <w:rPr>
      <w:rFonts w:ascii="Arial" w:hAnsi="Arial" w:cs="Arial"/>
    </w:rPr>
  </w:style>
  <w:style w:type="paragraph" w:customStyle="1" w:styleId="xl116">
    <w:name w:val="xl116"/>
    <w:basedOn w:val="Normalny"/>
    <w:rsid w:val="0070002D"/>
    <w:pPr>
      <w:pBdr>
        <w:top w:val="single" w:sz="4" w:space="0" w:color="auto"/>
        <w:left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17">
    <w:name w:val="xl117"/>
    <w:basedOn w:val="Normalny"/>
    <w:rsid w:val="0070002D"/>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rFonts w:ascii="Arial" w:hAnsi="Arial" w:cs="Arial"/>
      <w:i/>
      <w:iCs/>
    </w:rPr>
  </w:style>
  <w:style w:type="paragraph" w:customStyle="1" w:styleId="xl118">
    <w:name w:val="xl118"/>
    <w:basedOn w:val="Normalny"/>
    <w:rsid w:val="0070002D"/>
    <w:pPr>
      <w:pBdr>
        <w:top w:val="single" w:sz="8" w:space="0" w:color="auto"/>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19">
    <w:name w:val="xl119"/>
    <w:basedOn w:val="Normalny"/>
    <w:rsid w:val="0070002D"/>
    <w:pPr>
      <w:pBdr>
        <w:left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0">
    <w:name w:val="xl120"/>
    <w:basedOn w:val="Normalny"/>
    <w:rsid w:val="0070002D"/>
    <w:pPr>
      <w:pBdr>
        <w:top w:val="single" w:sz="8" w:space="0" w:color="auto"/>
        <w:bottom w:val="single" w:sz="4"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1">
    <w:name w:val="xl121"/>
    <w:basedOn w:val="Normalny"/>
    <w:rsid w:val="0070002D"/>
    <w:pPr>
      <w:pBdr>
        <w:top w:val="single" w:sz="8" w:space="0" w:color="auto"/>
        <w:left w:val="single" w:sz="4"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2">
    <w:name w:val="xl122"/>
    <w:basedOn w:val="Normalny"/>
    <w:rsid w:val="0070002D"/>
    <w:pPr>
      <w:pBdr>
        <w:top w:val="single" w:sz="4" w:space="0" w:color="auto"/>
        <w:left w:val="single" w:sz="8"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3">
    <w:name w:val="xl123"/>
    <w:basedOn w:val="Normalny"/>
    <w:rsid w:val="0070002D"/>
    <w:pPr>
      <w:pBdr>
        <w:top w:val="single" w:sz="4" w:space="0" w:color="auto"/>
        <w:left w:val="single" w:sz="4" w:space="0" w:color="auto"/>
        <w:bottom w:val="single" w:sz="8" w:space="0" w:color="auto"/>
        <w:right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4">
    <w:name w:val="xl124"/>
    <w:basedOn w:val="Normalny"/>
    <w:rsid w:val="0070002D"/>
    <w:pPr>
      <w:pBdr>
        <w:top w:val="single" w:sz="4" w:space="0" w:color="auto"/>
        <w:left w:val="single" w:sz="4"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25">
    <w:name w:val="xl125"/>
    <w:basedOn w:val="Normalny"/>
    <w:rsid w:val="0070002D"/>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6">
    <w:name w:val="xl126"/>
    <w:basedOn w:val="Normalny"/>
    <w:rsid w:val="0070002D"/>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7">
    <w:name w:val="xl127"/>
    <w:basedOn w:val="Normalny"/>
    <w:rsid w:val="0070002D"/>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rPr>
  </w:style>
  <w:style w:type="paragraph" w:customStyle="1" w:styleId="xl128">
    <w:name w:val="xl128"/>
    <w:basedOn w:val="Normalny"/>
    <w:rsid w:val="0070002D"/>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29">
    <w:name w:val="xl129"/>
    <w:basedOn w:val="Normalny"/>
    <w:rsid w:val="0070002D"/>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0">
    <w:name w:val="xl130"/>
    <w:basedOn w:val="Normalny"/>
    <w:rsid w:val="0070002D"/>
    <w:pPr>
      <w:pBdr>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131">
    <w:name w:val="xl131"/>
    <w:basedOn w:val="Normalny"/>
    <w:rsid w:val="0070002D"/>
    <w:pPr>
      <w:pBdr>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32">
    <w:name w:val="xl132"/>
    <w:basedOn w:val="Normalny"/>
    <w:rsid w:val="0070002D"/>
    <w:pPr>
      <w:pBdr>
        <w:left w:val="single" w:sz="8" w:space="0" w:color="auto"/>
        <w:bottom w:val="single" w:sz="8"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3">
    <w:name w:val="xl133"/>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4">
    <w:name w:val="xl134"/>
    <w:basedOn w:val="Normalny"/>
    <w:rsid w:val="0070002D"/>
    <w:pPr>
      <w:shd w:val="clear" w:color="auto" w:fill="FFFFFF"/>
      <w:spacing w:before="100" w:beforeAutospacing="1" w:after="100" w:afterAutospacing="1"/>
      <w:textAlignment w:val="center"/>
    </w:pPr>
    <w:rPr>
      <w:rFonts w:ascii="Arial" w:hAnsi="Arial" w:cs="Arial"/>
      <w:b/>
      <w:bCs/>
    </w:rPr>
  </w:style>
  <w:style w:type="paragraph" w:customStyle="1" w:styleId="xl135">
    <w:name w:val="xl135"/>
    <w:basedOn w:val="Normalny"/>
    <w:rsid w:val="0070002D"/>
    <w:pPr>
      <w:shd w:val="clear" w:color="auto" w:fill="FFFFFF"/>
      <w:spacing w:before="100" w:beforeAutospacing="1" w:after="100" w:afterAutospacing="1"/>
    </w:pPr>
    <w:rPr>
      <w:rFonts w:ascii="Arial" w:hAnsi="Arial" w:cs="Arial"/>
      <w:b/>
      <w:bCs/>
      <w:color w:val="0000FF"/>
    </w:rPr>
  </w:style>
  <w:style w:type="paragraph" w:customStyle="1" w:styleId="xl136">
    <w:name w:val="xl136"/>
    <w:basedOn w:val="Normalny"/>
    <w:rsid w:val="0070002D"/>
    <w:pPr>
      <w:pBdr>
        <w:top w:val="single" w:sz="8" w:space="0" w:color="auto"/>
        <w:left w:val="single" w:sz="8" w:space="0" w:color="auto"/>
        <w:bottom w:val="single" w:sz="4"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7">
    <w:name w:val="xl137"/>
    <w:basedOn w:val="Normalny"/>
    <w:rsid w:val="0070002D"/>
    <w:pPr>
      <w:pBdr>
        <w:top w:val="single" w:sz="8" w:space="0" w:color="auto"/>
        <w:bottom w:val="single" w:sz="4" w:space="0" w:color="auto"/>
        <w:right w:val="single" w:sz="8" w:space="0" w:color="auto"/>
      </w:pBdr>
      <w:shd w:val="clear" w:color="auto" w:fill="C0C0C0"/>
      <w:spacing w:before="100" w:beforeAutospacing="1" w:after="100" w:afterAutospacing="1"/>
      <w:jc w:val="center"/>
      <w:textAlignment w:val="center"/>
    </w:pPr>
    <w:rPr>
      <w:rFonts w:ascii="Arial" w:hAnsi="Arial" w:cs="Arial"/>
      <w:b/>
      <w:bCs/>
    </w:rPr>
  </w:style>
  <w:style w:type="paragraph" w:customStyle="1" w:styleId="xl138">
    <w:name w:val="xl138"/>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b/>
      <w:bCs/>
    </w:rPr>
  </w:style>
  <w:style w:type="paragraph" w:customStyle="1" w:styleId="xl139">
    <w:name w:val="xl139"/>
    <w:basedOn w:val="Normalny"/>
    <w:rsid w:val="0070002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40">
    <w:name w:val="xl140"/>
    <w:basedOn w:val="Normalny"/>
    <w:rsid w:val="0070002D"/>
    <w:pPr>
      <w:pBdr>
        <w:top w:val="single" w:sz="4" w:space="0" w:color="auto"/>
        <w:left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1">
    <w:name w:val="xl141"/>
    <w:basedOn w:val="Normalny"/>
    <w:rsid w:val="0070002D"/>
    <w:pPr>
      <w:pBdr>
        <w:top w:val="single" w:sz="4" w:space="0" w:color="auto"/>
        <w:bottom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2">
    <w:name w:val="xl142"/>
    <w:basedOn w:val="Normalny"/>
    <w:rsid w:val="0070002D"/>
    <w:pPr>
      <w:pBdr>
        <w:top w:val="single" w:sz="4" w:space="0" w:color="auto"/>
        <w:bottom w:val="single" w:sz="4" w:space="0" w:color="auto"/>
        <w:right w:val="single" w:sz="4" w:space="0" w:color="auto"/>
      </w:pBdr>
      <w:shd w:val="clear" w:color="auto" w:fill="FFFFFF"/>
      <w:spacing w:before="100" w:beforeAutospacing="1" w:after="100" w:afterAutospacing="1"/>
      <w:jc w:val="center"/>
      <w:textAlignment w:val="center"/>
    </w:pPr>
    <w:rPr>
      <w:rFonts w:ascii="Arial" w:hAnsi="Arial" w:cs="Arial"/>
      <w:b/>
      <w:bCs/>
    </w:rPr>
  </w:style>
  <w:style w:type="paragraph" w:customStyle="1" w:styleId="xl143">
    <w:name w:val="xl143"/>
    <w:basedOn w:val="Normalny"/>
    <w:rsid w:val="0070002D"/>
    <w:pPr>
      <w:pBdr>
        <w:top w:val="single" w:sz="8"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4">
    <w:name w:val="xl144"/>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5">
    <w:name w:val="xl145"/>
    <w:basedOn w:val="Normalny"/>
    <w:rsid w:val="0070002D"/>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6">
    <w:name w:val="xl146"/>
    <w:basedOn w:val="Normalny"/>
    <w:rsid w:val="0070002D"/>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7">
    <w:name w:val="xl147"/>
    <w:basedOn w:val="Normalny"/>
    <w:rsid w:val="0070002D"/>
    <w:pPr>
      <w:pBdr>
        <w:top w:val="single" w:sz="4" w:space="0" w:color="auto"/>
        <w:left w:val="single" w:sz="8" w:space="0" w:color="auto"/>
        <w:right w:val="single" w:sz="8" w:space="0" w:color="auto"/>
      </w:pBdr>
      <w:spacing w:before="100" w:beforeAutospacing="1" w:after="100" w:afterAutospacing="1"/>
      <w:jc w:val="center"/>
      <w:textAlignment w:val="center"/>
    </w:pPr>
    <w:rPr>
      <w:rFonts w:ascii="Arial" w:hAnsi="Arial" w:cs="Arial"/>
    </w:rPr>
  </w:style>
  <w:style w:type="paragraph" w:customStyle="1" w:styleId="xl148">
    <w:name w:val="xl148"/>
    <w:basedOn w:val="Normalny"/>
    <w:rsid w:val="0070002D"/>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i/>
      <w:iCs/>
    </w:rPr>
  </w:style>
  <w:style w:type="paragraph" w:customStyle="1" w:styleId="xl149">
    <w:name w:val="xl149"/>
    <w:basedOn w:val="Normalny"/>
    <w:rsid w:val="0070002D"/>
    <w:pPr>
      <w:shd w:val="clear" w:color="auto" w:fill="FFFFFF"/>
      <w:spacing w:before="100" w:beforeAutospacing="1" w:after="100" w:afterAutospacing="1"/>
      <w:jc w:val="center"/>
      <w:textAlignment w:val="center"/>
    </w:pPr>
    <w:rPr>
      <w:rFonts w:ascii="Arial" w:hAnsi="Arial" w:cs="Arial"/>
      <w:b/>
      <w:bCs/>
    </w:rPr>
  </w:style>
  <w:style w:type="paragraph" w:customStyle="1" w:styleId="xl150">
    <w:name w:val="xl150"/>
    <w:basedOn w:val="Normalny"/>
    <w:rsid w:val="0070002D"/>
    <w:pPr>
      <w:spacing w:before="100" w:beforeAutospacing="1" w:after="100" w:afterAutospacing="1"/>
      <w:jc w:val="center"/>
      <w:textAlignment w:val="center"/>
    </w:pPr>
    <w:rPr>
      <w:rFonts w:ascii="Arial" w:hAnsi="Arial" w:cs="Arial"/>
    </w:rPr>
  </w:style>
  <w:style w:type="paragraph" w:styleId="Tekstpodstawowywcity3">
    <w:name w:val="Body Text Indent 3"/>
    <w:basedOn w:val="Normalny"/>
    <w:link w:val="Tekstpodstawowywcity3Znak"/>
    <w:rsid w:val="0070002D"/>
    <w:pPr>
      <w:shd w:val="clear" w:color="auto" w:fill="FFFFFF"/>
      <w:tabs>
        <w:tab w:val="left" w:leader="dot" w:pos="10310"/>
      </w:tabs>
      <w:spacing w:before="125"/>
      <w:ind w:left="14"/>
      <w:jc w:val="both"/>
    </w:pPr>
    <w:rPr>
      <w:rFonts w:ascii="Arial" w:hAnsi="Arial" w:cs="Arial"/>
      <w:i/>
      <w:iCs/>
      <w:color w:val="000000"/>
      <w:spacing w:val="-4"/>
      <w:sz w:val="22"/>
      <w:szCs w:val="22"/>
    </w:rPr>
  </w:style>
  <w:style w:type="character" w:customStyle="1" w:styleId="Tekstpodstawowywcity3Znak">
    <w:name w:val="Tekst podstawowy wcięty 3 Znak"/>
    <w:link w:val="Tekstpodstawowywcity3"/>
    <w:locked/>
    <w:rsid w:val="0070002D"/>
    <w:rPr>
      <w:rFonts w:ascii="Times New Roman" w:hAnsi="Times New Roman" w:cs="Times New Roman"/>
      <w:sz w:val="16"/>
      <w:szCs w:val="16"/>
    </w:rPr>
  </w:style>
  <w:style w:type="character" w:styleId="Odwoanieprzypisudolnego">
    <w:name w:val="footnote reference"/>
    <w:semiHidden/>
    <w:rsid w:val="0070002D"/>
    <w:rPr>
      <w:rFonts w:ascii="Times New Roman" w:hAnsi="Times New Roman" w:cs="Times New Roman"/>
      <w:vertAlign w:val="superscript"/>
    </w:rPr>
  </w:style>
  <w:style w:type="paragraph" w:styleId="Tekstpodstawowywcity2">
    <w:name w:val="Body Text Indent 2"/>
    <w:basedOn w:val="Normalny"/>
    <w:link w:val="Tekstpodstawowywcity2Znak"/>
    <w:rsid w:val="0070002D"/>
    <w:pPr>
      <w:ind w:left="4188" w:firstLine="720"/>
    </w:pPr>
    <w:rPr>
      <w:rFonts w:ascii="Arial" w:hAnsi="Arial" w:cs="Arial"/>
      <w:color w:val="000000"/>
      <w:w w:val="106"/>
      <w:sz w:val="21"/>
      <w:szCs w:val="21"/>
    </w:rPr>
  </w:style>
  <w:style w:type="character" w:customStyle="1" w:styleId="Tekstpodstawowywcity2Znak">
    <w:name w:val="Tekst podstawowy wcięty 2 Znak"/>
    <w:link w:val="Tekstpodstawowywcity2"/>
    <w:locked/>
    <w:rsid w:val="0070002D"/>
    <w:rPr>
      <w:rFonts w:ascii="Times New Roman" w:hAnsi="Times New Roman" w:cs="Times New Roman"/>
      <w:sz w:val="24"/>
      <w:szCs w:val="24"/>
    </w:rPr>
  </w:style>
  <w:style w:type="paragraph" w:styleId="Tekstprzypisudolnego">
    <w:name w:val="footnote text"/>
    <w:aliases w:val="Podrozdział,Footnote"/>
    <w:basedOn w:val="Normalny"/>
    <w:link w:val="TekstprzypisudolnegoZnak"/>
    <w:semiHidden/>
    <w:rsid w:val="0070002D"/>
    <w:rPr>
      <w:sz w:val="20"/>
      <w:szCs w:val="20"/>
    </w:rPr>
  </w:style>
  <w:style w:type="character" w:customStyle="1" w:styleId="TekstprzypisudolnegoZnak">
    <w:name w:val="Tekst przypisu dolnego Znak"/>
    <w:aliases w:val="Podrozdział Znak,Footnote Znak"/>
    <w:link w:val="Tekstprzypisudolnego"/>
    <w:locked/>
    <w:rsid w:val="0070002D"/>
    <w:rPr>
      <w:rFonts w:ascii="Times New Roman" w:hAnsi="Times New Roman" w:cs="Times New Roman"/>
      <w:sz w:val="20"/>
      <w:szCs w:val="20"/>
    </w:rPr>
  </w:style>
  <w:style w:type="paragraph" w:styleId="Podtytu">
    <w:name w:val="Subtitle"/>
    <w:basedOn w:val="Normalny"/>
    <w:link w:val="PodtytuZnak"/>
    <w:qFormat/>
    <w:rsid w:val="0070002D"/>
    <w:rPr>
      <w:rFonts w:ascii="Arial" w:hAnsi="Arial" w:cs="Arial"/>
      <w:i/>
      <w:iCs/>
      <w:sz w:val="20"/>
      <w:szCs w:val="20"/>
    </w:rPr>
  </w:style>
  <w:style w:type="character" w:customStyle="1" w:styleId="PodtytuZnak">
    <w:name w:val="Podtytuł Znak"/>
    <w:link w:val="Podtytu"/>
    <w:locked/>
    <w:rsid w:val="0070002D"/>
    <w:rPr>
      <w:rFonts w:ascii="Cambria" w:hAnsi="Cambria" w:cs="Cambria"/>
      <w:sz w:val="24"/>
      <w:szCs w:val="24"/>
    </w:rPr>
  </w:style>
  <w:style w:type="character" w:styleId="Uwydatnienie">
    <w:name w:val="Emphasis"/>
    <w:qFormat/>
    <w:rsid w:val="0070002D"/>
    <w:rPr>
      <w:rFonts w:ascii="Times New Roman" w:hAnsi="Times New Roman" w:cs="Times New Roman"/>
      <w:i/>
      <w:iCs/>
    </w:rPr>
  </w:style>
  <w:style w:type="paragraph" w:styleId="Tekstpodstawowy3">
    <w:name w:val="Body Text 3"/>
    <w:basedOn w:val="Normalny"/>
    <w:link w:val="Tekstpodstawowy3Znak"/>
    <w:rsid w:val="0070002D"/>
    <w:rPr>
      <w:rFonts w:ascii="Arial" w:hAnsi="Arial" w:cs="Arial"/>
      <w:i/>
      <w:iCs/>
      <w:color w:val="FF0000"/>
      <w:sz w:val="20"/>
      <w:szCs w:val="20"/>
    </w:rPr>
  </w:style>
  <w:style w:type="character" w:customStyle="1" w:styleId="Tekstpodstawowy3Znak">
    <w:name w:val="Tekst podstawowy 3 Znak"/>
    <w:link w:val="Tekstpodstawowy3"/>
    <w:locked/>
    <w:rsid w:val="0070002D"/>
    <w:rPr>
      <w:rFonts w:ascii="Times New Roman" w:hAnsi="Times New Roman" w:cs="Times New Roman"/>
      <w:sz w:val="16"/>
      <w:szCs w:val="16"/>
    </w:rPr>
  </w:style>
  <w:style w:type="character" w:styleId="Odwoaniedokomentarza">
    <w:name w:val="annotation reference"/>
    <w:semiHidden/>
    <w:rsid w:val="0070002D"/>
    <w:rPr>
      <w:rFonts w:ascii="Times New Roman" w:hAnsi="Times New Roman" w:cs="Times New Roman"/>
      <w:sz w:val="16"/>
      <w:szCs w:val="16"/>
    </w:rPr>
  </w:style>
  <w:style w:type="paragraph" w:styleId="Tekstkomentarza">
    <w:name w:val="annotation text"/>
    <w:basedOn w:val="Normalny"/>
    <w:link w:val="TekstkomentarzaZnak"/>
    <w:semiHidden/>
    <w:rsid w:val="0070002D"/>
    <w:rPr>
      <w:sz w:val="20"/>
      <w:szCs w:val="20"/>
    </w:rPr>
  </w:style>
  <w:style w:type="character" w:customStyle="1" w:styleId="TekstkomentarzaZnak">
    <w:name w:val="Tekst komentarza Znak"/>
    <w:link w:val="Tekstkomentarza"/>
    <w:locked/>
    <w:rsid w:val="0070002D"/>
    <w:rPr>
      <w:rFonts w:ascii="Times New Roman" w:hAnsi="Times New Roman" w:cs="Times New Roman"/>
      <w:sz w:val="20"/>
      <w:szCs w:val="20"/>
    </w:rPr>
  </w:style>
  <w:style w:type="paragraph" w:customStyle="1" w:styleId="Nagwek10">
    <w:name w:val="Nag?—wek 1"/>
    <w:basedOn w:val="Normalny"/>
    <w:next w:val="Normalny"/>
    <w:rsid w:val="0070002D"/>
    <w:pPr>
      <w:keepNext/>
      <w:jc w:val="both"/>
    </w:pPr>
    <w:rPr>
      <w:b/>
      <w:bCs/>
    </w:rPr>
  </w:style>
  <w:style w:type="paragraph" w:customStyle="1" w:styleId="BodyText22">
    <w:name w:val="Body Text 22"/>
    <w:basedOn w:val="Normalny"/>
    <w:rsid w:val="0070002D"/>
    <w:pPr>
      <w:spacing w:before="120"/>
    </w:pPr>
    <w:rPr>
      <w:color w:val="000000"/>
    </w:rPr>
  </w:style>
  <w:style w:type="character" w:customStyle="1" w:styleId="ZnakZnak9">
    <w:name w:val="Znak Znak9"/>
    <w:rsid w:val="0070002D"/>
    <w:rPr>
      <w:rFonts w:ascii="Arial" w:hAnsi="Arial" w:cs="Arial"/>
      <w:b/>
      <w:bCs/>
      <w:u w:val="single"/>
      <w:lang w:val="x-none" w:eastAsia="pl-PL"/>
    </w:rPr>
  </w:style>
  <w:style w:type="character" w:customStyle="1" w:styleId="ZnakZnak6">
    <w:name w:val="Znak Znak6"/>
    <w:rsid w:val="0070002D"/>
    <w:rPr>
      <w:rFonts w:ascii="Times New Roman" w:hAnsi="Times New Roman" w:cs="Times New Roman"/>
      <w:sz w:val="24"/>
      <w:szCs w:val="24"/>
      <w:lang w:val="x-none" w:eastAsia="pl-PL"/>
    </w:rPr>
  </w:style>
  <w:style w:type="character" w:customStyle="1" w:styleId="ZnakZnak3">
    <w:name w:val="Znak Znak3"/>
    <w:rsid w:val="0070002D"/>
    <w:rPr>
      <w:rFonts w:ascii="Times New Roman" w:hAnsi="Times New Roman" w:cs="Times New Roman"/>
      <w:sz w:val="20"/>
      <w:szCs w:val="20"/>
      <w:lang w:val="x-none" w:eastAsia="pl-PL"/>
    </w:rPr>
  </w:style>
  <w:style w:type="paragraph" w:customStyle="1" w:styleId="Akapitzlist1">
    <w:name w:val="Akapit z listą1"/>
    <w:basedOn w:val="Normalny"/>
    <w:rsid w:val="0070002D"/>
    <w:pPr>
      <w:spacing w:after="200" w:line="276" w:lineRule="auto"/>
      <w:ind w:left="720"/>
    </w:pPr>
    <w:rPr>
      <w:rFonts w:ascii="Calibri" w:hAnsi="Calibri" w:cs="Calibri"/>
      <w:sz w:val="22"/>
      <w:szCs w:val="22"/>
      <w:lang w:eastAsia="en-US"/>
    </w:rPr>
  </w:style>
  <w:style w:type="paragraph" w:styleId="Tekstpodstawowywcity">
    <w:name w:val="Body Text Indent"/>
    <w:basedOn w:val="Normalny"/>
    <w:link w:val="TekstpodstawowywcityZnak"/>
    <w:rsid w:val="0070002D"/>
    <w:pPr>
      <w:spacing w:after="120"/>
      <w:ind w:left="283"/>
    </w:pPr>
  </w:style>
  <w:style w:type="character" w:customStyle="1" w:styleId="TekstpodstawowywcityZnak">
    <w:name w:val="Tekst podstawowy wcięty Znak"/>
    <w:link w:val="Tekstpodstawowywcity"/>
    <w:semiHidden/>
    <w:locked/>
    <w:rsid w:val="0070002D"/>
    <w:rPr>
      <w:rFonts w:ascii="Times New Roman" w:hAnsi="Times New Roman" w:cs="Times New Roman"/>
      <w:sz w:val="24"/>
      <w:szCs w:val="24"/>
    </w:rPr>
  </w:style>
  <w:style w:type="character" w:customStyle="1" w:styleId="ZnakZnak2">
    <w:name w:val="Znak Znak2"/>
    <w:rsid w:val="0070002D"/>
    <w:rPr>
      <w:rFonts w:ascii="Times New Roman" w:hAnsi="Times New Roman" w:cs="Times New Roman"/>
      <w:sz w:val="24"/>
      <w:szCs w:val="24"/>
      <w:lang w:val="pl-PL" w:eastAsia="pl-PL"/>
    </w:rPr>
  </w:style>
  <w:style w:type="character" w:customStyle="1" w:styleId="ZnakZnak">
    <w:name w:val="Znak Znak"/>
    <w:rsid w:val="0070002D"/>
    <w:rPr>
      <w:rFonts w:ascii="Times New Roman" w:hAnsi="Times New Roman" w:cs="Times New Roman"/>
      <w:sz w:val="24"/>
      <w:szCs w:val="24"/>
    </w:rPr>
  </w:style>
  <w:style w:type="paragraph" w:styleId="Tekstdymka">
    <w:name w:val="Balloon Text"/>
    <w:basedOn w:val="Normalny"/>
    <w:link w:val="TekstdymkaZnak"/>
    <w:semiHidden/>
    <w:rsid w:val="00910BA5"/>
    <w:rPr>
      <w:rFonts w:ascii="Tahoma" w:hAnsi="Tahoma" w:cs="Tahoma"/>
      <w:sz w:val="16"/>
      <w:szCs w:val="16"/>
    </w:rPr>
  </w:style>
  <w:style w:type="character" w:customStyle="1" w:styleId="TekstdymkaZnak">
    <w:name w:val="Tekst dymka Znak"/>
    <w:link w:val="Tekstdymka"/>
    <w:semiHidden/>
    <w:locked/>
    <w:rsid w:val="00910BA5"/>
    <w:rPr>
      <w:rFonts w:ascii="Tahoma" w:hAnsi="Tahoma" w:cs="Tahoma"/>
      <w:sz w:val="16"/>
      <w:szCs w:val="16"/>
    </w:rPr>
  </w:style>
  <w:style w:type="paragraph" w:styleId="Tekstprzypisukocowego">
    <w:name w:val="endnote text"/>
    <w:basedOn w:val="Normalny"/>
    <w:link w:val="TekstprzypisukocowegoZnak"/>
    <w:semiHidden/>
    <w:rsid w:val="002E50CC"/>
    <w:rPr>
      <w:sz w:val="20"/>
      <w:szCs w:val="20"/>
    </w:rPr>
  </w:style>
  <w:style w:type="character" w:customStyle="1" w:styleId="TekstprzypisukocowegoZnak">
    <w:name w:val="Tekst przypisu końcowego Znak"/>
    <w:link w:val="Tekstprzypisukocowego"/>
    <w:semiHidden/>
    <w:locked/>
    <w:rsid w:val="002E50CC"/>
    <w:rPr>
      <w:rFonts w:ascii="Times New Roman" w:hAnsi="Times New Roman" w:cs="Times New Roman"/>
    </w:rPr>
  </w:style>
  <w:style w:type="character" w:styleId="Odwoanieprzypisukocowego">
    <w:name w:val="endnote reference"/>
    <w:semiHidden/>
    <w:rsid w:val="002E50CC"/>
    <w:rPr>
      <w:rFonts w:cs="Times New Roman"/>
      <w:vertAlign w:val="superscript"/>
    </w:rPr>
  </w:style>
  <w:style w:type="paragraph" w:styleId="Tematkomentarza">
    <w:name w:val="annotation subject"/>
    <w:basedOn w:val="Tekstkomentarza"/>
    <w:next w:val="Tekstkomentarza"/>
    <w:link w:val="TematkomentarzaZnak"/>
    <w:locked/>
    <w:rsid w:val="00302B72"/>
    <w:rPr>
      <w:b/>
      <w:bCs/>
    </w:rPr>
  </w:style>
  <w:style w:type="character" w:customStyle="1" w:styleId="TematkomentarzaZnak">
    <w:name w:val="Temat komentarza Znak"/>
    <w:basedOn w:val="TekstkomentarzaZnak"/>
    <w:link w:val="Tematkomentarza"/>
    <w:rsid w:val="00302B72"/>
    <w:rPr>
      <w:rFonts w:ascii="Times New Roman" w:hAnsi="Times New Roman" w:cs="Times New Roman"/>
      <w:b/>
      <w:bCs/>
      <w:sz w:val="20"/>
      <w:szCs w:val="20"/>
    </w:rPr>
  </w:style>
  <w:style w:type="paragraph" w:styleId="Akapitzlist">
    <w:name w:val="List Paragraph"/>
    <w:basedOn w:val="Normalny"/>
    <w:uiPriority w:val="34"/>
    <w:qFormat/>
    <w:rsid w:val="008E49FA"/>
    <w:pPr>
      <w:ind w:left="720"/>
      <w:contextualSpacing/>
    </w:pPr>
  </w:style>
</w:styles>
</file>

<file path=word/webSettings.xml><?xml version="1.0" encoding="utf-8"?>
<w:webSettings xmlns:r="http://schemas.openxmlformats.org/officeDocument/2006/relationships" xmlns:w="http://schemas.openxmlformats.org/wordprocessingml/2006/main">
  <w:divs>
    <w:div w:id="1336611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wiat.sredzki.p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tarostwo@powiat-sredzki.pl"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3" Type="http://schemas.openxmlformats.org/officeDocument/2006/relationships/hyperlink" Target="http://www.umwd.dolnyslask.pl" TargetMode="External"/><Relationship Id="rId2" Type="http://schemas.openxmlformats.org/officeDocument/2006/relationships/hyperlink" Target="mailto:rfp@powiat-sredzki.pl" TargetMode="External"/><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850290-21DD-41CE-9B0B-972F92751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27</Pages>
  <Words>7551</Words>
  <Characters>45306</Characters>
  <Application>Microsoft Office Word</Application>
  <DocSecurity>0</DocSecurity>
  <Lines>377</Lines>
  <Paragraphs>105</Paragraphs>
  <ScaleCrop>false</ScaleCrop>
  <HeadingPairs>
    <vt:vector size="2" baseType="variant">
      <vt:variant>
        <vt:lpstr>Tytuł</vt:lpstr>
      </vt:variant>
      <vt:variant>
        <vt:i4>1</vt:i4>
      </vt:variant>
    </vt:vector>
  </HeadingPairs>
  <TitlesOfParts>
    <vt:vector size="1" baseType="lpstr">
      <vt:lpstr>OŚWIADCZENIE BENEFICJENTA</vt:lpstr>
    </vt:vector>
  </TitlesOfParts>
  <Company>umwd</Company>
  <LinksUpToDate>false</LinksUpToDate>
  <CharactersWithSpaces>52752</CharactersWithSpaces>
  <SharedDoc>false</SharedDoc>
  <HLinks>
    <vt:vector size="6" baseType="variant">
      <vt:variant>
        <vt:i4>786439</vt:i4>
      </vt:variant>
      <vt:variant>
        <vt:i4>0</vt:i4>
      </vt:variant>
      <vt:variant>
        <vt:i4>0</vt:i4>
      </vt:variant>
      <vt:variant>
        <vt:i4>5</vt:i4>
      </vt:variant>
      <vt:variant>
        <vt:lpwstr>http://isap.sejm.gov.pl/DetailsServlet?id=WDU20040540535</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OŚWIADCZENIE BENEFICJENTA</dc:title>
  <dc:creator>jk</dc:creator>
  <cp:lastModifiedBy>Edyta Ziemichód</cp:lastModifiedBy>
  <cp:revision>33</cp:revision>
  <cp:lastPrinted>2017-11-15T14:55:00Z</cp:lastPrinted>
  <dcterms:created xsi:type="dcterms:W3CDTF">2017-03-27T08:03:00Z</dcterms:created>
  <dcterms:modified xsi:type="dcterms:W3CDTF">2017-11-16T07:53:00Z</dcterms:modified>
</cp:coreProperties>
</file>