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8211" w14:textId="77777777" w:rsidR="00E00A24" w:rsidRDefault="005042BA" w:rsidP="00E00A24">
      <w:pPr>
        <w:tabs>
          <w:tab w:val="left" w:pos="5580"/>
        </w:tabs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FB6D46">
        <w:rPr>
          <w:rFonts w:ascii="Arial" w:hAnsi="Arial" w:cs="Arial"/>
          <w:b/>
        </w:rPr>
        <w:t>Załącznik</w:t>
      </w:r>
      <w:r w:rsidR="00E00A24">
        <w:rPr>
          <w:rFonts w:ascii="Arial" w:hAnsi="Arial" w:cs="Arial"/>
          <w:b/>
        </w:rPr>
        <w:t xml:space="preserve"> </w:t>
      </w:r>
    </w:p>
    <w:p w14:paraId="0D537496" w14:textId="733A3637" w:rsidR="005042BA" w:rsidRPr="00FB6D46" w:rsidRDefault="00E00A24" w:rsidP="00E00A24">
      <w:pPr>
        <w:tabs>
          <w:tab w:val="left" w:pos="5580"/>
        </w:tabs>
        <w:spacing w:after="0" w:line="240" w:lineRule="auto"/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042BA" w:rsidRPr="00FB6D46">
        <w:rPr>
          <w:rFonts w:ascii="Arial" w:hAnsi="Arial" w:cs="Arial"/>
          <w:b/>
        </w:rPr>
        <w:t xml:space="preserve">do uchwały nr </w:t>
      </w:r>
      <w:r w:rsidR="009029B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="009029B5">
        <w:rPr>
          <w:rFonts w:ascii="Arial" w:hAnsi="Arial" w:cs="Arial"/>
          <w:b/>
        </w:rPr>
        <w:t>2</w:t>
      </w:r>
      <w:r w:rsidR="005042BA" w:rsidRPr="00FB6D46">
        <w:rPr>
          <w:rFonts w:ascii="Arial" w:hAnsi="Arial" w:cs="Arial"/>
          <w:b/>
        </w:rPr>
        <w:t>/2022</w:t>
      </w:r>
    </w:p>
    <w:p w14:paraId="55AC4F7F" w14:textId="77777777" w:rsidR="005042BA" w:rsidRPr="00FB6D46" w:rsidRDefault="005042BA" w:rsidP="00FB6D46">
      <w:pPr>
        <w:spacing w:after="0" w:line="240" w:lineRule="auto"/>
        <w:ind w:left="708" w:firstLine="708"/>
        <w:jc w:val="right"/>
        <w:rPr>
          <w:rFonts w:ascii="Arial" w:hAnsi="Arial" w:cs="Arial"/>
          <w:b/>
        </w:rPr>
      </w:pPr>
      <w:r w:rsidRPr="00FB6D46">
        <w:rPr>
          <w:rFonts w:ascii="Arial" w:hAnsi="Arial" w:cs="Arial"/>
          <w:b/>
        </w:rPr>
        <w:t xml:space="preserve">    </w:t>
      </w:r>
      <w:r w:rsidRPr="00FB6D46">
        <w:rPr>
          <w:rFonts w:ascii="Arial" w:hAnsi="Arial" w:cs="Arial"/>
          <w:b/>
        </w:rPr>
        <w:tab/>
      </w:r>
      <w:r w:rsidRPr="00FB6D46">
        <w:rPr>
          <w:rFonts w:ascii="Arial" w:hAnsi="Arial" w:cs="Arial"/>
          <w:b/>
        </w:rPr>
        <w:tab/>
      </w:r>
      <w:r w:rsidRPr="00FB6D46">
        <w:rPr>
          <w:rFonts w:ascii="Arial" w:hAnsi="Arial" w:cs="Arial"/>
          <w:b/>
        </w:rPr>
        <w:tab/>
      </w:r>
      <w:r w:rsidRPr="00FB6D46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</w:t>
      </w:r>
      <w:r w:rsidRPr="00FB6D46">
        <w:rPr>
          <w:rFonts w:ascii="Arial" w:hAnsi="Arial" w:cs="Arial"/>
          <w:b/>
        </w:rPr>
        <w:t>Zarządu Powiatu w Środzie Śląskiej</w:t>
      </w:r>
    </w:p>
    <w:p w14:paraId="4E728D08" w14:textId="2699DF52" w:rsidR="005042BA" w:rsidRPr="00FB6D46" w:rsidRDefault="005042BA" w:rsidP="00FB6D46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FB6D46">
        <w:rPr>
          <w:rFonts w:ascii="Arial" w:hAnsi="Arial" w:cs="Arial"/>
          <w:b/>
        </w:rPr>
        <w:t>z dnia</w:t>
      </w:r>
      <w:r w:rsidR="009029B5">
        <w:rPr>
          <w:rFonts w:ascii="Arial" w:hAnsi="Arial" w:cs="Arial"/>
          <w:b/>
        </w:rPr>
        <w:t xml:space="preserve"> 25</w:t>
      </w:r>
      <w:r w:rsidR="00D21672">
        <w:rPr>
          <w:rFonts w:ascii="Arial" w:hAnsi="Arial" w:cs="Arial"/>
          <w:b/>
        </w:rPr>
        <w:t xml:space="preserve"> maja </w:t>
      </w:r>
      <w:r w:rsidRPr="00FB6D46">
        <w:rPr>
          <w:rFonts w:ascii="Arial" w:hAnsi="Arial" w:cs="Arial"/>
          <w:b/>
        </w:rPr>
        <w:t>2022</w:t>
      </w:r>
    </w:p>
    <w:p w14:paraId="1B995A34" w14:textId="77777777" w:rsidR="005042BA" w:rsidRPr="003C72F7" w:rsidRDefault="005042BA" w:rsidP="00FB6D46">
      <w:pPr>
        <w:jc w:val="right"/>
        <w:rPr>
          <w:rFonts w:ascii="Arial" w:hAnsi="Arial" w:cs="Arial"/>
        </w:rPr>
      </w:pPr>
    </w:p>
    <w:p w14:paraId="65263EC0" w14:textId="77777777" w:rsidR="005042BA" w:rsidRPr="003C72F7" w:rsidRDefault="005042BA" w:rsidP="00FB6D46">
      <w:pPr>
        <w:jc w:val="right"/>
        <w:rPr>
          <w:rFonts w:ascii="Arial" w:hAnsi="Arial" w:cs="Arial"/>
        </w:rPr>
      </w:pPr>
    </w:p>
    <w:p w14:paraId="07423EFE" w14:textId="77777777" w:rsidR="005042BA" w:rsidRPr="003C72F7" w:rsidRDefault="005042BA" w:rsidP="00FB6D46">
      <w:pPr>
        <w:jc w:val="center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>Zarząd Powiatu w Środzie Śląskiej ogłasza konkurs na kandydata na stanowisko dyrektora Powiatow</w:t>
      </w:r>
      <w:r>
        <w:rPr>
          <w:rFonts w:ascii="Arial" w:hAnsi="Arial" w:cs="Arial"/>
          <w:b/>
          <w:bCs/>
        </w:rPr>
        <w:t>ego Zespołu Szkół nr 2 im. Wincentego Witosa</w:t>
      </w:r>
      <w:r w:rsidRPr="003C72F7">
        <w:rPr>
          <w:rFonts w:ascii="Arial" w:hAnsi="Arial" w:cs="Arial"/>
          <w:b/>
          <w:bCs/>
        </w:rPr>
        <w:t xml:space="preserve"> w Środzie Śląskiej</w:t>
      </w:r>
    </w:p>
    <w:p w14:paraId="137757B0" w14:textId="77777777" w:rsidR="005042BA" w:rsidRPr="003C72F7" w:rsidRDefault="005042BA" w:rsidP="00FB6D46">
      <w:pPr>
        <w:jc w:val="center"/>
        <w:rPr>
          <w:rFonts w:ascii="Arial" w:hAnsi="Arial" w:cs="Arial"/>
          <w:b/>
          <w:bCs/>
        </w:rPr>
      </w:pPr>
    </w:p>
    <w:p w14:paraId="646BC45E" w14:textId="77777777" w:rsidR="005042BA" w:rsidRPr="003C72F7" w:rsidRDefault="005042BA" w:rsidP="00FB6D46">
      <w:pPr>
        <w:rPr>
          <w:rFonts w:ascii="Arial" w:hAnsi="Arial" w:cs="Arial"/>
        </w:rPr>
      </w:pPr>
      <w:r w:rsidRPr="003C72F7">
        <w:rPr>
          <w:rFonts w:ascii="Arial" w:hAnsi="Arial" w:cs="Arial"/>
          <w:b/>
          <w:bCs/>
        </w:rPr>
        <w:t>I. Organ prowadzący placówkę:</w:t>
      </w:r>
      <w:r w:rsidRPr="003C72F7">
        <w:rPr>
          <w:rFonts w:ascii="Arial" w:hAnsi="Arial" w:cs="Arial"/>
        </w:rPr>
        <w:t xml:space="preserve"> </w:t>
      </w:r>
    </w:p>
    <w:p w14:paraId="1559244A" w14:textId="77777777" w:rsidR="005042BA" w:rsidRPr="003C72F7" w:rsidRDefault="005042BA" w:rsidP="00FB6D46">
      <w:pPr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Powiat Średzki ul. Wrocławska 2, 55-300 Środa Śląska </w:t>
      </w:r>
    </w:p>
    <w:p w14:paraId="17D1F211" w14:textId="77777777" w:rsidR="005042BA" w:rsidRPr="003C72F7" w:rsidRDefault="005042BA" w:rsidP="00FB6D46">
      <w:pPr>
        <w:jc w:val="both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 xml:space="preserve">Il. Nazwa i adres placówki, którego dotyczy konkurs: </w:t>
      </w:r>
    </w:p>
    <w:p w14:paraId="6C403F14" w14:textId="77777777" w:rsidR="005042BA" w:rsidRPr="003C72F7" w:rsidRDefault="005042BA" w:rsidP="00FB6D46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Powia</w:t>
      </w:r>
      <w:r>
        <w:rPr>
          <w:rFonts w:ascii="Arial" w:hAnsi="Arial" w:cs="Arial"/>
        </w:rPr>
        <w:t>towy Zespół Szkół nr 2 im. Wincentego Witosa ul. Świętego Andrzeja 4</w:t>
      </w:r>
      <w:r w:rsidRPr="003C72F7">
        <w:rPr>
          <w:rFonts w:ascii="Arial" w:hAnsi="Arial" w:cs="Arial"/>
        </w:rPr>
        <w:t xml:space="preserve">, 55-300 Środa Śląska </w:t>
      </w:r>
    </w:p>
    <w:p w14:paraId="77C0D859" w14:textId="77777777" w:rsidR="005042BA" w:rsidRPr="003C72F7" w:rsidRDefault="005042BA" w:rsidP="00FB6D46">
      <w:pPr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 xml:space="preserve">III. Wymagania wobec kandydata: </w:t>
      </w:r>
    </w:p>
    <w:p w14:paraId="3C38D8BA" w14:textId="77777777" w:rsidR="005042BA" w:rsidRPr="003C72F7" w:rsidRDefault="005042BA" w:rsidP="00FB6D46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Do konkursu może przystąpić osoba, która spełnia wymagania określone 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</w:t>
      </w:r>
      <w:r>
        <w:rPr>
          <w:rFonts w:ascii="Arial" w:hAnsi="Arial" w:cs="Arial"/>
        </w:rPr>
        <w:t xml:space="preserve">blicznej placówce (Dz. U. z 2021 r. poz. 1449 </w:t>
      </w:r>
      <w:proofErr w:type="spellStart"/>
      <w:r>
        <w:rPr>
          <w:rFonts w:ascii="Arial" w:hAnsi="Arial" w:cs="Arial"/>
        </w:rPr>
        <w:t>t</w:t>
      </w:r>
      <w:r w:rsidRPr="003C72F7">
        <w:rPr>
          <w:rFonts w:ascii="Arial" w:hAnsi="Arial" w:cs="Arial"/>
        </w:rPr>
        <w:t>.</w:t>
      </w:r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>.</w:t>
      </w:r>
      <w:r w:rsidRPr="003C72F7">
        <w:rPr>
          <w:rFonts w:ascii="Arial" w:hAnsi="Arial" w:cs="Arial"/>
        </w:rPr>
        <w:t xml:space="preserve">) tj.: </w:t>
      </w:r>
    </w:p>
    <w:p w14:paraId="6BDF1DED" w14:textId="77777777" w:rsidR="005042BA" w:rsidRPr="00F631DE" w:rsidRDefault="005042BA" w:rsidP="00036EAA">
      <w:pPr>
        <w:jc w:val="both"/>
        <w:rPr>
          <w:rFonts w:ascii="Arial" w:hAnsi="Arial" w:cs="Arial"/>
          <w:b/>
        </w:rPr>
      </w:pPr>
      <w:r w:rsidRPr="00F631DE">
        <w:rPr>
          <w:rFonts w:ascii="Arial" w:hAnsi="Arial" w:cs="Arial"/>
          <w:b/>
        </w:rPr>
        <w:t xml:space="preserve">1. nauczyciel mianowany lub dyplomowany, który spełnia łącznie następujące wymagania: </w:t>
      </w:r>
    </w:p>
    <w:p w14:paraId="698BFC70" w14:textId="77777777" w:rsidR="005042BA" w:rsidRPr="003C72F7" w:rsidRDefault="005042BA" w:rsidP="00036EA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1) posiada wykształcenie wyższe i tytuł zawodowy magister, magister inżynier lub równorzędny, oraz przygotowanie pedagogiczne i kwalifikacje do zajmowania stanowiska nauczyciela w danej szkole lub placówce, </w:t>
      </w:r>
    </w:p>
    <w:p w14:paraId="3A6051E5" w14:textId="77777777" w:rsidR="005042BA" w:rsidRPr="00CC6AE4" w:rsidRDefault="005042BA" w:rsidP="00036EAA">
      <w:pPr>
        <w:jc w:val="both"/>
        <w:rPr>
          <w:rFonts w:ascii="Arial" w:hAnsi="Arial" w:cs="Arial"/>
        </w:rPr>
      </w:pPr>
      <w:r w:rsidRPr="00CC6AE4">
        <w:rPr>
          <w:rFonts w:ascii="Arial" w:hAnsi="Arial" w:cs="Arial"/>
        </w:rPr>
        <w:t xml:space="preserve">2) studia pierwszego stopnia, studia drugiego stopnia, jednolite studia magisterskie lub studia podyplomowe, z zakresu zarządzania albo kurs kwalifikacyjny z zakresu zarządzania oświatą prowadzony zgodnie z przepisami w sprawie placówek doskonalenia nauczycieli; </w:t>
      </w:r>
    </w:p>
    <w:p w14:paraId="1C3285AD" w14:textId="77777777" w:rsidR="005042BA" w:rsidRPr="003C72F7" w:rsidRDefault="005042BA" w:rsidP="00036EA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3) posiada co najmniej pięcioletni staż pracy pedagogicznej na stanowisku nauczyciela lub pięcioletni staż pracy dydaktycznej na stanowisku nauczyciela akademickie</w:t>
      </w:r>
      <w:r>
        <w:rPr>
          <w:rFonts w:ascii="Arial" w:hAnsi="Arial" w:cs="Arial"/>
        </w:rPr>
        <w:t>go;</w:t>
      </w:r>
      <w:r w:rsidRPr="003C72F7">
        <w:rPr>
          <w:rFonts w:ascii="Arial" w:hAnsi="Arial" w:cs="Arial"/>
        </w:rPr>
        <w:t xml:space="preserve"> </w:t>
      </w:r>
    </w:p>
    <w:p w14:paraId="593EFC43" w14:textId="77777777" w:rsidR="005042BA" w:rsidRPr="003C72F7" w:rsidRDefault="005042BA" w:rsidP="00036EA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4) uzyskał: </w:t>
      </w:r>
    </w:p>
    <w:p w14:paraId="60607BF1" w14:textId="77777777" w:rsidR="005042BA" w:rsidRPr="003C72F7" w:rsidRDefault="005042BA" w:rsidP="00036EA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a) co najmniej </w:t>
      </w:r>
      <w:r>
        <w:rPr>
          <w:rFonts w:ascii="Arial" w:hAnsi="Arial" w:cs="Arial"/>
        </w:rPr>
        <w:t xml:space="preserve">bardzo </w:t>
      </w:r>
      <w:r w:rsidRPr="003C72F7">
        <w:rPr>
          <w:rFonts w:ascii="Arial" w:hAnsi="Arial" w:cs="Arial"/>
        </w:rPr>
        <w:t xml:space="preserve">dobrą ocenę pracy w okresie ostatnich pięciu lat pracy lub </w:t>
      </w:r>
    </w:p>
    <w:p w14:paraId="707FB213" w14:textId="77777777" w:rsidR="005042BA" w:rsidRPr="003C72F7" w:rsidRDefault="005042BA" w:rsidP="00036EA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b) pozytywną ocenę dorobku zawodowego w okresie ostatniego roku albo </w:t>
      </w:r>
    </w:p>
    <w:p w14:paraId="6DDF87D3" w14:textId="77777777" w:rsidR="005042BA" w:rsidRPr="003C72F7" w:rsidRDefault="005042BA" w:rsidP="00036EA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c) w przypadku nauczyciela akademickiego — pozytywną ocenę pracy w okresie ostatnich czterech</w:t>
      </w:r>
      <w:r>
        <w:rPr>
          <w:rFonts w:ascii="Arial" w:hAnsi="Arial" w:cs="Arial"/>
        </w:rPr>
        <w:t xml:space="preserve"> lat pracy w uczelni</w:t>
      </w:r>
      <w:r w:rsidRPr="003C72F7">
        <w:rPr>
          <w:rFonts w:ascii="Arial" w:hAnsi="Arial" w:cs="Arial"/>
        </w:rPr>
        <w:t xml:space="preserve"> — przed przystąpieniem do konkursu na stanowisko dyrektora, a w przypadku, o którym mowa w art. 63 ust. 11 i 12 ustawy z dnia 14 grudnia 2016 r. - Prawo oświatowe, jeżeli nie przeprowadzono konkursu — przed powierzeniem stanowis</w:t>
      </w:r>
      <w:r>
        <w:rPr>
          <w:rFonts w:ascii="Arial" w:hAnsi="Arial" w:cs="Arial"/>
        </w:rPr>
        <w:t>ka dyrektora;</w:t>
      </w:r>
      <w:r w:rsidRPr="003C72F7">
        <w:rPr>
          <w:rFonts w:ascii="Arial" w:hAnsi="Arial" w:cs="Arial"/>
        </w:rPr>
        <w:t xml:space="preserve"> </w:t>
      </w:r>
    </w:p>
    <w:p w14:paraId="336A8C7C" w14:textId="77777777" w:rsidR="005042BA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lastRenderedPageBreak/>
        <w:t xml:space="preserve">5) spełnia warunki zdrowotne niezbędne do wykonywania pracy na stanowisku kierowniczym, </w:t>
      </w:r>
    </w:p>
    <w:p w14:paraId="199C3B01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6) ma pełną zdolność do czynności prawnych i korzysta z pełni praw publicznych, </w:t>
      </w:r>
    </w:p>
    <w:p w14:paraId="1990538E" w14:textId="77777777" w:rsidR="005042BA" w:rsidRPr="00522FD9" w:rsidRDefault="005042BA" w:rsidP="0015631A">
      <w:pPr>
        <w:jc w:val="both"/>
        <w:rPr>
          <w:rFonts w:ascii="Arial" w:hAnsi="Arial" w:cs="Arial"/>
        </w:rPr>
      </w:pPr>
      <w:r w:rsidRPr="00522FD9">
        <w:rPr>
          <w:rFonts w:ascii="Arial" w:hAnsi="Arial" w:cs="Arial"/>
        </w:rPr>
        <w:t xml:space="preserve">7) nie był prawomocnie ukarany karą dyscyplinarną, o której mowa w </w:t>
      </w:r>
      <w:hyperlink r:id="rId5" w:anchor="/document/16790821?unitId=art(76)ust(1)&amp;cm=DOCUMENT" w:tgtFrame="_blank" w:history="1">
        <w:r w:rsidRPr="00522FD9">
          <w:rPr>
            <w:rStyle w:val="Hipercze"/>
            <w:rFonts w:ascii="Arial" w:hAnsi="Arial" w:cs="Arial"/>
            <w:color w:val="auto"/>
            <w:u w:val="none"/>
          </w:rPr>
          <w:t>art. 76 ust. 1</w:t>
        </w:r>
      </w:hyperlink>
      <w:r w:rsidRPr="00522FD9">
        <w:rPr>
          <w:rFonts w:ascii="Arial" w:hAnsi="Arial" w:cs="Arial"/>
        </w:rPr>
        <w:t xml:space="preserve"> ustawy z dnia 26 stycznia 1982 r. - Karta Nauczyciela (Dz. U. z 2019 r. poz. 2215 oraz z 2021 r. poz. 4), a w przypadku nauczyciela akademickiego - karą dyscyplinarną, o której mowa w </w:t>
      </w:r>
      <w:hyperlink r:id="rId6" w:anchor="/document/18750400?unitId=art(276)ust(1)&amp;cm=DOCUMENT" w:tgtFrame="_blank" w:history="1">
        <w:r w:rsidRPr="00522FD9">
          <w:rPr>
            <w:rStyle w:val="Hipercze"/>
            <w:rFonts w:ascii="Arial" w:hAnsi="Arial" w:cs="Arial"/>
            <w:color w:val="auto"/>
            <w:u w:val="none"/>
          </w:rPr>
          <w:t>art. 276 ust. 1</w:t>
        </w:r>
      </w:hyperlink>
      <w:r w:rsidRPr="00522FD9">
        <w:rPr>
          <w:rFonts w:ascii="Arial" w:hAnsi="Arial" w:cs="Arial"/>
        </w:rPr>
        <w:t xml:space="preserve"> ustawy z dnia 20 lipca 2018 r. - Prawo o szkolnictwie wyższym i nauce (Dz. U. z 2021 r. poz. 478 i 619), lub karą dyscyplinarną, o której mowa w </w:t>
      </w:r>
      <w:hyperlink r:id="rId7" w:anchor="/document/17215286?unitId=art(140)ust(1)&amp;cm=DOCUMENT" w:tgtFrame="_blank" w:history="1">
        <w:r w:rsidRPr="00522FD9">
          <w:rPr>
            <w:rStyle w:val="Hipercze"/>
            <w:rFonts w:ascii="Arial" w:hAnsi="Arial" w:cs="Arial"/>
            <w:color w:val="auto"/>
            <w:u w:val="none"/>
          </w:rPr>
          <w:t>art. 140 ust. 1</w:t>
        </w:r>
      </w:hyperlink>
      <w:r w:rsidRPr="00522FD9">
        <w:rPr>
          <w:rFonts w:ascii="Arial" w:hAnsi="Arial" w:cs="Arial"/>
        </w:rPr>
        <w:t xml:space="preserve"> ustawy z dnia 27 lipca 2005 r. - Prawo o szkolnictwie wyższym (Dz. U. z 2017 r. poz. 2183, z </w:t>
      </w:r>
      <w:proofErr w:type="spellStart"/>
      <w:r w:rsidRPr="00522FD9">
        <w:rPr>
          <w:rFonts w:ascii="Arial" w:hAnsi="Arial" w:cs="Arial"/>
        </w:rPr>
        <w:t>późn</w:t>
      </w:r>
      <w:proofErr w:type="spellEnd"/>
      <w:r w:rsidRPr="00522FD9">
        <w:rPr>
          <w:rFonts w:ascii="Arial" w:hAnsi="Arial" w:cs="Arial"/>
        </w:rPr>
        <w:t xml:space="preserve">. zm.), oraz nie toczy się przeciwko niemu postępowanie dyscyplinarne; </w:t>
      </w:r>
    </w:p>
    <w:p w14:paraId="50E23F48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8) nie był skazany prawomocnym wyrokiem za umyślne przestępstwo lub umyślne przestępstwo skarbowe,</w:t>
      </w:r>
    </w:p>
    <w:p w14:paraId="12A29F0D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9) nie toczy się przeciwko niemu postępowanie o przestępstwo ścigane z oskarżenia publicznego, </w:t>
      </w:r>
    </w:p>
    <w:p w14:paraId="03BC6CCD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10) nie był karany zakazem pełnienia funkcji związanych z dysponowaniem środkami publicznymi, o którym mowa w art. 31 ust. 1 pkt 4 ustawy z dnia 17 grudnia 2004 r. o odpowiedzialności za naruszenie dyscypliny finansów p</w:t>
      </w:r>
      <w:r>
        <w:rPr>
          <w:rFonts w:ascii="Arial" w:hAnsi="Arial" w:cs="Arial"/>
        </w:rPr>
        <w:t>ublicznych (Dz. U. z 2021 r. poz. 289</w:t>
      </w:r>
      <w:r w:rsidRPr="003C72F7">
        <w:rPr>
          <w:rFonts w:ascii="Arial" w:hAnsi="Arial" w:cs="Arial"/>
        </w:rPr>
        <w:t xml:space="preserve">), </w:t>
      </w:r>
    </w:p>
    <w:p w14:paraId="6EA694FD" w14:textId="77777777" w:rsidR="005042BA" w:rsidRPr="006236ED" w:rsidRDefault="005042BA" w:rsidP="0015631A">
      <w:pPr>
        <w:jc w:val="both"/>
        <w:rPr>
          <w:rFonts w:ascii="Arial" w:hAnsi="Arial" w:cs="Arial"/>
        </w:rPr>
      </w:pPr>
      <w:r w:rsidRPr="006236ED">
        <w:rPr>
          <w:rFonts w:ascii="Arial" w:hAnsi="Arial" w:cs="Arial"/>
        </w:rPr>
        <w:t xml:space="preserve">11) </w:t>
      </w:r>
      <w:r>
        <w:rPr>
          <w:rFonts w:ascii="Arial" w:hAnsi="Arial" w:cs="Arial"/>
        </w:rPr>
        <w:t>w przypadku cudzoziemca -</w:t>
      </w:r>
      <w:r w:rsidRPr="006236ED">
        <w:rPr>
          <w:rFonts w:ascii="Arial" w:hAnsi="Arial" w:cs="Arial"/>
        </w:rPr>
        <w:t xml:space="preserve">posiada znajomość języka polskiego poświadczoną na zasadach określonych w </w:t>
      </w:r>
      <w:hyperlink r:id="rId8" w:anchor="/document/16854899?cm=DOCUMENT" w:tgtFrame="_blank" w:history="1">
        <w:r w:rsidRPr="006236ED">
          <w:rPr>
            <w:rStyle w:val="Hipercze"/>
            <w:rFonts w:ascii="Arial" w:hAnsi="Arial" w:cs="Arial"/>
            <w:color w:val="auto"/>
            <w:u w:val="none"/>
          </w:rPr>
          <w:t>ustawie</w:t>
        </w:r>
      </w:hyperlink>
      <w:r w:rsidRPr="006236ED">
        <w:rPr>
          <w:rFonts w:ascii="Arial" w:hAnsi="Arial" w:cs="Arial"/>
        </w:rPr>
        <w:t xml:space="preserve"> z dnia 7 października 1999 r. o języku polskim (Dz. U. z 2021 r. poz. 672), ukończył studia pierwszego stopnia, studia drugiego stopnia lub jednolite studia magisterskie, na kierunku filologia polska, lub jest tłumaczem przysięgłym języka polskiego. </w:t>
      </w:r>
    </w:p>
    <w:p w14:paraId="07AEA7AC" w14:textId="77777777" w:rsidR="005042BA" w:rsidRPr="00F631DE" w:rsidRDefault="005042BA" w:rsidP="0015631A">
      <w:pPr>
        <w:jc w:val="both"/>
        <w:rPr>
          <w:rFonts w:ascii="Arial" w:hAnsi="Arial" w:cs="Arial"/>
          <w:b/>
        </w:rPr>
      </w:pPr>
      <w:r w:rsidRPr="00F631DE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Do konkursu może przystąpić</w:t>
      </w:r>
      <w:r w:rsidRPr="00F631DE">
        <w:rPr>
          <w:rFonts w:ascii="Arial" w:hAnsi="Arial" w:cs="Arial"/>
          <w:b/>
        </w:rPr>
        <w:t xml:space="preserve"> również nauczyciel mianowany lub dyplomowany, który: </w:t>
      </w:r>
    </w:p>
    <w:p w14:paraId="52632B67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1) posiada wykształcenie w</w:t>
      </w:r>
      <w:r>
        <w:rPr>
          <w:rFonts w:ascii="Arial" w:hAnsi="Arial" w:cs="Arial"/>
        </w:rPr>
        <w:t>yższe i tytuł zawodowy magister</w:t>
      </w:r>
      <w:r w:rsidRPr="003C72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magister</w:t>
      </w:r>
      <w:r w:rsidRPr="003C72F7">
        <w:rPr>
          <w:rFonts w:ascii="Arial" w:hAnsi="Arial" w:cs="Arial"/>
        </w:rPr>
        <w:t xml:space="preserve"> inżynier lub równorzędny, oraz przygotowanie pedagogiczne i kwalifikacje do zajmowania stanowiska nauczyciela w</w:t>
      </w:r>
      <w:r>
        <w:rPr>
          <w:rFonts w:ascii="Arial" w:hAnsi="Arial" w:cs="Arial"/>
        </w:rPr>
        <w:t xml:space="preserve"> danej szkole lub placówce wchodzącej w skład zespołu, w której wymagania dotyczące kwalifikacji nauczycieli są najwyższe, oraz</w:t>
      </w:r>
      <w:r w:rsidRPr="003C72F7">
        <w:rPr>
          <w:rFonts w:ascii="Arial" w:hAnsi="Arial" w:cs="Arial"/>
        </w:rPr>
        <w:t xml:space="preserve"> </w:t>
      </w:r>
    </w:p>
    <w:p w14:paraId="4184F7EB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2) spełnia wymagania określone w ust. 1 pkt 2-11. </w:t>
      </w:r>
    </w:p>
    <w:p w14:paraId="2527C29F" w14:textId="77777777" w:rsidR="005042BA" w:rsidRPr="00F631DE" w:rsidRDefault="005042BA" w:rsidP="0015631A">
      <w:pPr>
        <w:jc w:val="both"/>
        <w:rPr>
          <w:rFonts w:ascii="Arial" w:hAnsi="Arial" w:cs="Arial"/>
          <w:b/>
        </w:rPr>
      </w:pPr>
      <w:r w:rsidRPr="00F631DE">
        <w:rPr>
          <w:rFonts w:ascii="Arial" w:hAnsi="Arial" w:cs="Arial"/>
          <w:b/>
        </w:rPr>
        <w:t xml:space="preserve">3. Do konkursu może przystąpić osoba niebędąca nauczycielem, która spełnia łącznie następujące wymagania: </w:t>
      </w:r>
    </w:p>
    <w:p w14:paraId="016215D9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1) posiada obywatelstwo polskie, z tym że wymóg ten nie dotyczy obywateli państw członkowskich Unii Europejskiej, państw członkowskich Europejskiego Porozumienia o Wolnym Handlu (EFTA) - stron umowy o Europejskim Obszarze Gospodarczym oraz Konfederacji Szwajcarskiej</w:t>
      </w:r>
      <w:r>
        <w:rPr>
          <w:rFonts w:ascii="Arial" w:hAnsi="Arial" w:cs="Arial"/>
        </w:rPr>
        <w:t>;</w:t>
      </w:r>
      <w:r w:rsidRPr="003C72F7">
        <w:rPr>
          <w:rFonts w:ascii="Arial" w:hAnsi="Arial" w:cs="Arial"/>
        </w:rPr>
        <w:t xml:space="preserve"> </w:t>
      </w:r>
    </w:p>
    <w:p w14:paraId="2AECCF45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2) posiada wykształcenie wyższe i tytuł zawodowy magister, ma</w:t>
      </w:r>
      <w:r>
        <w:rPr>
          <w:rFonts w:ascii="Arial" w:hAnsi="Arial" w:cs="Arial"/>
        </w:rPr>
        <w:t>gister inżynier lub równorzędny;</w:t>
      </w:r>
      <w:r w:rsidRPr="003C72F7">
        <w:rPr>
          <w:rFonts w:ascii="Arial" w:hAnsi="Arial" w:cs="Arial"/>
        </w:rPr>
        <w:t xml:space="preserve"> </w:t>
      </w:r>
    </w:p>
    <w:p w14:paraId="59D84EB3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3) posiada co najmniej pięcioletni staż pracy, w tym co najmniej dwuletni staż p</w:t>
      </w:r>
      <w:r>
        <w:rPr>
          <w:rFonts w:ascii="Arial" w:hAnsi="Arial" w:cs="Arial"/>
        </w:rPr>
        <w:t>racy na stanowisku kierowniczym;</w:t>
      </w:r>
      <w:r w:rsidRPr="003C72F7">
        <w:rPr>
          <w:rFonts w:ascii="Arial" w:hAnsi="Arial" w:cs="Arial"/>
        </w:rPr>
        <w:t xml:space="preserve"> </w:t>
      </w:r>
    </w:p>
    <w:p w14:paraId="5A501D0D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lastRenderedPageBreak/>
        <w:t xml:space="preserve">4) nie toczy się przeciwko niej postępowanie o przestępstwo ścigane z oskarżenia publicznego lub postępowanie dyscyplinarne, </w:t>
      </w:r>
    </w:p>
    <w:p w14:paraId="4E777328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5) spełnia wymagania określone w ust. 1 pkt 2, 5, 6, 8, 10 i 11. </w:t>
      </w:r>
    </w:p>
    <w:p w14:paraId="5789B3E6" w14:textId="77777777" w:rsidR="005042BA" w:rsidRPr="00F631DE" w:rsidRDefault="005042BA" w:rsidP="0015631A">
      <w:pPr>
        <w:jc w:val="both"/>
        <w:rPr>
          <w:rFonts w:ascii="Arial" w:hAnsi="Arial" w:cs="Arial"/>
          <w:b/>
        </w:rPr>
      </w:pPr>
      <w:r w:rsidRPr="00F631DE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Do konkursu może</w:t>
      </w:r>
      <w:r w:rsidRPr="00F631DE">
        <w:rPr>
          <w:rFonts w:ascii="Arial" w:hAnsi="Arial" w:cs="Arial"/>
          <w:b/>
        </w:rPr>
        <w:t xml:space="preserve"> również</w:t>
      </w:r>
      <w:r>
        <w:rPr>
          <w:rFonts w:ascii="Arial" w:hAnsi="Arial" w:cs="Arial"/>
          <w:b/>
        </w:rPr>
        <w:t xml:space="preserve"> przystąpić</w:t>
      </w:r>
      <w:r w:rsidRPr="00F631DE">
        <w:rPr>
          <w:rFonts w:ascii="Arial" w:hAnsi="Arial" w:cs="Arial"/>
          <w:b/>
        </w:rPr>
        <w:t xml:space="preserve">: </w:t>
      </w:r>
    </w:p>
    <w:p w14:paraId="58C76DBF" w14:textId="77777777" w:rsidR="005042BA" w:rsidRPr="00810FC5" w:rsidRDefault="005042BA" w:rsidP="00810FC5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810FC5">
        <w:rPr>
          <w:rFonts w:ascii="Arial" w:hAnsi="Arial" w:cs="Arial"/>
          <w:lang w:eastAsia="pl-PL"/>
        </w:rPr>
        <w:t>1) 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75CA2781" w14:textId="77777777" w:rsidR="005042BA" w:rsidRPr="00810FC5" w:rsidRDefault="005042BA" w:rsidP="00810FC5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810FC5">
        <w:rPr>
          <w:rFonts w:ascii="Arial" w:hAnsi="Arial" w:cs="Arial"/>
          <w:lang w:eastAsia="pl-PL"/>
        </w:rPr>
        <w:t>1a) 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675A6803" w14:textId="77777777" w:rsidR="005042BA" w:rsidRPr="00810FC5" w:rsidRDefault="005042BA" w:rsidP="00810FC5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810FC5">
        <w:rPr>
          <w:rFonts w:ascii="Arial" w:hAnsi="Arial" w:cs="Arial"/>
          <w:lang w:eastAsia="pl-PL"/>
        </w:rPr>
        <w:t xml:space="preserve">2) nauczyciel mianowany lub dyplomowany urlopowany lub zwolniony z obowiązku świadczenia pracy na podstawie przepisów </w:t>
      </w:r>
      <w:hyperlink r:id="rId9" w:anchor="/document/16794195?cm=DOCUMENT" w:tgtFrame="_blank" w:history="1">
        <w:r w:rsidRPr="00810FC5">
          <w:rPr>
            <w:rFonts w:ascii="Arial" w:hAnsi="Arial" w:cs="Arial"/>
            <w:lang w:eastAsia="pl-PL"/>
          </w:rPr>
          <w:t>ustawy</w:t>
        </w:r>
      </w:hyperlink>
      <w:r w:rsidRPr="00810FC5">
        <w:rPr>
          <w:rFonts w:ascii="Arial" w:hAnsi="Arial" w:cs="Arial"/>
          <w:lang w:eastAsia="pl-PL"/>
        </w:rPr>
        <w:t xml:space="preserve"> z dnia 23 maja 1991 r. o związkach zawodowych (Dz. U. z 2019 r. poz. 263)</w:t>
      </w:r>
    </w:p>
    <w:p w14:paraId="12552784" w14:textId="77777777" w:rsidR="005042BA" w:rsidRPr="00810FC5" w:rsidRDefault="005042BA" w:rsidP="00810FC5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810FC5">
        <w:rPr>
          <w:rFonts w:ascii="Arial" w:hAnsi="Arial" w:cs="Arial"/>
          <w:lang w:eastAsia="pl-PL"/>
        </w:rPr>
        <w:t xml:space="preserve">- spełniający wymagania określone w rozporządzeniu, z wyjątkiem wymogu posiadania co najmniej bardzo dobrej oceny pracy albo pozytywnej oceny dorobku zawodowego. </w:t>
      </w:r>
    </w:p>
    <w:p w14:paraId="67D9A00F" w14:textId="77777777" w:rsidR="005042BA" w:rsidRDefault="005042BA" w:rsidP="0015631A">
      <w:pPr>
        <w:jc w:val="both"/>
        <w:rPr>
          <w:rFonts w:ascii="Arial" w:hAnsi="Arial" w:cs="Arial"/>
          <w:b/>
          <w:bCs/>
        </w:rPr>
      </w:pPr>
    </w:p>
    <w:p w14:paraId="22DE46A1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  <w:b/>
          <w:bCs/>
        </w:rPr>
        <w:t>IV. Wymagane dokumenty:</w:t>
      </w:r>
      <w:r w:rsidRPr="003C72F7">
        <w:rPr>
          <w:rFonts w:ascii="Arial" w:hAnsi="Arial" w:cs="Arial"/>
        </w:rPr>
        <w:t xml:space="preserve"> </w:t>
      </w:r>
    </w:p>
    <w:p w14:paraId="44484689" w14:textId="77777777" w:rsidR="005042BA" w:rsidRPr="003C72F7" w:rsidRDefault="005042BA" w:rsidP="00156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Zgodnie z §</w:t>
      </w:r>
      <w:r w:rsidRPr="003C72F7">
        <w:rPr>
          <w:rFonts w:ascii="Arial" w:hAnsi="Arial" w:cs="Arial"/>
        </w:rPr>
        <w:t xml:space="preserve"> 1 ust. 2 pkt 4 rozporządzenia Ministra Edukacji Narodowej z dnia 11 sierpnia 2017 r. w sprawie regulaminu konkursu na stanowisko dyrektora publicznego przedszkola, publicznej szkoły podstawowej, publicznej szkoły ponadpodstawowej lub publicznej placówki oraz trybu pracy ko</w:t>
      </w:r>
      <w:r>
        <w:rPr>
          <w:rFonts w:ascii="Arial" w:hAnsi="Arial" w:cs="Arial"/>
        </w:rPr>
        <w:t xml:space="preserve">misji konkursowej (Dz. U. z 2021 r. poz. 1428 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Pr="003C72F7">
        <w:rPr>
          <w:rFonts w:ascii="Arial" w:hAnsi="Arial" w:cs="Arial"/>
        </w:rPr>
        <w:t xml:space="preserve">) oferty osób przystępujących do konkursu powinny zawierać: </w:t>
      </w:r>
    </w:p>
    <w:p w14:paraId="23C6CA84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1) uzasadnienie przystąpienia do konkursu </w:t>
      </w:r>
      <w:r>
        <w:rPr>
          <w:rFonts w:ascii="Arial" w:hAnsi="Arial" w:cs="Arial"/>
        </w:rPr>
        <w:t>oraz koncepcję</w:t>
      </w:r>
      <w:r w:rsidRPr="003C72F7">
        <w:rPr>
          <w:rFonts w:ascii="Arial" w:hAnsi="Arial" w:cs="Arial"/>
        </w:rPr>
        <w:t xml:space="preserve"> funkcjonowania i rozwoju Powiatow</w:t>
      </w:r>
      <w:r>
        <w:rPr>
          <w:rFonts w:ascii="Arial" w:hAnsi="Arial" w:cs="Arial"/>
        </w:rPr>
        <w:t>ego Zespołu Szkół nr 2 im. Wincentego Witosa</w:t>
      </w:r>
      <w:r w:rsidRPr="003C72F7">
        <w:rPr>
          <w:rFonts w:ascii="Arial" w:hAnsi="Arial" w:cs="Arial"/>
        </w:rPr>
        <w:t xml:space="preserve"> w Środzie Śląskiej,</w:t>
      </w:r>
    </w:p>
    <w:p w14:paraId="1C53EE24" w14:textId="77777777" w:rsidR="005042BA" w:rsidRPr="003C72F7" w:rsidRDefault="005042BA" w:rsidP="0015631A">
      <w:pPr>
        <w:jc w:val="both"/>
        <w:rPr>
          <w:rFonts w:ascii="Arial" w:hAnsi="Arial" w:cs="Arial"/>
          <w:i/>
          <w:iCs/>
        </w:rPr>
      </w:pPr>
      <w:r w:rsidRPr="003C72F7">
        <w:rPr>
          <w:rFonts w:ascii="Arial" w:hAnsi="Arial" w:cs="Arial"/>
          <w:i/>
          <w:iCs/>
        </w:rPr>
        <w:t xml:space="preserve">Jeżeli kandydat planuje przedstawić komisji konkursowej koncepcję funkcjonowania i rozwoju placówki w formie multimedialnej zobowiązany jest do złożenia w kopercie zawierającej wymaganą dokumentację również prezentacji multimedialnej. Prezentacja musi być zbieżna z koncepcją złożoną na piśmie </w:t>
      </w:r>
    </w:p>
    <w:p w14:paraId="5AE399CB" w14:textId="77777777" w:rsidR="005042BA" w:rsidRPr="003C72F7" w:rsidRDefault="005042BA" w:rsidP="00156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C72F7">
        <w:rPr>
          <w:rFonts w:ascii="Arial" w:hAnsi="Arial" w:cs="Arial"/>
        </w:rPr>
        <w:t>) życiorys z opisem przebiegu pracy zawodowej, zawierający w szczególności informację o: - stażu pracy pedagogi</w:t>
      </w:r>
      <w:r>
        <w:rPr>
          <w:rFonts w:ascii="Arial" w:hAnsi="Arial" w:cs="Arial"/>
        </w:rPr>
        <w:t>cznej — w przypadku nauczyciela</w:t>
      </w:r>
      <w:r w:rsidRPr="003C72F7">
        <w:rPr>
          <w:rFonts w:ascii="Arial" w:hAnsi="Arial" w:cs="Arial"/>
        </w:rPr>
        <w:t xml:space="preserve"> albo </w:t>
      </w:r>
    </w:p>
    <w:p w14:paraId="688FDBDB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- stażu pracy dydaktycznej — w przypadku nauczyciela akademickiego, albo </w:t>
      </w:r>
    </w:p>
    <w:p w14:paraId="71F25BF6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- stażu pracy, w tym stażu pracy na stanowisku kierowniczym — w przypadku osoby niebędącej nauczycielem, </w:t>
      </w:r>
    </w:p>
    <w:p w14:paraId="79BEF2C9" w14:textId="77777777" w:rsidR="005042BA" w:rsidRPr="003C72F7" w:rsidRDefault="005042BA" w:rsidP="00656C8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C72F7">
        <w:rPr>
          <w:rFonts w:ascii="Arial" w:hAnsi="Arial" w:cs="Arial"/>
        </w:rPr>
        <w:t xml:space="preserve">) oświadczenie zawierające następujące dane osobowe kandydata: </w:t>
      </w:r>
    </w:p>
    <w:p w14:paraId="2D750421" w14:textId="77777777" w:rsidR="005042BA" w:rsidRPr="003C72F7" w:rsidRDefault="005042BA" w:rsidP="00656C83">
      <w:pPr>
        <w:spacing w:after="120" w:line="240" w:lineRule="auto"/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- imię (imiona) i nazwiska, </w:t>
      </w:r>
    </w:p>
    <w:p w14:paraId="7D2C2A3F" w14:textId="77777777" w:rsidR="005042BA" w:rsidRPr="003C72F7" w:rsidRDefault="005042BA" w:rsidP="00656C83">
      <w:pPr>
        <w:spacing w:after="120" w:line="240" w:lineRule="auto"/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- datę i miejsce urodzenia, </w:t>
      </w:r>
    </w:p>
    <w:p w14:paraId="225D9EEF" w14:textId="77777777" w:rsidR="005042BA" w:rsidRPr="003C72F7" w:rsidRDefault="005042BA" w:rsidP="00656C8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obywatelstwo</w:t>
      </w:r>
      <w:r w:rsidRPr="003C72F7">
        <w:rPr>
          <w:rFonts w:ascii="Arial" w:hAnsi="Arial" w:cs="Arial"/>
        </w:rPr>
        <w:t xml:space="preserve">, </w:t>
      </w:r>
    </w:p>
    <w:p w14:paraId="7CA70DF6" w14:textId="77777777" w:rsidR="005042BA" w:rsidRPr="003C72F7" w:rsidRDefault="005042BA" w:rsidP="00656C83">
      <w:pPr>
        <w:spacing w:after="120" w:line="240" w:lineRule="auto"/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lastRenderedPageBreak/>
        <w:t xml:space="preserve">- miejsce zamieszkania (adres do korespondencji), </w:t>
      </w:r>
    </w:p>
    <w:p w14:paraId="2FCFA016" w14:textId="77777777" w:rsidR="005042BA" w:rsidRPr="003C72F7" w:rsidRDefault="005042BA" w:rsidP="00156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C72F7">
        <w:rPr>
          <w:rFonts w:ascii="Arial" w:hAnsi="Arial" w:cs="Arial"/>
        </w:rPr>
        <w:t>) poświadczone przez kandydata za zgodność z oryginałem kopie dokumentów potwierdzających posiadan</w:t>
      </w:r>
      <w:r>
        <w:rPr>
          <w:rFonts w:ascii="Arial" w:hAnsi="Arial" w:cs="Arial"/>
        </w:rPr>
        <w:t>i</w:t>
      </w:r>
      <w:r w:rsidRPr="003C72F7">
        <w:rPr>
          <w:rFonts w:ascii="Arial" w:hAnsi="Arial" w:cs="Arial"/>
        </w:rPr>
        <w:t>e wymaganego sta</w:t>
      </w:r>
      <w:r>
        <w:rPr>
          <w:rFonts w:ascii="Arial" w:hAnsi="Arial" w:cs="Arial"/>
        </w:rPr>
        <w:t>żu pracy, o którym mowa w pkt 3:</w:t>
      </w:r>
      <w:r w:rsidRPr="003C72F7">
        <w:rPr>
          <w:rFonts w:ascii="Arial" w:hAnsi="Arial" w:cs="Arial"/>
        </w:rPr>
        <w:t xml:space="preserve"> świadectw pracy, zaświadczeń o zatrudnieniu lub innych dokumentów potwierdzających okres zatrudnienia,</w:t>
      </w:r>
    </w:p>
    <w:p w14:paraId="4B3D4070" w14:textId="77777777" w:rsidR="005042BA" w:rsidRPr="003C72F7" w:rsidRDefault="005042BA" w:rsidP="00156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C72F7">
        <w:rPr>
          <w:rFonts w:ascii="Arial" w:hAnsi="Arial" w:cs="Arial"/>
        </w:rPr>
        <w:t>) poświadczone przez kandydata za zgodność z oryginałem kopie dokumentów potwierdzających posiadanie wymaganego wykształcenia, w tym dyp</w:t>
      </w:r>
      <w:r>
        <w:rPr>
          <w:rFonts w:ascii="Arial" w:hAnsi="Arial" w:cs="Arial"/>
        </w:rPr>
        <w:t xml:space="preserve">lomu ukończenia studiów pierwszego stopnia, studiów drugiego stopnia, jednolitych studiów magisterskich lub świadectwa ukończenia studiów </w:t>
      </w:r>
      <w:r w:rsidRPr="003C72F7">
        <w:rPr>
          <w:rFonts w:ascii="Arial" w:hAnsi="Arial" w:cs="Arial"/>
        </w:rPr>
        <w:t>podyplomowych</w:t>
      </w:r>
      <w:r>
        <w:rPr>
          <w:rFonts w:ascii="Arial" w:hAnsi="Arial" w:cs="Arial"/>
        </w:rPr>
        <w:t>,</w:t>
      </w:r>
      <w:r w:rsidRPr="003C72F7">
        <w:rPr>
          <w:rFonts w:ascii="Arial" w:hAnsi="Arial" w:cs="Arial"/>
        </w:rPr>
        <w:t xml:space="preserve"> z zakresu zarządzania albo świadectwa ukończenia kursu kwalifikacyjnego z zakresu zarządzania oświatą, </w:t>
      </w:r>
    </w:p>
    <w:p w14:paraId="07DDD75E" w14:textId="77777777" w:rsidR="005042BA" w:rsidRPr="00FD17E7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6</w:t>
      </w:r>
      <w:r w:rsidRPr="00FD17E7">
        <w:rPr>
          <w:rFonts w:ascii="Arial" w:hAnsi="Arial" w:cs="Arial"/>
        </w:rPr>
        <w:t xml:space="preserve">) </w:t>
      </w:r>
      <w:r w:rsidRPr="00FD17E7">
        <w:rPr>
          <w:rFonts w:ascii="Arial" w:hAnsi="Arial" w:cs="Arial"/>
          <w:lang w:eastAsia="pl-PL"/>
        </w:rPr>
        <w:t>w przypadku cudzoziemca - poświadczonej przez kandydata za zgodność z oryginałem kopii:</w:t>
      </w:r>
    </w:p>
    <w:p w14:paraId="649BD9FC" w14:textId="77777777" w:rsidR="005042BA" w:rsidRPr="00FD17E7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D17E7">
        <w:rPr>
          <w:rFonts w:ascii="Arial" w:hAnsi="Arial" w:cs="Arial"/>
          <w:lang w:eastAsia="pl-PL"/>
        </w:rPr>
        <w:t>- dokumentu potwierdzającego znajomość języka polskiego, o którym mowa w ustawie z dnia 7 października 1999 r. o języku polskim (Dz. U. z 2021 r. poz. 672), lub</w:t>
      </w:r>
    </w:p>
    <w:p w14:paraId="4A067229" w14:textId="77777777" w:rsidR="005042BA" w:rsidRPr="00FD17E7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D17E7">
        <w:rPr>
          <w:rFonts w:ascii="Arial" w:hAnsi="Arial" w:cs="Arial"/>
          <w:lang w:eastAsia="pl-PL"/>
        </w:rPr>
        <w:t>- dyplomu ukończenia studiów pierwszego stopnia, studiów drugiego stopnia lub jednolitych studiów magisterskich, na kierunku filologia polska, lub</w:t>
      </w:r>
    </w:p>
    <w:p w14:paraId="74567206" w14:textId="77777777" w:rsidR="005042BA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D17E7">
        <w:rPr>
          <w:rFonts w:ascii="Arial" w:hAnsi="Arial" w:cs="Arial"/>
          <w:lang w:eastAsia="pl-PL"/>
        </w:rPr>
        <w:t>- dokumentu potwierdzającego prawo do wykonywania zawodu tłumacz</w:t>
      </w:r>
      <w:r>
        <w:rPr>
          <w:rFonts w:ascii="Arial" w:hAnsi="Arial" w:cs="Arial"/>
          <w:lang w:eastAsia="pl-PL"/>
        </w:rPr>
        <w:t>a przysięgłego języka polskiego,</w:t>
      </w:r>
    </w:p>
    <w:p w14:paraId="336135EF" w14:textId="77777777" w:rsidR="005042BA" w:rsidRPr="00FD17E7" w:rsidRDefault="005042BA" w:rsidP="00FD17E7">
      <w:pPr>
        <w:spacing w:after="0" w:line="240" w:lineRule="auto"/>
        <w:rPr>
          <w:rFonts w:ascii="Arial" w:hAnsi="Arial" w:cs="Arial"/>
          <w:lang w:eastAsia="pl-PL"/>
        </w:rPr>
      </w:pPr>
    </w:p>
    <w:p w14:paraId="335EDF14" w14:textId="77777777" w:rsidR="005042BA" w:rsidRPr="00FD17E7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7</w:t>
      </w:r>
      <w:r w:rsidRPr="00FD17E7">
        <w:rPr>
          <w:rFonts w:ascii="Arial" w:hAnsi="Arial" w:cs="Arial"/>
          <w:lang w:eastAsia="pl-PL"/>
        </w:rPr>
        <w:t>) poświadczonej przez kandydata za zgodność z oryginałem kopii zaświadczenia lekarskiego o braku przeciwwskazań zdrowotnych do wykonywania pracy na stanowisku kierowniczym,</w:t>
      </w:r>
    </w:p>
    <w:p w14:paraId="59A0C028" w14:textId="77777777" w:rsidR="005042BA" w:rsidRDefault="005042BA" w:rsidP="00FD17E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6F899B9" w14:textId="77777777" w:rsidR="005042BA" w:rsidRPr="00FD17E7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8</w:t>
      </w:r>
      <w:r w:rsidRPr="00FD17E7">
        <w:rPr>
          <w:rFonts w:ascii="Arial" w:hAnsi="Arial" w:cs="Arial"/>
          <w:lang w:eastAsia="pl-PL"/>
        </w:rPr>
        <w:t>) oświadczenia, że przeciwko kandydatowi nie toczy się postępowanie o przestępstwo ścigane z oskarżenia publicznego lub postępowanie dyscyplinarne,</w:t>
      </w:r>
    </w:p>
    <w:p w14:paraId="0A2E03DC" w14:textId="77777777" w:rsidR="005042BA" w:rsidRPr="00FD17E7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256C47F" w14:textId="77777777" w:rsidR="005042BA" w:rsidRPr="00FD17E7" w:rsidRDefault="005042BA" w:rsidP="00FD17E7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9</w:t>
      </w:r>
      <w:r w:rsidRPr="00FD17E7">
        <w:rPr>
          <w:rFonts w:ascii="Arial" w:hAnsi="Arial" w:cs="Arial"/>
          <w:lang w:eastAsia="pl-PL"/>
        </w:rPr>
        <w:t>) oświadczenia, że kandydat nie był skazany prawomocnym wyrokiem za umyślne przestępstwo lub umyślne przestępstwo skarbowe,</w:t>
      </w:r>
    </w:p>
    <w:p w14:paraId="75BD111A" w14:textId="77777777" w:rsidR="005042BA" w:rsidRPr="00FD17E7" w:rsidRDefault="005042BA" w:rsidP="00FD17E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14611E5" w14:textId="77777777" w:rsidR="005042BA" w:rsidRDefault="005042BA" w:rsidP="001644B6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10</w:t>
      </w:r>
      <w:r w:rsidRPr="001644B6">
        <w:rPr>
          <w:rFonts w:ascii="Arial" w:hAnsi="Arial" w:cs="Arial"/>
          <w:lang w:eastAsia="pl-PL"/>
        </w:rPr>
        <w:t xml:space="preserve">) oświadczenia, że kandydat nie był karany zakazem pełnienia funkcji związanych z dysponowaniem środkami publicznymi, o którym mowa w </w:t>
      </w:r>
      <w:hyperlink r:id="rId10" w:anchor="/document/17154532?unitId=art(31)ust(1)pkt(4)&amp;cm=DOCUMENT" w:tgtFrame="_blank" w:history="1">
        <w:r w:rsidRPr="001644B6">
          <w:rPr>
            <w:rFonts w:ascii="Arial" w:hAnsi="Arial" w:cs="Arial"/>
            <w:lang w:eastAsia="pl-PL"/>
          </w:rPr>
          <w:t>art. 31 ust. 1 pkt 4</w:t>
        </w:r>
      </w:hyperlink>
      <w:r w:rsidRPr="001644B6">
        <w:rPr>
          <w:rFonts w:ascii="Arial" w:hAnsi="Arial" w:cs="Arial"/>
          <w:lang w:eastAsia="pl-PL"/>
        </w:rPr>
        <w:t xml:space="preserve"> ustawy z dnia 17 grudnia 2004 r. o odpowiedzialności za naruszenie dyscypliny finansów publicznych (Dz. U. z 2021 r. poz. 289),</w:t>
      </w:r>
    </w:p>
    <w:p w14:paraId="28297D59" w14:textId="77777777" w:rsidR="005042BA" w:rsidRPr="001644B6" w:rsidRDefault="005042BA" w:rsidP="001644B6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ABA7C3F" w14:textId="77777777" w:rsidR="005042BA" w:rsidRDefault="005042BA" w:rsidP="003C78D7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11</w:t>
      </w:r>
      <w:r w:rsidRPr="003C78D7">
        <w:rPr>
          <w:rFonts w:ascii="Arial" w:hAnsi="Arial" w:cs="Arial"/>
          <w:lang w:eastAsia="pl-PL"/>
        </w:rPr>
        <w:t xml:space="preserve">) oświadczenia o dopełnieniu obowiązku, o którym mowa w </w:t>
      </w:r>
      <w:hyperlink r:id="rId11" w:anchor="/document/17314502?unitId=art(7)ust(1)&amp;cm=DOCUMENT" w:tgtFrame="_blank" w:history="1">
        <w:r w:rsidRPr="003C78D7">
          <w:rPr>
            <w:rFonts w:ascii="Arial" w:hAnsi="Arial" w:cs="Arial"/>
            <w:lang w:eastAsia="pl-PL"/>
          </w:rPr>
          <w:t>art. 7 ust. 1</w:t>
        </w:r>
      </w:hyperlink>
      <w:r w:rsidRPr="003C78D7">
        <w:rPr>
          <w:rFonts w:ascii="Arial" w:hAnsi="Arial" w:cs="Arial"/>
          <w:lang w:eastAsia="pl-PL"/>
        </w:rPr>
        <w:t xml:space="preserve"> i </w:t>
      </w:r>
      <w:hyperlink r:id="rId12" w:anchor="/document/17314502?unitId=art(7)ust(3(a))&amp;cm=DOCUMENT" w:tgtFrame="_blank" w:history="1">
        <w:r w:rsidRPr="003C78D7">
          <w:rPr>
            <w:rFonts w:ascii="Arial" w:hAnsi="Arial" w:cs="Arial"/>
            <w:lang w:eastAsia="pl-PL"/>
          </w:rPr>
          <w:t>3a</w:t>
        </w:r>
      </w:hyperlink>
      <w:r w:rsidRPr="003C78D7">
        <w:rPr>
          <w:rFonts w:ascii="Arial" w:hAnsi="Arial" w:cs="Arial"/>
          <w:lang w:eastAsia="pl-PL"/>
        </w:rPr>
        <w:t xml:space="preserve"> ustawy z dnia 18 października 2006 r. o ujawnianiu informacji o dokumentach organów bezpieczeństwa państwa z lat 1944-1990 oraz treści tych dokumentów (Dz. U. z 2020 r. poz. 2141 oraz z 2021 r. poz. 255 i 464) - w przypadku kandydata na dyrektora publicznej szkoły urodzonego przed dniem 1 sierpnia 1972 r.,</w:t>
      </w:r>
    </w:p>
    <w:p w14:paraId="3F3D7094" w14:textId="77777777" w:rsidR="005042BA" w:rsidRPr="003C78D7" w:rsidRDefault="005042BA" w:rsidP="003C78D7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314A2A0" w14:textId="77777777" w:rsidR="005042BA" w:rsidRPr="008C05F0" w:rsidRDefault="005042BA" w:rsidP="008C05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12</w:t>
      </w:r>
      <w:r w:rsidRPr="008C05F0">
        <w:rPr>
          <w:rFonts w:ascii="Arial" w:hAnsi="Arial" w:cs="Arial"/>
          <w:lang w:eastAsia="pl-PL"/>
        </w:rPr>
        <w:t>) poświadczonej przez kandydata za zgodność z oryginałem kopii aktu nadania stopnia nauczyciela mianowanego lub dyplomowanego - w przypadku nauczyciela,</w:t>
      </w:r>
    </w:p>
    <w:p w14:paraId="39AFAB31" w14:textId="77777777" w:rsidR="005042BA" w:rsidRPr="008C05F0" w:rsidRDefault="005042BA" w:rsidP="008C05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475330" w14:textId="21EEF276" w:rsidR="005042BA" w:rsidRDefault="005042BA" w:rsidP="008C05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13</w:t>
      </w:r>
      <w:r w:rsidRPr="008C05F0">
        <w:rPr>
          <w:rFonts w:ascii="Arial" w:hAnsi="Arial" w:cs="Arial"/>
          <w:lang w:eastAsia="pl-PL"/>
        </w:rPr>
        <w:t>) poświadczonej przez kandydata za zgodność z oryginałem kopii karty oceny pracy lub oceny dorobku zawodowego - w przypadku nauczyciela i nauczyciela akademickiego,</w:t>
      </w:r>
    </w:p>
    <w:p w14:paraId="66D868AA" w14:textId="77777777" w:rsidR="00EF443E" w:rsidRPr="008C05F0" w:rsidRDefault="00EF443E" w:rsidP="008C05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24F30DB" w14:textId="77777777" w:rsidR="005042BA" w:rsidRDefault="005042BA" w:rsidP="008C05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C05F0">
        <w:rPr>
          <w:rFonts w:ascii="Arial" w:hAnsi="Arial" w:cs="Arial"/>
          <w:lang w:eastAsia="pl-PL"/>
        </w:rPr>
        <w:t xml:space="preserve">14) w przypadku nauczyciela i nauczyciela akademickiego - oświadczenia, że kandydat nie był prawomocnie ukarany karą dyscyplinarną, o której mowa w </w:t>
      </w:r>
      <w:hyperlink r:id="rId13" w:anchor="/document/16790821?unitId=art(76)ust(1)&amp;cm=DOCUMENT" w:tgtFrame="_blank" w:history="1">
        <w:r w:rsidRPr="008C05F0">
          <w:rPr>
            <w:rFonts w:ascii="Arial" w:hAnsi="Arial" w:cs="Arial"/>
            <w:lang w:eastAsia="pl-PL"/>
          </w:rPr>
          <w:t>art. 76 ust. 1</w:t>
        </w:r>
      </w:hyperlink>
      <w:r w:rsidRPr="008C05F0">
        <w:rPr>
          <w:rFonts w:ascii="Arial" w:hAnsi="Arial" w:cs="Arial"/>
          <w:lang w:eastAsia="pl-PL"/>
        </w:rPr>
        <w:t xml:space="preserve"> ustawy z dnia 26 stycznia 1982 r. - Karta Nauczyciela (Dz. U. z 2019 r. poz. 2215 oraz z 2021 r. poz. 4), lub karą dyscyplinarną, o której mowa w </w:t>
      </w:r>
      <w:hyperlink r:id="rId14" w:anchor="/document/18750400?unitId=art(276)ust(1)&amp;cm=DOCUMENT" w:tgtFrame="_blank" w:history="1">
        <w:r w:rsidRPr="008C05F0">
          <w:rPr>
            <w:rFonts w:ascii="Arial" w:hAnsi="Arial" w:cs="Arial"/>
            <w:lang w:eastAsia="pl-PL"/>
          </w:rPr>
          <w:t>art. 276 ust. 1</w:t>
        </w:r>
      </w:hyperlink>
      <w:r w:rsidRPr="008C05F0">
        <w:rPr>
          <w:rFonts w:ascii="Arial" w:hAnsi="Arial" w:cs="Arial"/>
          <w:lang w:eastAsia="pl-PL"/>
        </w:rPr>
        <w:t xml:space="preserve"> ustawy z dnia 20 lipca 2018 r. - Prawo o szkolnictwie wyższym i nauce (Dz. U. z 2021 r. poz. 478 i 619), lub karą dyscyplinarną, o której </w:t>
      </w:r>
      <w:r w:rsidRPr="008C05F0">
        <w:rPr>
          <w:rFonts w:ascii="Arial" w:hAnsi="Arial" w:cs="Arial"/>
          <w:lang w:eastAsia="pl-PL"/>
        </w:rPr>
        <w:lastRenderedPageBreak/>
        <w:t xml:space="preserve">mowa w </w:t>
      </w:r>
      <w:hyperlink r:id="rId15" w:anchor="/document/17215286?unitId=art(140)ust(1)&amp;cm=DOCUMENT" w:tgtFrame="_blank" w:history="1">
        <w:r w:rsidRPr="008C05F0">
          <w:rPr>
            <w:rFonts w:ascii="Arial" w:hAnsi="Arial" w:cs="Arial"/>
            <w:lang w:eastAsia="pl-PL"/>
          </w:rPr>
          <w:t>art. 140 ust. 1</w:t>
        </w:r>
      </w:hyperlink>
      <w:r w:rsidRPr="008C05F0">
        <w:rPr>
          <w:rFonts w:ascii="Arial" w:hAnsi="Arial" w:cs="Arial"/>
          <w:lang w:eastAsia="pl-PL"/>
        </w:rPr>
        <w:t xml:space="preserve"> ustawy z dnia 27 lipca 2005 r. - Prawo o szkolnictwie wyższym (Dz. U. z 2017 r. poz. 2183, z </w:t>
      </w:r>
      <w:proofErr w:type="spellStart"/>
      <w:r w:rsidRPr="008C05F0">
        <w:rPr>
          <w:rFonts w:ascii="Arial" w:hAnsi="Arial" w:cs="Arial"/>
          <w:lang w:eastAsia="pl-PL"/>
        </w:rPr>
        <w:t>późn</w:t>
      </w:r>
      <w:proofErr w:type="spellEnd"/>
      <w:r w:rsidRPr="008C05F0">
        <w:rPr>
          <w:rFonts w:ascii="Arial" w:hAnsi="Arial" w:cs="Arial"/>
          <w:lang w:eastAsia="pl-PL"/>
        </w:rPr>
        <w:t>. zm.),</w:t>
      </w:r>
    </w:p>
    <w:p w14:paraId="331201EC" w14:textId="77777777" w:rsidR="005042BA" w:rsidRPr="008C05F0" w:rsidRDefault="005042BA" w:rsidP="008C05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4E095B3" w14:textId="47A5D0A3" w:rsidR="005042BA" w:rsidRPr="003C72F7" w:rsidRDefault="005042BA" w:rsidP="00156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443E">
        <w:rPr>
          <w:rFonts w:ascii="Arial" w:hAnsi="Arial" w:cs="Arial"/>
        </w:rPr>
        <w:t>5</w:t>
      </w:r>
      <w:r w:rsidRPr="003C72F7">
        <w:rPr>
          <w:rFonts w:ascii="Arial" w:hAnsi="Arial" w:cs="Arial"/>
        </w:rPr>
        <w:t xml:space="preserve">) oświadczenie, że kandydat ma pełną zdolność do czynności prawnych i korzysta z pełni praw publicznych, </w:t>
      </w:r>
    </w:p>
    <w:p w14:paraId="46DBD223" w14:textId="77777777" w:rsidR="005042BA" w:rsidRPr="003C72F7" w:rsidRDefault="005042BA" w:rsidP="001563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O</w:t>
      </w:r>
      <w:r w:rsidRPr="003C72F7">
        <w:rPr>
          <w:rFonts w:ascii="Arial" w:hAnsi="Arial" w:cs="Arial"/>
        </w:rPr>
        <w:t>świadczenie, że kandydat zapoznał się z treścią klauzuli informacyjnej o przetwarzaniu danych osobowych w celu przeprowadzenia konkursu na stanowisko dyrektora Powiatowego</w:t>
      </w:r>
      <w:r>
        <w:rPr>
          <w:rFonts w:ascii="Arial" w:hAnsi="Arial" w:cs="Arial"/>
        </w:rPr>
        <w:t xml:space="preserve"> Zespołu Szkół nr 2 im. Wincentego Witosa</w:t>
      </w:r>
      <w:r w:rsidRPr="003C72F7">
        <w:rPr>
          <w:rFonts w:ascii="Arial" w:hAnsi="Arial" w:cs="Arial"/>
        </w:rPr>
        <w:t xml:space="preserve"> w Środzie Śląskiej. Treść klauzuli stanowi załącznik do ogłoszenia konkursowego. </w:t>
      </w:r>
    </w:p>
    <w:p w14:paraId="7A1967F2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3. Wszystkie sporządzone osobiście przez kandydata dokumenty powinny być opatrzone datą i własnoręcznie podpisane</w:t>
      </w:r>
      <w:r>
        <w:rPr>
          <w:rFonts w:ascii="Arial" w:hAnsi="Arial" w:cs="Arial"/>
        </w:rPr>
        <w:t>.</w:t>
      </w:r>
      <w:r w:rsidRPr="003C72F7">
        <w:rPr>
          <w:rFonts w:ascii="Arial" w:hAnsi="Arial" w:cs="Arial"/>
        </w:rPr>
        <w:t xml:space="preserve"> </w:t>
      </w:r>
    </w:p>
    <w:p w14:paraId="3BB5A9F2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4. Zaświadczenie lekarskie powinno być sporządzone przez lekarza uprawnionego do jego wystawienia. </w:t>
      </w:r>
    </w:p>
    <w:p w14:paraId="43458CA5" w14:textId="77777777" w:rsidR="005042BA" w:rsidRPr="003C72F7" w:rsidRDefault="005042BA" w:rsidP="0015631A">
      <w:pPr>
        <w:jc w:val="both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 xml:space="preserve">V. Składanie ofert: </w:t>
      </w:r>
    </w:p>
    <w:p w14:paraId="5E3166B6" w14:textId="77777777" w:rsidR="005042BA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1. Oferty z wyżej wymienionymi dokumentami należy składać w zamkniętych kopertach z podanym adresem zwrotnym, telefonem do kontaktu i adresem e-mail oraz dopiskiem</w:t>
      </w:r>
      <w:r>
        <w:rPr>
          <w:rFonts w:ascii="Arial" w:hAnsi="Arial" w:cs="Arial"/>
        </w:rPr>
        <w:t>:</w:t>
      </w:r>
      <w:r w:rsidRPr="003C72F7">
        <w:rPr>
          <w:rFonts w:ascii="Arial" w:hAnsi="Arial" w:cs="Arial"/>
        </w:rPr>
        <w:t xml:space="preserve"> </w:t>
      </w:r>
    </w:p>
    <w:p w14:paraId="283E4CFA" w14:textId="77777777" w:rsidR="005042BA" w:rsidRDefault="005042BA" w:rsidP="00A90F60">
      <w:pPr>
        <w:jc w:val="center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>„Konkurs na stanowisko dyrekt</w:t>
      </w:r>
      <w:r>
        <w:rPr>
          <w:rFonts w:ascii="Arial" w:hAnsi="Arial" w:cs="Arial"/>
          <w:b/>
          <w:bCs/>
        </w:rPr>
        <w:t>ora Powiatowego Zespołu Szkół nr 2 im. Wincentego Witosa w Środzie ś</w:t>
      </w:r>
      <w:r w:rsidRPr="003C72F7">
        <w:rPr>
          <w:rFonts w:ascii="Arial" w:hAnsi="Arial" w:cs="Arial"/>
          <w:b/>
          <w:bCs/>
        </w:rPr>
        <w:t>ląskiej”</w:t>
      </w:r>
    </w:p>
    <w:p w14:paraId="791BEC22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>terminie do dnia 13 czerwca 2022</w:t>
      </w:r>
      <w:r w:rsidRPr="003C72F7">
        <w:rPr>
          <w:rFonts w:ascii="Arial" w:hAnsi="Arial" w:cs="Arial"/>
          <w:b/>
          <w:bCs/>
        </w:rPr>
        <w:t xml:space="preserve"> roku do godziny 15:00 n</w:t>
      </w:r>
      <w:r>
        <w:rPr>
          <w:rFonts w:ascii="Arial" w:hAnsi="Arial" w:cs="Arial"/>
          <w:b/>
          <w:bCs/>
        </w:rPr>
        <w:t>a adres: Starostwo Powiatowe w Środzie Ś</w:t>
      </w:r>
      <w:r w:rsidRPr="003C72F7">
        <w:rPr>
          <w:rFonts w:ascii="Arial" w:hAnsi="Arial" w:cs="Arial"/>
          <w:b/>
          <w:bCs/>
        </w:rPr>
        <w:t>ląskiej, ul. Wrocławska 2, 55-300 Środa Śląska osobiście lub za pośrednictwem poczty (LICZY SIĘ DATA WPŁYWU DO STAROSTWA)</w:t>
      </w:r>
      <w:r w:rsidRPr="003C72F7">
        <w:rPr>
          <w:rFonts w:ascii="Arial" w:hAnsi="Arial" w:cs="Arial"/>
        </w:rPr>
        <w:t xml:space="preserve"> </w:t>
      </w:r>
    </w:p>
    <w:p w14:paraId="3F3EC1F9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>2. Nie dopuszcza się składania ofert w formie el</w:t>
      </w:r>
      <w:r>
        <w:rPr>
          <w:rFonts w:ascii="Arial" w:hAnsi="Arial" w:cs="Arial"/>
        </w:rPr>
        <w:t>ektronicznej.</w:t>
      </w:r>
      <w:r w:rsidRPr="003C72F7">
        <w:rPr>
          <w:rFonts w:ascii="Arial" w:hAnsi="Arial" w:cs="Arial"/>
        </w:rPr>
        <w:t xml:space="preserve"> </w:t>
      </w:r>
    </w:p>
    <w:p w14:paraId="65A43D67" w14:textId="77777777" w:rsidR="005042BA" w:rsidRPr="003C72F7" w:rsidRDefault="005042BA" w:rsidP="0015631A">
      <w:pPr>
        <w:jc w:val="both"/>
        <w:rPr>
          <w:rFonts w:ascii="Arial" w:hAnsi="Arial" w:cs="Arial"/>
        </w:rPr>
      </w:pPr>
      <w:r w:rsidRPr="003C72F7">
        <w:rPr>
          <w:rFonts w:ascii="Arial" w:hAnsi="Arial" w:cs="Arial"/>
        </w:rPr>
        <w:t xml:space="preserve">3. Oferty, które wpłyną po terminie wymienionym w punkcie 1 nie będą rozpatrywane. </w:t>
      </w:r>
    </w:p>
    <w:p w14:paraId="68D4915A" w14:textId="77777777" w:rsidR="005042BA" w:rsidRPr="003C72F7" w:rsidRDefault="005042BA" w:rsidP="0015631A">
      <w:pPr>
        <w:jc w:val="both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>VI. Konkurs przeprowadzi komisja konkursowa powoł</w:t>
      </w:r>
      <w:r>
        <w:rPr>
          <w:rFonts w:ascii="Arial" w:hAnsi="Arial" w:cs="Arial"/>
          <w:b/>
          <w:bCs/>
        </w:rPr>
        <w:t>ana przez Zarząd Powiatu w Środzie Ś</w:t>
      </w:r>
      <w:r w:rsidRPr="003C72F7">
        <w:rPr>
          <w:rFonts w:ascii="Arial" w:hAnsi="Arial" w:cs="Arial"/>
          <w:b/>
          <w:bCs/>
        </w:rPr>
        <w:t xml:space="preserve">ląskiej, </w:t>
      </w:r>
    </w:p>
    <w:p w14:paraId="3DD909FB" w14:textId="77777777" w:rsidR="005042BA" w:rsidRPr="003C72F7" w:rsidRDefault="005042BA" w:rsidP="0015631A">
      <w:pPr>
        <w:jc w:val="both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 xml:space="preserve">VII. Konkurs zostanie przeprowadzony nie później niż w ciągu 14 dni roboczych od upływu terminu składania ofert. </w:t>
      </w:r>
    </w:p>
    <w:p w14:paraId="4A60A552" w14:textId="77777777" w:rsidR="005042BA" w:rsidRPr="003C72F7" w:rsidRDefault="005042BA" w:rsidP="0015631A">
      <w:pPr>
        <w:jc w:val="both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>VIII. O terminie i miejscu przeprowadzenia postępowania konkursowego kandydaci zostaną powiadomieni indywidualnie nie później niż 7 dni przed terminem posiedzenia.</w:t>
      </w:r>
    </w:p>
    <w:p w14:paraId="78B30B09" w14:textId="77777777" w:rsidR="005042BA" w:rsidRPr="003C72F7" w:rsidRDefault="005042BA" w:rsidP="00DD14F6">
      <w:pPr>
        <w:jc w:val="both"/>
        <w:rPr>
          <w:rFonts w:ascii="Arial" w:hAnsi="Arial" w:cs="Arial"/>
          <w:b/>
          <w:bCs/>
        </w:rPr>
      </w:pPr>
      <w:r w:rsidRPr="003C72F7">
        <w:rPr>
          <w:rFonts w:ascii="Arial" w:hAnsi="Arial" w:cs="Arial"/>
          <w:b/>
          <w:bCs/>
        </w:rPr>
        <w:t>Kandydat zgłasza się na konkurs z dokumentem tożsamości.</w:t>
      </w:r>
    </w:p>
    <w:p w14:paraId="11F52D77" w14:textId="77777777" w:rsidR="00090BD4" w:rsidRDefault="00090BD4" w:rsidP="00090BD4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lang w:val="pl-PL"/>
        </w:rPr>
      </w:pPr>
    </w:p>
    <w:p w14:paraId="05DDF9B0" w14:textId="77777777" w:rsidR="00090BD4" w:rsidRDefault="00090BD4" w:rsidP="00090BD4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Podpisane przez:</w:t>
      </w:r>
    </w:p>
    <w:p w14:paraId="2FC0850B" w14:textId="77777777" w:rsidR="00090BD4" w:rsidRDefault="00090BD4" w:rsidP="00090BD4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 Krzysztof Szałankiewicz– Starosta Powiatu Średzkiego</w:t>
      </w:r>
    </w:p>
    <w:p w14:paraId="07BCC201" w14:textId="77777777" w:rsidR="00090BD4" w:rsidRDefault="00090BD4" w:rsidP="00090BD4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Sebastian Burdzy- Wicestarosta Powiatu Średzkiego</w:t>
      </w:r>
    </w:p>
    <w:p w14:paraId="6F6B4D05" w14:textId="77777777" w:rsidR="00090BD4" w:rsidRDefault="00090BD4" w:rsidP="00090BD4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Józef </w:t>
      </w:r>
      <w:proofErr w:type="spellStart"/>
      <w:r>
        <w:rPr>
          <w:rFonts w:ascii="Arial" w:eastAsia="+mn-ea" w:hAnsi="Arial" w:cs="Arial"/>
          <w:b/>
          <w:bCs/>
          <w:color w:val="000000"/>
        </w:rPr>
        <w:t>Chabraszewski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  </w:t>
      </w:r>
    </w:p>
    <w:p w14:paraId="02769C8D" w14:textId="77777777" w:rsidR="00090BD4" w:rsidRDefault="00090BD4" w:rsidP="00090BD4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Czesław Kaczmarek – członek Zarządu</w:t>
      </w:r>
    </w:p>
    <w:p w14:paraId="1B6077B6" w14:textId="77777777" w:rsidR="00090BD4" w:rsidRDefault="00090BD4" w:rsidP="00090BD4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Grzegorz </w:t>
      </w:r>
      <w:proofErr w:type="spellStart"/>
      <w:r>
        <w:rPr>
          <w:rFonts w:ascii="Arial" w:eastAsia="+mn-ea" w:hAnsi="Arial" w:cs="Arial"/>
          <w:b/>
          <w:bCs/>
          <w:color w:val="000000"/>
        </w:rPr>
        <w:t>Pierzchalski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</w:t>
      </w:r>
    </w:p>
    <w:p w14:paraId="089A5161" w14:textId="77777777" w:rsidR="005042BA" w:rsidRDefault="005042BA" w:rsidP="001D13BD">
      <w:pPr>
        <w:rPr>
          <w:rStyle w:val="Pogrubienie"/>
          <w:rFonts w:ascii="Arial" w:hAnsi="Arial" w:cs="Arial"/>
        </w:rPr>
      </w:pPr>
    </w:p>
    <w:sectPr w:rsidR="005042BA" w:rsidSect="00B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296"/>
    <w:multiLevelType w:val="hybridMultilevel"/>
    <w:tmpl w:val="F9C4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67F"/>
    <w:multiLevelType w:val="hybridMultilevel"/>
    <w:tmpl w:val="B608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A668FA"/>
    <w:multiLevelType w:val="multilevel"/>
    <w:tmpl w:val="8990C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E685D"/>
    <w:multiLevelType w:val="hybridMultilevel"/>
    <w:tmpl w:val="C4A20C6C"/>
    <w:lvl w:ilvl="0" w:tplc="AA1A51D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6D1E64B7"/>
    <w:multiLevelType w:val="multilevel"/>
    <w:tmpl w:val="0A7ED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4C"/>
    <w:rsid w:val="00001A41"/>
    <w:rsid w:val="00036EAA"/>
    <w:rsid w:val="00056C4A"/>
    <w:rsid w:val="00090BD4"/>
    <w:rsid w:val="000A073E"/>
    <w:rsid w:val="0015631A"/>
    <w:rsid w:val="001644B6"/>
    <w:rsid w:val="0017272E"/>
    <w:rsid w:val="001D13BD"/>
    <w:rsid w:val="001D5233"/>
    <w:rsid w:val="00212C36"/>
    <w:rsid w:val="002221BD"/>
    <w:rsid w:val="0025653C"/>
    <w:rsid w:val="00264004"/>
    <w:rsid w:val="00270778"/>
    <w:rsid w:val="003017E0"/>
    <w:rsid w:val="003109F2"/>
    <w:rsid w:val="00321B4B"/>
    <w:rsid w:val="00356752"/>
    <w:rsid w:val="00357870"/>
    <w:rsid w:val="00363A33"/>
    <w:rsid w:val="003C72F7"/>
    <w:rsid w:val="003C78D7"/>
    <w:rsid w:val="003D7892"/>
    <w:rsid w:val="003F08EB"/>
    <w:rsid w:val="003F2C2C"/>
    <w:rsid w:val="004038A1"/>
    <w:rsid w:val="00422AF5"/>
    <w:rsid w:val="004619B2"/>
    <w:rsid w:val="004950CE"/>
    <w:rsid w:val="004E48CF"/>
    <w:rsid w:val="004F64C8"/>
    <w:rsid w:val="004F74BD"/>
    <w:rsid w:val="005042BA"/>
    <w:rsid w:val="00515502"/>
    <w:rsid w:val="00522FD9"/>
    <w:rsid w:val="0055706D"/>
    <w:rsid w:val="00583F3C"/>
    <w:rsid w:val="005B1384"/>
    <w:rsid w:val="00600437"/>
    <w:rsid w:val="006236ED"/>
    <w:rsid w:val="00642CDF"/>
    <w:rsid w:val="00656C83"/>
    <w:rsid w:val="00690354"/>
    <w:rsid w:val="0069482A"/>
    <w:rsid w:val="006B2242"/>
    <w:rsid w:val="006D1F40"/>
    <w:rsid w:val="006E1A02"/>
    <w:rsid w:val="007244AB"/>
    <w:rsid w:val="00730B10"/>
    <w:rsid w:val="00743A1B"/>
    <w:rsid w:val="007F2E8B"/>
    <w:rsid w:val="00810FC5"/>
    <w:rsid w:val="00827D61"/>
    <w:rsid w:val="008A6D6F"/>
    <w:rsid w:val="008C05F0"/>
    <w:rsid w:val="008D4BB0"/>
    <w:rsid w:val="009029B5"/>
    <w:rsid w:val="00913EB2"/>
    <w:rsid w:val="009163B9"/>
    <w:rsid w:val="00992FD4"/>
    <w:rsid w:val="009B6A4C"/>
    <w:rsid w:val="00A3007D"/>
    <w:rsid w:val="00A72204"/>
    <w:rsid w:val="00A81849"/>
    <w:rsid w:val="00A90F60"/>
    <w:rsid w:val="00A9247F"/>
    <w:rsid w:val="00AD4D94"/>
    <w:rsid w:val="00AE084D"/>
    <w:rsid w:val="00AE2416"/>
    <w:rsid w:val="00B608E9"/>
    <w:rsid w:val="00B671FF"/>
    <w:rsid w:val="00B75216"/>
    <w:rsid w:val="00BA5931"/>
    <w:rsid w:val="00BF338C"/>
    <w:rsid w:val="00C02CDD"/>
    <w:rsid w:val="00C30FD8"/>
    <w:rsid w:val="00CC6AE4"/>
    <w:rsid w:val="00D03D1E"/>
    <w:rsid w:val="00D21672"/>
    <w:rsid w:val="00D567C3"/>
    <w:rsid w:val="00DD14F6"/>
    <w:rsid w:val="00DD21BA"/>
    <w:rsid w:val="00DE1CF8"/>
    <w:rsid w:val="00E00A24"/>
    <w:rsid w:val="00E30205"/>
    <w:rsid w:val="00E51DC3"/>
    <w:rsid w:val="00E8099D"/>
    <w:rsid w:val="00EF443E"/>
    <w:rsid w:val="00F0790C"/>
    <w:rsid w:val="00F631DE"/>
    <w:rsid w:val="00FB50AB"/>
    <w:rsid w:val="00FB6D46"/>
    <w:rsid w:val="00FD17E7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F24C3"/>
  <w15:docId w15:val="{F6374FB7-19BA-4201-A35F-3A351AA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3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6A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B6A4C"/>
    <w:rPr>
      <w:rFonts w:ascii="Cambria" w:hAnsi="Cambria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9B6A4C"/>
    <w:rPr>
      <w:rFonts w:cs="Times New Roman"/>
      <w:b/>
      <w:bCs/>
    </w:rPr>
  </w:style>
  <w:style w:type="paragraph" w:styleId="Bezodstpw">
    <w:name w:val="No Spacing"/>
    <w:uiPriority w:val="99"/>
    <w:qFormat/>
    <w:rsid w:val="009B6A4C"/>
    <w:rPr>
      <w:lang w:eastAsia="en-US"/>
    </w:rPr>
  </w:style>
  <w:style w:type="paragraph" w:styleId="Akapitzlist">
    <w:name w:val="List Paragraph"/>
    <w:basedOn w:val="Normalny"/>
    <w:uiPriority w:val="99"/>
    <w:qFormat/>
    <w:rsid w:val="0026400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2FD9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uiPriority w:val="99"/>
    <w:rsid w:val="00810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xt-justifylist-indent-3">
    <w:name w:val="text-justify list-indent-3"/>
    <w:basedOn w:val="Domylnaczcionkaakapitu"/>
    <w:uiPriority w:val="99"/>
    <w:rsid w:val="00FD17E7"/>
    <w:rPr>
      <w:rFonts w:cs="Times New Roman"/>
    </w:rPr>
  </w:style>
  <w:style w:type="paragraph" w:customStyle="1" w:styleId="WW-Domylnie">
    <w:name w:val="WW-Domyślnie"/>
    <w:basedOn w:val="Normalny"/>
    <w:rsid w:val="00090BD4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1972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Mieliński</dc:creator>
  <cp:keywords/>
  <dc:description/>
  <cp:lastModifiedBy>Madzia</cp:lastModifiedBy>
  <cp:revision>6</cp:revision>
  <cp:lastPrinted>2022-05-19T10:23:00Z</cp:lastPrinted>
  <dcterms:created xsi:type="dcterms:W3CDTF">2022-05-19T09:26:00Z</dcterms:created>
  <dcterms:modified xsi:type="dcterms:W3CDTF">2022-05-25T13:29:00Z</dcterms:modified>
</cp:coreProperties>
</file>