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1763A" w14:textId="23C07850" w:rsidR="00643315" w:rsidRPr="00DF11C7" w:rsidRDefault="00615C74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AC0CB4">
        <w:rPr>
          <w:rFonts w:ascii="Times New Roman" w:hAnsi="Times New Roman" w:cs="Times New Roman"/>
          <w:b/>
          <w:sz w:val="24"/>
          <w:szCs w:val="24"/>
        </w:rPr>
        <w:t>125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14:paraId="5BD176D8" w14:textId="77777777" w:rsidR="00643315" w:rsidRPr="00DF11C7" w:rsidRDefault="00643315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C7">
        <w:rPr>
          <w:rFonts w:ascii="Times New Roman" w:hAnsi="Times New Roman" w:cs="Times New Roman"/>
          <w:b/>
          <w:sz w:val="24"/>
          <w:szCs w:val="24"/>
        </w:rPr>
        <w:t>Zarządu Powiatu w Środzie Śląskiej</w:t>
      </w:r>
    </w:p>
    <w:p w14:paraId="0DC92C44" w14:textId="5A075CFE" w:rsidR="00643315" w:rsidRPr="00DF11C7" w:rsidRDefault="00615C74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C0CB4">
        <w:rPr>
          <w:rFonts w:ascii="Times New Roman" w:hAnsi="Times New Roman" w:cs="Times New Roman"/>
          <w:b/>
          <w:sz w:val="24"/>
          <w:szCs w:val="24"/>
        </w:rPr>
        <w:t xml:space="preserve">14 lipca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643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315" w:rsidRPr="00DF11C7">
        <w:rPr>
          <w:rFonts w:ascii="Times New Roman" w:hAnsi="Times New Roman" w:cs="Times New Roman"/>
          <w:b/>
          <w:sz w:val="24"/>
          <w:szCs w:val="24"/>
        </w:rPr>
        <w:t>r.</w:t>
      </w:r>
    </w:p>
    <w:p w14:paraId="79B3E07A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B795DF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FD2EB5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 xml:space="preserve">w sprawie zaopiniowania propozycji </w:t>
      </w:r>
      <w:r>
        <w:rPr>
          <w:rFonts w:ascii="Times New Roman" w:hAnsi="Times New Roman" w:cs="Times New Roman"/>
          <w:sz w:val="24"/>
          <w:szCs w:val="24"/>
        </w:rPr>
        <w:t xml:space="preserve">pozbawienia </w:t>
      </w:r>
      <w:r w:rsidR="004B1E90">
        <w:rPr>
          <w:rFonts w:ascii="Times New Roman" w:hAnsi="Times New Roman" w:cs="Times New Roman"/>
          <w:sz w:val="24"/>
          <w:szCs w:val="24"/>
        </w:rPr>
        <w:t xml:space="preserve">odcinka </w:t>
      </w:r>
      <w:r>
        <w:rPr>
          <w:rFonts w:ascii="Times New Roman" w:hAnsi="Times New Roman" w:cs="Times New Roman"/>
          <w:sz w:val="24"/>
          <w:szCs w:val="24"/>
        </w:rPr>
        <w:t xml:space="preserve">drogi </w:t>
      </w:r>
      <w:r w:rsidR="0028493B">
        <w:rPr>
          <w:rFonts w:ascii="Times New Roman" w:hAnsi="Times New Roman" w:cs="Times New Roman"/>
          <w:sz w:val="24"/>
          <w:szCs w:val="24"/>
        </w:rPr>
        <w:t>nr 1353</w:t>
      </w:r>
      <w:r w:rsidR="004B1E90">
        <w:rPr>
          <w:rFonts w:ascii="Times New Roman" w:hAnsi="Times New Roman" w:cs="Times New Roman"/>
          <w:sz w:val="24"/>
          <w:szCs w:val="24"/>
        </w:rPr>
        <w:t>D kategorii drogi powiatowej i zaliczen</w:t>
      </w:r>
      <w:r w:rsidR="0028493B">
        <w:rPr>
          <w:rFonts w:ascii="Times New Roman" w:hAnsi="Times New Roman" w:cs="Times New Roman"/>
          <w:sz w:val="24"/>
          <w:szCs w:val="24"/>
        </w:rPr>
        <w:t>ie go do drogi kategorii wojewódzkiej</w:t>
      </w:r>
    </w:p>
    <w:p w14:paraId="38F58D0D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310783" w14:textId="77777777" w:rsidR="00643315" w:rsidRPr="00401ACC" w:rsidRDefault="00643315" w:rsidP="00EC5C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ACC">
        <w:rPr>
          <w:rFonts w:ascii="Times New Roman" w:hAnsi="Times New Roman" w:cs="Times New Roman"/>
          <w:i/>
          <w:sz w:val="24"/>
          <w:szCs w:val="24"/>
        </w:rPr>
        <w:t>Na podstawie art. 4 ust. 1 pkt. 6, art. 32 ust. 1 ustawy z dnia 5 czerwca 1998r. o samor</w:t>
      </w:r>
      <w:r w:rsidR="0028493B">
        <w:rPr>
          <w:rFonts w:ascii="Times New Roman" w:hAnsi="Times New Roman" w:cs="Times New Roman"/>
          <w:i/>
          <w:sz w:val="24"/>
          <w:szCs w:val="24"/>
        </w:rPr>
        <w:t>ządzie powiatowym (Dz. U. z 2020 r., poz. 920</w:t>
      </w:r>
      <w:r w:rsidRPr="00401ACC">
        <w:rPr>
          <w:rFonts w:ascii="Times New Roman" w:hAnsi="Times New Roman" w:cs="Times New Roman"/>
          <w:i/>
          <w:sz w:val="24"/>
          <w:szCs w:val="24"/>
        </w:rPr>
        <w:t xml:space="preserve"> ze zm.), w związku z art. </w:t>
      </w:r>
      <w:r>
        <w:rPr>
          <w:rFonts w:ascii="Times New Roman" w:hAnsi="Times New Roman" w:cs="Times New Roman"/>
          <w:i/>
          <w:sz w:val="24"/>
          <w:szCs w:val="24"/>
        </w:rPr>
        <w:t>6a ust. 2, art. 10 ust. 1-3</w:t>
      </w:r>
      <w:r w:rsidRPr="00401ACC">
        <w:rPr>
          <w:rFonts w:ascii="Times New Roman" w:hAnsi="Times New Roman" w:cs="Times New Roman"/>
          <w:i/>
          <w:sz w:val="24"/>
          <w:szCs w:val="24"/>
        </w:rPr>
        <w:t xml:space="preserve"> ustawy z dnia 21 marca 1985 roku  o dr</w:t>
      </w:r>
      <w:r w:rsidR="004B1E90">
        <w:rPr>
          <w:rFonts w:ascii="Times New Roman" w:hAnsi="Times New Roman" w:cs="Times New Roman"/>
          <w:i/>
          <w:sz w:val="24"/>
          <w:szCs w:val="24"/>
        </w:rPr>
        <w:t>ogach publicznych (Dz. U. z 2020 r., poz. 470</w:t>
      </w:r>
      <w:r w:rsidRPr="00401ACC">
        <w:rPr>
          <w:rFonts w:ascii="Times New Roman" w:hAnsi="Times New Roman" w:cs="Times New Roman"/>
          <w:i/>
          <w:sz w:val="24"/>
          <w:szCs w:val="24"/>
        </w:rPr>
        <w:t xml:space="preserve"> ze zm.)</w:t>
      </w:r>
    </w:p>
    <w:p w14:paraId="56F9F39F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03FC18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EAFCB0" w14:textId="77777777" w:rsidR="00643315" w:rsidRPr="00DF11C7" w:rsidRDefault="00643315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Powiatu w Środzie Śląskiej</w:t>
      </w:r>
      <w:r w:rsidRPr="00DF11C7">
        <w:rPr>
          <w:rFonts w:ascii="Times New Roman" w:hAnsi="Times New Roman" w:cs="Times New Roman"/>
          <w:b/>
          <w:sz w:val="24"/>
          <w:szCs w:val="24"/>
        </w:rPr>
        <w:t xml:space="preserve"> uchwala, co następuje:</w:t>
      </w:r>
    </w:p>
    <w:p w14:paraId="16ECA8DB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16A6E3" w14:textId="77777777" w:rsidR="00643315" w:rsidRPr="00DF11C7" w:rsidRDefault="00643315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§1</w:t>
      </w:r>
    </w:p>
    <w:p w14:paraId="500D1753" w14:textId="77777777" w:rsidR="00BD78AB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 xml:space="preserve">Opiniuje się pozytywnie propozycje </w:t>
      </w:r>
      <w:r>
        <w:rPr>
          <w:rFonts w:ascii="Times New Roman" w:hAnsi="Times New Roman" w:cs="Times New Roman"/>
          <w:sz w:val="24"/>
          <w:szCs w:val="24"/>
        </w:rPr>
        <w:t xml:space="preserve">pozbawienia </w:t>
      </w:r>
      <w:r w:rsidR="00BD78AB">
        <w:rPr>
          <w:rFonts w:ascii="Times New Roman" w:hAnsi="Times New Roman" w:cs="Times New Roman"/>
          <w:sz w:val="24"/>
          <w:szCs w:val="24"/>
        </w:rPr>
        <w:t>kategorii drogi powiatowej odcinka drogi nr 1353D od skrzyżowania z drogą wojewódzką DW340 (rondo k/m Bukowice) do skrzyżowania z drogą wojewódzką DW341 (rondo Pierwszych Osadników Ziemi Dolnobrzeskiej), dł. 2,950 km, położony na działkach ewidencyjnych :</w:t>
      </w:r>
    </w:p>
    <w:p w14:paraId="2144A239" w14:textId="77777777" w:rsidR="00BD78AB" w:rsidRDefault="00BD78AB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nr 316/2 o pow. 0,11 ha obr. Godzięcin,</w:t>
      </w:r>
    </w:p>
    <w:p w14:paraId="61101ABB" w14:textId="77777777" w:rsidR="00643315" w:rsidRDefault="00BD78AB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506 o pow. 0,8784 ha; nr 422/307 o pow. 0,56 ha; nr 507/1 o pow. 1,2748 ha; </w:t>
      </w:r>
      <w:r w:rsidR="005242D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nr 507/2 pow. 1,1527 ha; nr 497/1 o pow. 0,53 ha; nr 497/2 o pow. 0,1141 ha; nr 496/2 o pow. 0,0992 ha obr. Radecz, gmina Brzeg Dolny, w celu zaliczenia do kategorii drogi wojewódzkiej.</w:t>
      </w:r>
    </w:p>
    <w:p w14:paraId="41DE5059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BD4D10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421369" w14:textId="77777777" w:rsidR="00643315" w:rsidRPr="00DF11C7" w:rsidRDefault="00643315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§2</w:t>
      </w:r>
    </w:p>
    <w:p w14:paraId="3EEF909D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Wykonanie uchwały powierza się Staroście Powiatu Średzkiego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8BBF57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381A17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4DA1A5" w14:textId="77777777" w:rsidR="00643315" w:rsidRPr="001B2E3D" w:rsidRDefault="00643315" w:rsidP="001B2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§3</w:t>
      </w:r>
    </w:p>
    <w:p w14:paraId="633F271B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F11C7">
        <w:rPr>
          <w:rFonts w:ascii="Times New Roman" w:hAnsi="Times New Roman" w:cs="Times New Roman"/>
          <w:bCs/>
          <w:sz w:val="24"/>
          <w:szCs w:val="24"/>
          <w:lang w:eastAsia="pl-PL"/>
        </w:rPr>
        <w:t>Uchwała wchodzi w życie z dniem podjęcia.</w:t>
      </w:r>
    </w:p>
    <w:p w14:paraId="08CC33CB" w14:textId="2EAE7099" w:rsidR="00643315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7D7CD723" w14:textId="77777777" w:rsidR="003C2714" w:rsidRDefault="003C2714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17322BEF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707D09CD" w14:textId="77777777" w:rsidR="007E4C62" w:rsidRDefault="007E4C62" w:rsidP="007E4C62">
      <w:pPr>
        <w:ind w:left="4248" w:firstLine="708"/>
        <w:jc w:val="right"/>
        <w:rPr>
          <w:b/>
          <w:bCs/>
          <w:lang w:eastAsia="ar-SA"/>
        </w:rPr>
      </w:pPr>
      <w:r>
        <w:rPr>
          <w:b/>
          <w:bCs/>
        </w:rPr>
        <w:t>Podpisane przez:</w:t>
      </w:r>
    </w:p>
    <w:p w14:paraId="07EDE999" w14:textId="77777777" w:rsidR="007E4C62" w:rsidRDefault="007E4C62" w:rsidP="007E4C62">
      <w:pPr>
        <w:spacing w:line="100" w:lineRule="atLeast"/>
        <w:jc w:val="right"/>
        <w:rPr>
          <w:rFonts w:eastAsia="Lucida Sans Unicode"/>
          <w:b/>
          <w:kern w:val="2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eastAsia="Lucida Sans Unicode"/>
          <w:b/>
          <w:kern w:val="2"/>
        </w:rPr>
        <w:t>Krzysztof Szałankiewicz– Starosta Powiatu Średzkiego</w:t>
      </w:r>
    </w:p>
    <w:p w14:paraId="4D274A41" w14:textId="77777777" w:rsidR="007E4C62" w:rsidRDefault="007E4C62" w:rsidP="007E4C62">
      <w:pPr>
        <w:widowControl w:val="0"/>
        <w:spacing w:line="100" w:lineRule="atLeast"/>
        <w:ind w:left="2832" w:firstLine="708"/>
        <w:jc w:val="right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t>Sebastian Burdzy- Wicestarosta Powiatu Średzkiego</w:t>
      </w:r>
    </w:p>
    <w:p w14:paraId="775877E0" w14:textId="77777777" w:rsidR="007E4C62" w:rsidRDefault="007E4C62" w:rsidP="007E4C62">
      <w:pPr>
        <w:widowControl w:val="0"/>
        <w:spacing w:line="100" w:lineRule="atLeast"/>
        <w:ind w:left="2832" w:firstLine="708"/>
        <w:jc w:val="right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t xml:space="preserve">Józef </w:t>
      </w:r>
      <w:proofErr w:type="spellStart"/>
      <w:r>
        <w:rPr>
          <w:rFonts w:eastAsia="Lucida Sans Unicode"/>
          <w:b/>
          <w:kern w:val="2"/>
        </w:rPr>
        <w:t>Chabraszewski</w:t>
      </w:r>
      <w:proofErr w:type="spellEnd"/>
      <w:r>
        <w:rPr>
          <w:rFonts w:eastAsia="Lucida Sans Unicode"/>
          <w:b/>
          <w:kern w:val="2"/>
        </w:rPr>
        <w:t xml:space="preserve"> – członek Zarządu</w:t>
      </w:r>
    </w:p>
    <w:p w14:paraId="17FBCB88" w14:textId="77777777" w:rsidR="007E4C62" w:rsidRDefault="007E4C62" w:rsidP="007E4C62">
      <w:pPr>
        <w:widowControl w:val="0"/>
        <w:spacing w:line="100" w:lineRule="atLeast"/>
        <w:ind w:left="2832" w:firstLine="708"/>
        <w:jc w:val="right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t>Czesław Kaczmarek – członek Zarządu</w:t>
      </w:r>
    </w:p>
    <w:p w14:paraId="060B4049" w14:textId="5FF41C90" w:rsidR="00643315" w:rsidRPr="003C2714" w:rsidRDefault="007E4C62" w:rsidP="003C2714">
      <w:pPr>
        <w:widowControl w:val="0"/>
        <w:spacing w:line="100" w:lineRule="atLeast"/>
        <w:jc w:val="right"/>
        <w:rPr>
          <w:rFonts w:eastAsia="Lucida Sans Unicode"/>
          <w:b/>
          <w:kern w:val="2"/>
        </w:rPr>
      </w:pPr>
      <w:bookmarkStart w:id="0" w:name="_Hlk22802288"/>
      <w:r>
        <w:rPr>
          <w:rFonts w:eastAsia="Lucida Sans Unicode"/>
          <w:b/>
          <w:kern w:val="2"/>
        </w:rPr>
        <w:t xml:space="preserve">Grzegorz </w:t>
      </w:r>
      <w:proofErr w:type="spellStart"/>
      <w:r>
        <w:rPr>
          <w:rFonts w:eastAsia="Lucida Sans Unicode"/>
          <w:b/>
          <w:kern w:val="2"/>
        </w:rPr>
        <w:t>Pierzchalski</w:t>
      </w:r>
      <w:proofErr w:type="spellEnd"/>
      <w:r>
        <w:rPr>
          <w:rFonts w:eastAsia="Lucida Sans Unicode"/>
          <w:b/>
          <w:kern w:val="2"/>
        </w:rPr>
        <w:t xml:space="preserve"> – członek Zarządu</w:t>
      </w:r>
      <w:bookmarkEnd w:id="0"/>
    </w:p>
    <w:p w14:paraId="15E424DF" w14:textId="77777777" w:rsidR="00643315" w:rsidRDefault="00643315" w:rsidP="004D6B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43315" w:rsidSect="00E37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B48A6" w14:textId="77777777" w:rsidR="0011285C" w:rsidRDefault="0011285C" w:rsidP="00C36B63">
      <w:pPr>
        <w:spacing w:after="0" w:line="240" w:lineRule="auto"/>
      </w:pPr>
      <w:r>
        <w:separator/>
      </w:r>
    </w:p>
  </w:endnote>
  <w:endnote w:type="continuationSeparator" w:id="0">
    <w:p w14:paraId="48BD7A68" w14:textId="77777777" w:rsidR="0011285C" w:rsidRDefault="0011285C" w:rsidP="00C3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078E2" w14:textId="77777777" w:rsidR="0011285C" w:rsidRDefault="0011285C" w:rsidP="00C36B63">
      <w:pPr>
        <w:spacing w:after="0" w:line="240" w:lineRule="auto"/>
      </w:pPr>
      <w:r>
        <w:separator/>
      </w:r>
    </w:p>
  </w:footnote>
  <w:footnote w:type="continuationSeparator" w:id="0">
    <w:p w14:paraId="1031A640" w14:textId="77777777" w:rsidR="0011285C" w:rsidRDefault="0011285C" w:rsidP="00C36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91"/>
    <w:rsid w:val="000510C6"/>
    <w:rsid w:val="000625B1"/>
    <w:rsid w:val="00077F1E"/>
    <w:rsid w:val="000C5D3F"/>
    <w:rsid w:val="0011285C"/>
    <w:rsid w:val="00152036"/>
    <w:rsid w:val="00160CF4"/>
    <w:rsid w:val="00166799"/>
    <w:rsid w:val="001B2E3D"/>
    <w:rsid w:val="001D79EF"/>
    <w:rsid w:val="00200206"/>
    <w:rsid w:val="0028493B"/>
    <w:rsid w:val="0038492F"/>
    <w:rsid w:val="003859BA"/>
    <w:rsid w:val="003C2714"/>
    <w:rsid w:val="003F7D88"/>
    <w:rsid w:val="00401ACC"/>
    <w:rsid w:val="004212EC"/>
    <w:rsid w:val="004228E9"/>
    <w:rsid w:val="004B1E90"/>
    <w:rsid w:val="004D6B7B"/>
    <w:rsid w:val="005242DE"/>
    <w:rsid w:val="005579B6"/>
    <w:rsid w:val="005D792B"/>
    <w:rsid w:val="00615C74"/>
    <w:rsid w:val="00643315"/>
    <w:rsid w:val="00653BD1"/>
    <w:rsid w:val="00683398"/>
    <w:rsid w:val="00695CCD"/>
    <w:rsid w:val="006D13D4"/>
    <w:rsid w:val="007331FF"/>
    <w:rsid w:val="007549E6"/>
    <w:rsid w:val="007E4C62"/>
    <w:rsid w:val="007E4C91"/>
    <w:rsid w:val="00811896"/>
    <w:rsid w:val="0082329A"/>
    <w:rsid w:val="00887F8B"/>
    <w:rsid w:val="00933BF4"/>
    <w:rsid w:val="009359DE"/>
    <w:rsid w:val="0094195B"/>
    <w:rsid w:val="009506EE"/>
    <w:rsid w:val="00956E1C"/>
    <w:rsid w:val="00961E61"/>
    <w:rsid w:val="00964BC2"/>
    <w:rsid w:val="009765B3"/>
    <w:rsid w:val="009B2333"/>
    <w:rsid w:val="00A00886"/>
    <w:rsid w:val="00A200D2"/>
    <w:rsid w:val="00A71BD5"/>
    <w:rsid w:val="00A9781E"/>
    <w:rsid w:val="00AA2A08"/>
    <w:rsid w:val="00AC0CB4"/>
    <w:rsid w:val="00AE70F0"/>
    <w:rsid w:val="00B240C8"/>
    <w:rsid w:val="00B43694"/>
    <w:rsid w:val="00B44A4F"/>
    <w:rsid w:val="00B716B2"/>
    <w:rsid w:val="00BA07DD"/>
    <w:rsid w:val="00BA1CD9"/>
    <w:rsid w:val="00BD78AB"/>
    <w:rsid w:val="00C36B63"/>
    <w:rsid w:val="00C51135"/>
    <w:rsid w:val="00C82E92"/>
    <w:rsid w:val="00CB54AC"/>
    <w:rsid w:val="00CD32E7"/>
    <w:rsid w:val="00CF619F"/>
    <w:rsid w:val="00D3602C"/>
    <w:rsid w:val="00D91B1E"/>
    <w:rsid w:val="00DA45F9"/>
    <w:rsid w:val="00DF11C7"/>
    <w:rsid w:val="00E010BE"/>
    <w:rsid w:val="00E37C62"/>
    <w:rsid w:val="00E65812"/>
    <w:rsid w:val="00E83A8B"/>
    <w:rsid w:val="00EA0549"/>
    <w:rsid w:val="00EB0607"/>
    <w:rsid w:val="00EC5CCD"/>
    <w:rsid w:val="00EE0AF7"/>
    <w:rsid w:val="00EE3125"/>
    <w:rsid w:val="00F13A3F"/>
    <w:rsid w:val="00F47C6D"/>
    <w:rsid w:val="00F75BC4"/>
    <w:rsid w:val="00F76E71"/>
    <w:rsid w:val="00FD2371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2FBED"/>
  <w15:docId w15:val="{2797FDC8-29E2-4001-9FC8-E243F7E3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C6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6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7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6B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36B6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36B6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E15E8-C187-4C2C-BF74-D9CFE789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…………/2017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…………/2017</dc:title>
  <dc:creator>pc34</dc:creator>
  <cp:lastModifiedBy>Madzia</cp:lastModifiedBy>
  <cp:revision>3</cp:revision>
  <cp:lastPrinted>2020-07-13T09:14:00Z</cp:lastPrinted>
  <dcterms:created xsi:type="dcterms:W3CDTF">2020-07-16T07:28:00Z</dcterms:created>
  <dcterms:modified xsi:type="dcterms:W3CDTF">2020-07-16T07:44:00Z</dcterms:modified>
</cp:coreProperties>
</file>