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4E8D" w14:textId="56AA8E7A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B4005">
        <w:rPr>
          <w:rFonts w:ascii="Times New Roman" w:hAnsi="Times New Roman" w:cs="Times New Roman"/>
          <w:b/>
          <w:sz w:val="24"/>
          <w:szCs w:val="24"/>
        </w:rPr>
        <w:t>176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30AA6BAA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14F11694" w14:textId="17ECDAF1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B4005">
        <w:rPr>
          <w:rFonts w:ascii="Times New Roman" w:hAnsi="Times New Roman" w:cs="Times New Roman"/>
          <w:b/>
          <w:sz w:val="24"/>
          <w:szCs w:val="24"/>
        </w:rPr>
        <w:t xml:space="preserve">21 grudnia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64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15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7FFBD99E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888E4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894D4" w14:textId="77777777" w:rsidR="00226216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w sprawie zaopiniowania propozycji </w:t>
      </w:r>
      <w:r w:rsidR="003C6B66">
        <w:rPr>
          <w:rFonts w:ascii="Times New Roman" w:hAnsi="Times New Roman" w:cs="Times New Roman"/>
          <w:sz w:val="24"/>
          <w:szCs w:val="24"/>
        </w:rPr>
        <w:t>zaliczenia</w:t>
      </w:r>
      <w:r w:rsidR="00226216">
        <w:rPr>
          <w:rFonts w:ascii="Times New Roman" w:hAnsi="Times New Roman" w:cs="Times New Roman"/>
          <w:sz w:val="24"/>
          <w:szCs w:val="24"/>
        </w:rPr>
        <w:t xml:space="preserve"> </w:t>
      </w:r>
      <w:r w:rsidR="003C6B66">
        <w:rPr>
          <w:rFonts w:ascii="Times New Roman" w:hAnsi="Times New Roman" w:cs="Times New Roman"/>
          <w:sz w:val="24"/>
          <w:szCs w:val="24"/>
        </w:rPr>
        <w:t xml:space="preserve">odcinka drogi nr 363 do </w:t>
      </w:r>
      <w:r w:rsidR="00226216">
        <w:rPr>
          <w:rFonts w:ascii="Times New Roman" w:hAnsi="Times New Roman" w:cs="Times New Roman"/>
          <w:sz w:val="24"/>
          <w:szCs w:val="24"/>
        </w:rPr>
        <w:t>kategorii drogi</w:t>
      </w:r>
      <w:r w:rsidR="003C6B66">
        <w:rPr>
          <w:rFonts w:ascii="Times New Roman" w:hAnsi="Times New Roman" w:cs="Times New Roman"/>
          <w:sz w:val="24"/>
          <w:szCs w:val="24"/>
        </w:rPr>
        <w:t xml:space="preserve"> powiatowej</w:t>
      </w:r>
    </w:p>
    <w:p w14:paraId="0D42688D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1B367" w14:textId="77777777" w:rsidR="00643315" w:rsidRPr="00401ACC" w:rsidRDefault="00DB4E00" w:rsidP="00EC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art. 4 ust. 1 pkt. 6, art. 32 ust. 1 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>ustawy z dnia 5 czerwca 1998r. o samor</w:t>
      </w:r>
      <w:r w:rsidR="00880C93">
        <w:rPr>
          <w:rFonts w:ascii="Times New Roman" w:hAnsi="Times New Roman" w:cs="Times New Roman"/>
          <w:i/>
          <w:sz w:val="24"/>
          <w:szCs w:val="24"/>
        </w:rPr>
        <w:t>ządzie powiatowym (Dz. U. z 2020 r., poz. 920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</w:t>
      </w:r>
      <w:r w:rsidR="00643315">
        <w:rPr>
          <w:rFonts w:ascii="Times New Roman" w:hAnsi="Times New Roman" w:cs="Times New Roman"/>
          <w:i/>
          <w:sz w:val="24"/>
          <w:szCs w:val="24"/>
        </w:rPr>
        <w:t>6a ust. 2, art. 10 ust. 1-3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ustawy z dnia 21 marca 1985 roku  o dr</w:t>
      </w:r>
      <w:r w:rsidR="004B1E90">
        <w:rPr>
          <w:rFonts w:ascii="Times New Roman" w:hAnsi="Times New Roman" w:cs="Times New Roman"/>
          <w:i/>
          <w:sz w:val="24"/>
          <w:szCs w:val="24"/>
        </w:rPr>
        <w:t>ogach publicznych (Dz. U. z 2020 r., poz. 470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073C4984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D114A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D1088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 Środzie Śląskiej</w:t>
      </w:r>
      <w:r w:rsidRPr="00DF11C7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2EA02AA4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0AB85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3610F445" w14:textId="77777777" w:rsidR="003C6B66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Opiniuje się pozytywnie propozycje </w:t>
      </w:r>
      <w:r w:rsidR="003C6B66">
        <w:rPr>
          <w:rFonts w:ascii="Times New Roman" w:hAnsi="Times New Roman" w:cs="Times New Roman"/>
          <w:sz w:val="24"/>
          <w:szCs w:val="24"/>
        </w:rPr>
        <w:t xml:space="preserve">zaliczenia do </w:t>
      </w:r>
      <w:r>
        <w:rPr>
          <w:rFonts w:ascii="Times New Roman" w:hAnsi="Times New Roman" w:cs="Times New Roman"/>
          <w:sz w:val="24"/>
          <w:szCs w:val="24"/>
        </w:rPr>
        <w:t>kategorii drogi powiatowej</w:t>
      </w:r>
      <w:r w:rsidR="0093250E">
        <w:rPr>
          <w:rFonts w:ascii="Times New Roman" w:hAnsi="Times New Roman" w:cs="Times New Roman"/>
          <w:sz w:val="24"/>
          <w:szCs w:val="24"/>
        </w:rPr>
        <w:t xml:space="preserve"> </w:t>
      </w:r>
      <w:r w:rsidR="003C6B66">
        <w:rPr>
          <w:rFonts w:ascii="Times New Roman" w:hAnsi="Times New Roman" w:cs="Times New Roman"/>
          <w:sz w:val="24"/>
          <w:szCs w:val="24"/>
        </w:rPr>
        <w:t>odcinka drogi nr 363 (byłej drogi wojewódzkiej) relacji: Jawor (droga wojewódzka nr 374) – droga wojewódzka nr 345 (koło miejscowości Jenków), o długości 12 417 mb, położony na terenie powiatu jaworskiego, na nieruchomościach oznaczonych geodezyjnie jako</w:t>
      </w:r>
      <w:r w:rsidR="00982C53">
        <w:rPr>
          <w:rFonts w:ascii="Times New Roman" w:hAnsi="Times New Roman" w:cs="Times New Roman"/>
          <w:sz w:val="24"/>
          <w:szCs w:val="24"/>
        </w:rPr>
        <w:t xml:space="preserve"> działki</w:t>
      </w:r>
      <w:r w:rsidR="003C6B66">
        <w:rPr>
          <w:rFonts w:ascii="Times New Roman" w:hAnsi="Times New Roman" w:cs="Times New Roman"/>
          <w:sz w:val="24"/>
          <w:szCs w:val="24"/>
        </w:rPr>
        <w:t>:</w:t>
      </w:r>
    </w:p>
    <w:p w14:paraId="4377C492" w14:textId="77777777" w:rsidR="003C6B66" w:rsidRDefault="003C6B6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101; 80/1; 80/2; 73 obręb nr 6 Przemysłowy, gmina Jawor,</w:t>
      </w:r>
    </w:p>
    <w:p w14:paraId="64BCF625" w14:textId="77777777" w:rsidR="003C6B66" w:rsidRDefault="003C6B6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</w:t>
      </w:r>
      <w:r w:rsidR="0005073D">
        <w:rPr>
          <w:rFonts w:ascii="Times New Roman" w:hAnsi="Times New Roman" w:cs="Times New Roman"/>
          <w:sz w:val="24"/>
          <w:szCs w:val="24"/>
        </w:rPr>
        <w:t>124/1; 124/2; 124/3</w:t>
      </w:r>
      <w:r>
        <w:rPr>
          <w:rFonts w:ascii="Times New Roman" w:hAnsi="Times New Roman" w:cs="Times New Roman"/>
          <w:sz w:val="24"/>
          <w:szCs w:val="24"/>
        </w:rPr>
        <w:t xml:space="preserve"> obręb </w:t>
      </w:r>
      <w:r w:rsidR="0005073D">
        <w:rPr>
          <w:rFonts w:ascii="Times New Roman" w:hAnsi="Times New Roman" w:cs="Times New Roman"/>
          <w:sz w:val="24"/>
          <w:szCs w:val="24"/>
        </w:rPr>
        <w:t>Grzegorzów</w:t>
      </w:r>
      <w:r>
        <w:rPr>
          <w:rFonts w:ascii="Times New Roman" w:hAnsi="Times New Roman" w:cs="Times New Roman"/>
          <w:sz w:val="24"/>
          <w:szCs w:val="24"/>
        </w:rPr>
        <w:t xml:space="preserve">, gmina </w:t>
      </w:r>
      <w:r w:rsidR="0005073D">
        <w:rPr>
          <w:rFonts w:ascii="Times New Roman" w:hAnsi="Times New Roman" w:cs="Times New Roman"/>
          <w:sz w:val="24"/>
          <w:szCs w:val="24"/>
        </w:rPr>
        <w:t>Mściwojów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3BD2DE" w14:textId="77777777" w:rsidR="004B5253" w:rsidRDefault="004B5253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258; 171/2; 174/1; 174/2 obręb Luboradz, gmina Mściwojów,</w:t>
      </w:r>
    </w:p>
    <w:p w14:paraId="521557ED" w14:textId="77777777" w:rsidR="003C6B66" w:rsidRDefault="003C6B6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</w:t>
      </w:r>
      <w:r w:rsidR="004E1547">
        <w:rPr>
          <w:rFonts w:ascii="Times New Roman" w:hAnsi="Times New Roman" w:cs="Times New Roman"/>
          <w:sz w:val="24"/>
          <w:szCs w:val="24"/>
        </w:rPr>
        <w:t>193/1</w:t>
      </w:r>
      <w:r w:rsidR="004B5253">
        <w:rPr>
          <w:rFonts w:ascii="Times New Roman" w:hAnsi="Times New Roman" w:cs="Times New Roman"/>
          <w:sz w:val="24"/>
          <w:szCs w:val="24"/>
        </w:rPr>
        <w:t xml:space="preserve">; </w:t>
      </w:r>
      <w:r w:rsidR="004E1547">
        <w:rPr>
          <w:rFonts w:ascii="Times New Roman" w:hAnsi="Times New Roman" w:cs="Times New Roman"/>
          <w:sz w:val="24"/>
          <w:szCs w:val="24"/>
        </w:rPr>
        <w:t>53/1</w:t>
      </w:r>
      <w:r w:rsidR="004B5253">
        <w:rPr>
          <w:rFonts w:ascii="Times New Roman" w:hAnsi="Times New Roman" w:cs="Times New Roman"/>
          <w:sz w:val="24"/>
          <w:szCs w:val="24"/>
        </w:rPr>
        <w:t xml:space="preserve">; </w:t>
      </w:r>
      <w:r w:rsidR="004E1547">
        <w:rPr>
          <w:rFonts w:ascii="Times New Roman" w:hAnsi="Times New Roman" w:cs="Times New Roman"/>
          <w:sz w:val="24"/>
          <w:szCs w:val="24"/>
        </w:rPr>
        <w:t>70/1</w:t>
      </w:r>
      <w:r w:rsidR="004B5253">
        <w:rPr>
          <w:rFonts w:ascii="Times New Roman" w:hAnsi="Times New Roman" w:cs="Times New Roman"/>
          <w:sz w:val="24"/>
          <w:szCs w:val="24"/>
        </w:rPr>
        <w:t xml:space="preserve">; </w:t>
      </w:r>
      <w:r w:rsidR="004E1547">
        <w:rPr>
          <w:rFonts w:ascii="Times New Roman" w:hAnsi="Times New Roman" w:cs="Times New Roman"/>
          <w:sz w:val="24"/>
          <w:szCs w:val="24"/>
        </w:rPr>
        <w:t xml:space="preserve">23/1; 24/5; 190/4; 29/1; 190/6; 31/1; 32/1; 33/3; 33/5; 34/1; 188/3; 7/3; 7/4; 177/1; 121/8; 193/2; </w:t>
      </w:r>
      <w:r>
        <w:rPr>
          <w:rFonts w:ascii="Times New Roman" w:hAnsi="Times New Roman" w:cs="Times New Roman"/>
          <w:sz w:val="24"/>
          <w:szCs w:val="24"/>
        </w:rPr>
        <w:t xml:space="preserve">obręb </w:t>
      </w:r>
      <w:r w:rsidR="004B5253">
        <w:rPr>
          <w:rFonts w:ascii="Times New Roman" w:hAnsi="Times New Roman" w:cs="Times New Roman"/>
          <w:sz w:val="24"/>
          <w:szCs w:val="24"/>
        </w:rPr>
        <w:t>Marcinowice, gmina Mściwojów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DB11AA" w14:textId="77777777" w:rsidR="003C6B66" w:rsidRDefault="003C6B6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</w:t>
      </w:r>
      <w:r w:rsidR="004E1547">
        <w:rPr>
          <w:rFonts w:ascii="Times New Roman" w:hAnsi="Times New Roman" w:cs="Times New Roman"/>
          <w:sz w:val="24"/>
          <w:szCs w:val="24"/>
        </w:rPr>
        <w:t xml:space="preserve"> 167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E1547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B5253">
        <w:rPr>
          <w:rFonts w:ascii="Times New Roman" w:hAnsi="Times New Roman" w:cs="Times New Roman"/>
          <w:sz w:val="24"/>
          <w:szCs w:val="24"/>
        </w:rPr>
        <w:t>obręb Jenków, gmina Wądroże Wielkie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41762E" w14:textId="77777777" w:rsidR="00643315" w:rsidRDefault="0093250E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i przebieg drogi o</w:t>
      </w:r>
      <w:r w:rsidR="006C1D0F">
        <w:rPr>
          <w:rFonts w:ascii="Times New Roman" w:hAnsi="Times New Roman" w:cs="Times New Roman"/>
          <w:sz w:val="24"/>
          <w:szCs w:val="24"/>
        </w:rPr>
        <w:t>znaczone są na mapie stanowiącej</w:t>
      </w:r>
      <w:r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14:paraId="4C5FB13B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EFB34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7BA67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38D6EA51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E80AA8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D91B9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C0CA5" w14:textId="77777777" w:rsidR="00643315" w:rsidRPr="001B2E3D" w:rsidRDefault="00643315" w:rsidP="001B2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677DF6BF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666FF14C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F88F0BC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3884D5C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F0CC65F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E4AFDBC" w14:textId="77777777" w:rsidR="00167F5E" w:rsidRDefault="00167F5E" w:rsidP="00167F5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6DF4D821" w14:textId="77777777" w:rsidR="00167F5E" w:rsidRDefault="00167F5E" w:rsidP="00167F5E">
      <w:pPr>
        <w:spacing w:after="0"/>
        <w:ind w:left="4248" w:firstLine="708"/>
        <w:jc w:val="right"/>
      </w:pPr>
      <w:r>
        <w:rPr>
          <w:b/>
          <w:bCs/>
          <w:sz w:val="20"/>
          <w:szCs w:val="20"/>
        </w:rPr>
        <w:t>Podpisane przez:</w:t>
      </w:r>
    </w:p>
    <w:p w14:paraId="65146B16" w14:textId="77777777" w:rsidR="00167F5E" w:rsidRDefault="00167F5E" w:rsidP="00167F5E">
      <w:pPr>
        <w:spacing w:after="0" w:line="100" w:lineRule="atLeast"/>
        <w:jc w:val="right"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eastAsia="Lucida Sans Unicode"/>
          <w:b/>
          <w:sz w:val="20"/>
          <w:szCs w:val="20"/>
        </w:rPr>
        <w:t>Krzysztof Szałankiewicz– Starosta Powiatu Średzkiego</w:t>
      </w:r>
    </w:p>
    <w:p w14:paraId="5B5D29FF" w14:textId="77777777" w:rsidR="00167F5E" w:rsidRDefault="00167F5E" w:rsidP="00167F5E">
      <w:pPr>
        <w:spacing w:after="0"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Sebastian Burdzy- Wicestarosta Powiatu Średzkiego</w:t>
      </w:r>
    </w:p>
    <w:p w14:paraId="2020F0E8" w14:textId="77777777" w:rsidR="00167F5E" w:rsidRDefault="00167F5E" w:rsidP="00167F5E">
      <w:pPr>
        <w:spacing w:after="0"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 xml:space="preserve">Józef </w:t>
      </w:r>
      <w:proofErr w:type="spellStart"/>
      <w:r>
        <w:rPr>
          <w:rFonts w:eastAsia="Lucida Sans Unicode"/>
          <w:b/>
          <w:sz w:val="20"/>
          <w:szCs w:val="20"/>
        </w:rPr>
        <w:t>Chabraszewski</w:t>
      </w:r>
      <w:proofErr w:type="spellEnd"/>
      <w:r>
        <w:rPr>
          <w:rFonts w:eastAsia="Lucida Sans Unicode"/>
          <w:b/>
          <w:sz w:val="20"/>
          <w:szCs w:val="20"/>
        </w:rPr>
        <w:t xml:space="preserve"> – członek Zarządu</w:t>
      </w:r>
    </w:p>
    <w:p w14:paraId="2AC6C2E2" w14:textId="77777777" w:rsidR="00167F5E" w:rsidRDefault="00167F5E" w:rsidP="00167F5E">
      <w:pPr>
        <w:spacing w:after="0"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Czesław Kaczmarek – członek Zarządu</w:t>
      </w:r>
    </w:p>
    <w:p w14:paraId="44CDDEAC" w14:textId="64E19E5E" w:rsidR="00643315" w:rsidRPr="00B10C9A" w:rsidRDefault="00167F5E" w:rsidP="00B10C9A">
      <w:pPr>
        <w:spacing w:after="0" w:line="100" w:lineRule="atLeast"/>
        <w:ind w:left="2832" w:firstLine="708"/>
        <w:jc w:val="right"/>
      </w:pPr>
      <w:bookmarkStart w:id="0" w:name="_Hlk22802288"/>
      <w:r>
        <w:rPr>
          <w:rFonts w:eastAsia="Lucida Sans Unicode"/>
          <w:b/>
          <w:sz w:val="20"/>
          <w:szCs w:val="20"/>
        </w:rPr>
        <w:t xml:space="preserve">Grzegorz </w:t>
      </w:r>
      <w:proofErr w:type="spellStart"/>
      <w:r>
        <w:rPr>
          <w:rFonts w:eastAsia="Lucida Sans Unicode"/>
          <w:b/>
          <w:sz w:val="20"/>
          <w:szCs w:val="20"/>
        </w:rPr>
        <w:t>Pierzchalski</w:t>
      </w:r>
      <w:proofErr w:type="spellEnd"/>
      <w:r>
        <w:rPr>
          <w:rFonts w:eastAsia="Lucida Sans Unicode"/>
          <w:b/>
          <w:sz w:val="20"/>
          <w:szCs w:val="20"/>
        </w:rPr>
        <w:t xml:space="preserve"> – członek Zarzą</w:t>
      </w:r>
      <w:bookmarkEnd w:id="0"/>
    </w:p>
    <w:sectPr w:rsidR="00643315" w:rsidRPr="00B10C9A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ED861" w14:textId="77777777" w:rsidR="00DA4BF3" w:rsidRDefault="00DA4BF3" w:rsidP="00C36B63">
      <w:pPr>
        <w:spacing w:after="0" w:line="240" w:lineRule="auto"/>
      </w:pPr>
      <w:r>
        <w:separator/>
      </w:r>
    </w:p>
  </w:endnote>
  <w:endnote w:type="continuationSeparator" w:id="0">
    <w:p w14:paraId="6BBE049B" w14:textId="77777777" w:rsidR="00DA4BF3" w:rsidRDefault="00DA4BF3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F2A6F" w14:textId="77777777" w:rsidR="00DA4BF3" w:rsidRDefault="00DA4BF3" w:rsidP="00C36B63">
      <w:pPr>
        <w:spacing w:after="0" w:line="240" w:lineRule="auto"/>
      </w:pPr>
      <w:r>
        <w:separator/>
      </w:r>
    </w:p>
  </w:footnote>
  <w:footnote w:type="continuationSeparator" w:id="0">
    <w:p w14:paraId="30EAD650" w14:textId="77777777" w:rsidR="00DA4BF3" w:rsidRDefault="00DA4BF3" w:rsidP="00C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5073D"/>
    <w:rsid w:val="000510C6"/>
    <w:rsid w:val="000625B1"/>
    <w:rsid w:val="00077F1E"/>
    <w:rsid w:val="000C5D3F"/>
    <w:rsid w:val="000E0F23"/>
    <w:rsid w:val="00160CF4"/>
    <w:rsid w:val="00166799"/>
    <w:rsid w:val="00167F5E"/>
    <w:rsid w:val="00180570"/>
    <w:rsid w:val="001B2E3D"/>
    <w:rsid w:val="001B7185"/>
    <w:rsid w:val="00200206"/>
    <w:rsid w:val="00226216"/>
    <w:rsid w:val="002B08BF"/>
    <w:rsid w:val="002D6054"/>
    <w:rsid w:val="0038492F"/>
    <w:rsid w:val="003859BA"/>
    <w:rsid w:val="003C6A91"/>
    <w:rsid w:val="003C6B66"/>
    <w:rsid w:val="003D643D"/>
    <w:rsid w:val="003F7D88"/>
    <w:rsid w:val="00401ACC"/>
    <w:rsid w:val="00416B55"/>
    <w:rsid w:val="004212EC"/>
    <w:rsid w:val="004228E9"/>
    <w:rsid w:val="00422CB8"/>
    <w:rsid w:val="004B1E90"/>
    <w:rsid w:val="004B5253"/>
    <w:rsid w:val="004D6B7B"/>
    <w:rsid w:val="004E1547"/>
    <w:rsid w:val="005579B6"/>
    <w:rsid w:val="005C10E6"/>
    <w:rsid w:val="005D792B"/>
    <w:rsid w:val="00615C74"/>
    <w:rsid w:val="00643315"/>
    <w:rsid w:val="00653BD1"/>
    <w:rsid w:val="00653D5D"/>
    <w:rsid w:val="006635A0"/>
    <w:rsid w:val="00683398"/>
    <w:rsid w:val="00695CCD"/>
    <w:rsid w:val="006B4005"/>
    <w:rsid w:val="006C1D0F"/>
    <w:rsid w:val="006D13D4"/>
    <w:rsid w:val="007331FF"/>
    <w:rsid w:val="007549E6"/>
    <w:rsid w:val="007577FA"/>
    <w:rsid w:val="00795790"/>
    <w:rsid w:val="007C17BC"/>
    <w:rsid w:val="007E4C91"/>
    <w:rsid w:val="00811896"/>
    <w:rsid w:val="0082329A"/>
    <w:rsid w:val="00880C93"/>
    <w:rsid w:val="008D54D9"/>
    <w:rsid w:val="008F1E25"/>
    <w:rsid w:val="0093250E"/>
    <w:rsid w:val="009359DE"/>
    <w:rsid w:val="0094195B"/>
    <w:rsid w:val="009506EE"/>
    <w:rsid w:val="00956E1C"/>
    <w:rsid w:val="00961E61"/>
    <w:rsid w:val="00964BC2"/>
    <w:rsid w:val="009765B3"/>
    <w:rsid w:val="00982C53"/>
    <w:rsid w:val="009B2333"/>
    <w:rsid w:val="009F079D"/>
    <w:rsid w:val="009F5E62"/>
    <w:rsid w:val="00A00886"/>
    <w:rsid w:val="00A71BD5"/>
    <w:rsid w:val="00A9781E"/>
    <w:rsid w:val="00AA2A08"/>
    <w:rsid w:val="00AE70F0"/>
    <w:rsid w:val="00AF12DF"/>
    <w:rsid w:val="00B10C9A"/>
    <w:rsid w:val="00B148F2"/>
    <w:rsid w:val="00B240C8"/>
    <w:rsid w:val="00B31487"/>
    <w:rsid w:val="00B43694"/>
    <w:rsid w:val="00B44A4F"/>
    <w:rsid w:val="00B716B2"/>
    <w:rsid w:val="00BA07DD"/>
    <w:rsid w:val="00BA1CD9"/>
    <w:rsid w:val="00BB7B84"/>
    <w:rsid w:val="00C14289"/>
    <w:rsid w:val="00C36B63"/>
    <w:rsid w:val="00C82E92"/>
    <w:rsid w:val="00C9086D"/>
    <w:rsid w:val="00C97582"/>
    <w:rsid w:val="00CB54AC"/>
    <w:rsid w:val="00CD32E7"/>
    <w:rsid w:val="00CF619F"/>
    <w:rsid w:val="00D2589A"/>
    <w:rsid w:val="00D3602C"/>
    <w:rsid w:val="00DA45F9"/>
    <w:rsid w:val="00DA4BF3"/>
    <w:rsid w:val="00DB4E00"/>
    <w:rsid w:val="00DF11C7"/>
    <w:rsid w:val="00E37C62"/>
    <w:rsid w:val="00E65812"/>
    <w:rsid w:val="00E83A8B"/>
    <w:rsid w:val="00EA0549"/>
    <w:rsid w:val="00EB0607"/>
    <w:rsid w:val="00EC5CCD"/>
    <w:rsid w:val="00ED6D50"/>
    <w:rsid w:val="00EE0AF7"/>
    <w:rsid w:val="00EE3125"/>
    <w:rsid w:val="00F13A3F"/>
    <w:rsid w:val="00F47C6D"/>
    <w:rsid w:val="00F75BC4"/>
    <w:rsid w:val="00F76E71"/>
    <w:rsid w:val="00FC2058"/>
    <w:rsid w:val="00FD237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8DF5A"/>
  <w15:docId w15:val="{874B81FC-5989-42CE-BC4A-18EB56EF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paragraph" w:customStyle="1" w:styleId="WW-Domylnie">
    <w:name w:val="WW-Domyślnie"/>
    <w:basedOn w:val="Normalny"/>
    <w:rsid w:val="00167F5E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D211A-EF4A-49BC-81D5-FE11465D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…………/2017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…………/2017</dc:title>
  <dc:creator>pc34</dc:creator>
  <cp:lastModifiedBy>Madzia</cp:lastModifiedBy>
  <cp:revision>3</cp:revision>
  <cp:lastPrinted>2020-12-18T10:35:00Z</cp:lastPrinted>
  <dcterms:created xsi:type="dcterms:W3CDTF">2020-12-21T07:59:00Z</dcterms:created>
  <dcterms:modified xsi:type="dcterms:W3CDTF">2020-12-21T07:59:00Z</dcterms:modified>
</cp:coreProperties>
</file>