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E07FB" w14:textId="2E4A80CA" w:rsidR="00B10196" w:rsidRPr="00DF11C7" w:rsidRDefault="0045587E" w:rsidP="00DF11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565A92">
        <w:rPr>
          <w:rFonts w:ascii="Times New Roman" w:hAnsi="Times New Roman" w:cs="Times New Roman"/>
          <w:b/>
          <w:sz w:val="24"/>
          <w:szCs w:val="24"/>
        </w:rPr>
        <w:t>400</w:t>
      </w:r>
      <w:r w:rsidR="008A18E8">
        <w:rPr>
          <w:rFonts w:ascii="Times New Roman" w:hAnsi="Times New Roman" w:cs="Times New Roman"/>
          <w:b/>
          <w:sz w:val="24"/>
          <w:szCs w:val="24"/>
        </w:rPr>
        <w:t xml:space="preserve"> /2023</w:t>
      </w:r>
    </w:p>
    <w:p w14:paraId="5754E8FF" w14:textId="77777777" w:rsidR="00B10196" w:rsidRPr="00DF11C7" w:rsidRDefault="00B10196" w:rsidP="00DF11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1C7">
        <w:rPr>
          <w:rFonts w:ascii="Times New Roman" w:hAnsi="Times New Roman" w:cs="Times New Roman"/>
          <w:b/>
          <w:sz w:val="24"/>
          <w:szCs w:val="24"/>
        </w:rPr>
        <w:t>Zarządu Powiatu w Środzie Śląskiej</w:t>
      </w:r>
    </w:p>
    <w:p w14:paraId="6F7B5D0B" w14:textId="5AF42985" w:rsidR="00B10196" w:rsidRPr="00DF11C7" w:rsidRDefault="00B10196" w:rsidP="00DF11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</w:t>
      </w:r>
      <w:r w:rsidR="00565A92">
        <w:rPr>
          <w:rFonts w:ascii="Times New Roman" w:hAnsi="Times New Roman" w:cs="Times New Roman"/>
          <w:b/>
          <w:sz w:val="24"/>
          <w:szCs w:val="24"/>
        </w:rPr>
        <w:t xml:space="preserve"> 26 stycznia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5587E">
        <w:rPr>
          <w:rFonts w:ascii="Times New Roman" w:hAnsi="Times New Roman" w:cs="Times New Roman"/>
          <w:b/>
          <w:sz w:val="24"/>
          <w:szCs w:val="24"/>
        </w:rPr>
        <w:t>2</w:t>
      </w:r>
      <w:r w:rsidR="008A18E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11C7">
        <w:rPr>
          <w:rFonts w:ascii="Times New Roman" w:hAnsi="Times New Roman" w:cs="Times New Roman"/>
          <w:b/>
          <w:sz w:val="24"/>
          <w:szCs w:val="24"/>
        </w:rPr>
        <w:t>r.</w:t>
      </w:r>
    </w:p>
    <w:p w14:paraId="6AAD6A1A" w14:textId="77777777" w:rsidR="00B10196" w:rsidRPr="00DF11C7" w:rsidRDefault="00B10196" w:rsidP="00DF11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CC5212" w14:textId="77777777" w:rsidR="00B10196" w:rsidRPr="00DF11C7" w:rsidRDefault="00B10196" w:rsidP="00DF11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754239" w14:textId="4E853096" w:rsidR="00B10196" w:rsidRPr="00DF11C7" w:rsidRDefault="00B10196" w:rsidP="00D87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1C7">
        <w:rPr>
          <w:rFonts w:ascii="Times New Roman" w:hAnsi="Times New Roman" w:cs="Times New Roman"/>
          <w:sz w:val="24"/>
          <w:szCs w:val="24"/>
        </w:rPr>
        <w:t>w sprawie zaopiniowania propozycji zaliczeni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45587E">
        <w:rPr>
          <w:rFonts w:ascii="Times New Roman" w:hAnsi="Times New Roman" w:cs="Times New Roman"/>
          <w:sz w:val="24"/>
          <w:szCs w:val="24"/>
        </w:rPr>
        <w:t>dział</w:t>
      </w:r>
      <w:r w:rsidR="008A18E8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 xml:space="preserve"> w obrębie geodezyjnym </w:t>
      </w:r>
      <w:r w:rsidR="008B2326">
        <w:rPr>
          <w:rFonts w:ascii="Times New Roman" w:hAnsi="Times New Roman" w:cs="Times New Roman"/>
          <w:sz w:val="24"/>
          <w:szCs w:val="24"/>
        </w:rPr>
        <w:t>Wichrów i Kostomłoty</w:t>
      </w:r>
      <w:r>
        <w:rPr>
          <w:rFonts w:ascii="Times New Roman" w:hAnsi="Times New Roman" w:cs="Times New Roman"/>
          <w:sz w:val="24"/>
          <w:szCs w:val="24"/>
        </w:rPr>
        <w:t xml:space="preserve">, gmina </w:t>
      </w:r>
      <w:r w:rsidR="008A18E8">
        <w:rPr>
          <w:rFonts w:ascii="Times New Roman" w:hAnsi="Times New Roman" w:cs="Times New Roman"/>
          <w:sz w:val="24"/>
          <w:szCs w:val="24"/>
        </w:rPr>
        <w:t>Kostomłoty</w:t>
      </w:r>
      <w:r>
        <w:rPr>
          <w:rFonts w:ascii="Times New Roman" w:hAnsi="Times New Roman" w:cs="Times New Roman"/>
          <w:sz w:val="24"/>
          <w:szCs w:val="24"/>
        </w:rPr>
        <w:t xml:space="preserve"> do kategorii dr</w:t>
      </w:r>
      <w:r w:rsidR="008B2326">
        <w:rPr>
          <w:rFonts w:ascii="Times New Roman" w:hAnsi="Times New Roman" w:cs="Times New Roman"/>
          <w:sz w:val="24"/>
          <w:szCs w:val="24"/>
        </w:rPr>
        <w:t>ogi</w:t>
      </w:r>
      <w:r>
        <w:rPr>
          <w:rFonts w:ascii="Times New Roman" w:hAnsi="Times New Roman" w:cs="Times New Roman"/>
          <w:sz w:val="24"/>
          <w:szCs w:val="24"/>
        </w:rPr>
        <w:t xml:space="preserve"> gminn</w:t>
      </w:r>
      <w:r w:rsidR="008B2326">
        <w:rPr>
          <w:rFonts w:ascii="Times New Roman" w:hAnsi="Times New Roman" w:cs="Times New Roman"/>
          <w:sz w:val="24"/>
          <w:szCs w:val="24"/>
        </w:rPr>
        <w:t>ej</w:t>
      </w:r>
    </w:p>
    <w:p w14:paraId="037A5BB4" w14:textId="77777777" w:rsidR="00B10196" w:rsidRPr="00DF11C7" w:rsidRDefault="00B10196" w:rsidP="00DF11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1CB773" w14:textId="77777777" w:rsidR="00B10196" w:rsidRPr="00401ACC" w:rsidRDefault="00B10196" w:rsidP="00A205A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1ACC">
        <w:rPr>
          <w:rFonts w:ascii="Times New Roman" w:hAnsi="Times New Roman" w:cs="Times New Roman"/>
          <w:i/>
          <w:sz w:val="24"/>
          <w:szCs w:val="24"/>
        </w:rPr>
        <w:t>Na podstawie art. 4 ust. 1 pkt. 6, art. 32 ust. 1 ustawy z dnia 5 czerwca 1998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1ACC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i/>
          <w:sz w:val="24"/>
          <w:szCs w:val="24"/>
        </w:rPr>
        <w:t>oku</w:t>
      </w:r>
      <w:r w:rsidRPr="00401ACC">
        <w:rPr>
          <w:rFonts w:ascii="Times New Roman" w:hAnsi="Times New Roman" w:cs="Times New Roman"/>
          <w:i/>
          <w:sz w:val="24"/>
          <w:szCs w:val="24"/>
        </w:rPr>
        <w:t xml:space="preserve"> o samor</w:t>
      </w:r>
      <w:r>
        <w:rPr>
          <w:rFonts w:ascii="Times New Roman" w:hAnsi="Times New Roman" w:cs="Times New Roman"/>
          <w:i/>
          <w:sz w:val="24"/>
          <w:szCs w:val="24"/>
        </w:rPr>
        <w:t>ządzie powiatowym (Dz. U. z 20</w:t>
      </w:r>
      <w:r w:rsidR="0045587E">
        <w:rPr>
          <w:rFonts w:ascii="Times New Roman" w:hAnsi="Times New Roman" w:cs="Times New Roman"/>
          <w:i/>
          <w:sz w:val="24"/>
          <w:szCs w:val="24"/>
        </w:rPr>
        <w:t>22</w:t>
      </w:r>
      <w:r>
        <w:rPr>
          <w:rFonts w:ascii="Times New Roman" w:hAnsi="Times New Roman" w:cs="Times New Roman"/>
          <w:i/>
          <w:sz w:val="24"/>
          <w:szCs w:val="24"/>
        </w:rPr>
        <w:t xml:space="preserve"> r., poz. </w:t>
      </w:r>
      <w:r w:rsidR="00B66BF4">
        <w:rPr>
          <w:rFonts w:ascii="Times New Roman" w:hAnsi="Times New Roman" w:cs="Times New Roman"/>
          <w:i/>
          <w:sz w:val="24"/>
          <w:szCs w:val="24"/>
        </w:rPr>
        <w:t>1526</w:t>
      </w:r>
      <w:r w:rsidRPr="00401ACC">
        <w:rPr>
          <w:rFonts w:ascii="Times New Roman" w:hAnsi="Times New Roman" w:cs="Times New Roman"/>
          <w:i/>
          <w:sz w:val="24"/>
          <w:szCs w:val="24"/>
        </w:rPr>
        <w:t xml:space="preserve"> ze zm.), w związku z art. 7 ust. 2 ustawy z dnia 21 marca 1985 roku  o dr</w:t>
      </w:r>
      <w:r>
        <w:rPr>
          <w:rFonts w:ascii="Times New Roman" w:hAnsi="Times New Roman" w:cs="Times New Roman"/>
          <w:i/>
          <w:sz w:val="24"/>
          <w:szCs w:val="24"/>
        </w:rPr>
        <w:t>ogach publicznych (Dz. U. z 20</w:t>
      </w:r>
      <w:r w:rsidR="00611EBC">
        <w:rPr>
          <w:rFonts w:ascii="Times New Roman" w:hAnsi="Times New Roman" w:cs="Times New Roman"/>
          <w:i/>
          <w:sz w:val="24"/>
          <w:szCs w:val="24"/>
        </w:rPr>
        <w:t>2</w:t>
      </w:r>
      <w:r w:rsidR="00B66BF4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r., poz. </w:t>
      </w:r>
      <w:r w:rsidR="00B66BF4">
        <w:rPr>
          <w:rFonts w:ascii="Times New Roman" w:hAnsi="Times New Roman" w:cs="Times New Roman"/>
          <w:i/>
          <w:sz w:val="24"/>
          <w:szCs w:val="24"/>
        </w:rPr>
        <w:t>1693</w:t>
      </w:r>
      <w:r w:rsidRPr="00401ACC">
        <w:rPr>
          <w:rFonts w:ascii="Times New Roman" w:hAnsi="Times New Roman" w:cs="Times New Roman"/>
          <w:i/>
          <w:sz w:val="24"/>
          <w:szCs w:val="24"/>
        </w:rPr>
        <w:t xml:space="preserve"> ze zm.)</w:t>
      </w:r>
    </w:p>
    <w:p w14:paraId="50B66CF3" w14:textId="77777777" w:rsidR="00B10196" w:rsidRPr="00DF11C7" w:rsidRDefault="00B10196" w:rsidP="00DF1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7E8CA2" w14:textId="77777777" w:rsidR="00B10196" w:rsidRPr="00DF11C7" w:rsidRDefault="00B10196" w:rsidP="00DF1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E5DAF8" w14:textId="77777777" w:rsidR="00B10196" w:rsidRPr="00DF11C7" w:rsidRDefault="00B10196" w:rsidP="00DF1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0E5E2D" w14:textId="77777777" w:rsidR="00B10196" w:rsidRPr="00DF11C7" w:rsidRDefault="00B10196" w:rsidP="00DF11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 Powiatu w Środzie Śląskiej </w:t>
      </w:r>
      <w:r w:rsidRPr="00DF11C7">
        <w:rPr>
          <w:rFonts w:ascii="Times New Roman" w:hAnsi="Times New Roman" w:cs="Times New Roman"/>
          <w:b/>
          <w:sz w:val="24"/>
          <w:szCs w:val="24"/>
        </w:rPr>
        <w:t>uchwala, co następuje:</w:t>
      </w:r>
    </w:p>
    <w:p w14:paraId="593F8996" w14:textId="77777777" w:rsidR="00B10196" w:rsidRPr="00DF11C7" w:rsidRDefault="00B10196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8E23E5" w14:textId="77777777" w:rsidR="00B10196" w:rsidRPr="00DF11C7" w:rsidRDefault="00B10196" w:rsidP="00CF61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11C7">
        <w:rPr>
          <w:rFonts w:ascii="Times New Roman" w:hAnsi="Times New Roman" w:cs="Times New Roman"/>
          <w:sz w:val="24"/>
          <w:szCs w:val="24"/>
        </w:rPr>
        <w:t>§1</w:t>
      </w:r>
    </w:p>
    <w:p w14:paraId="69040851" w14:textId="77777777" w:rsidR="00D664D5" w:rsidRDefault="00B10196" w:rsidP="00CF619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F11C7">
        <w:rPr>
          <w:rFonts w:ascii="Times New Roman" w:hAnsi="Times New Roman" w:cs="Times New Roman"/>
          <w:sz w:val="24"/>
          <w:szCs w:val="24"/>
        </w:rPr>
        <w:t>Opiniuje się pozytywnie propozyc</w:t>
      </w:r>
      <w:r>
        <w:rPr>
          <w:rFonts w:ascii="Times New Roman" w:hAnsi="Times New Roman" w:cs="Times New Roman"/>
          <w:sz w:val="24"/>
          <w:szCs w:val="24"/>
        </w:rPr>
        <w:t xml:space="preserve">je zaliczenia </w:t>
      </w:r>
      <w:r w:rsidR="0045587E" w:rsidRPr="0084464E">
        <w:rPr>
          <w:rFonts w:ascii="Times New Roman" w:hAnsi="Times New Roman" w:cs="Times New Roman"/>
          <w:sz w:val="24"/>
          <w:szCs w:val="24"/>
          <w:lang w:eastAsia="pl-PL"/>
        </w:rPr>
        <w:t>nieruchomoś</w:t>
      </w:r>
      <w:r w:rsidR="0045587E">
        <w:rPr>
          <w:rFonts w:ascii="Times New Roman" w:hAnsi="Times New Roman" w:cs="Times New Roman"/>
          <w:sz w:val="24"/>
          <w:szCs w:val="24"/>
          <w:lang w:eastAsia="pl-PL"/>
        </w:rPr>
        <w:t>ci oznaczon</w:t>
      </w:r>
      <w:r w:rsidR="00B66BF4">
        <w:rPr>
          <w:rFonts w:ascii="Times New Roman" w:hAnsi="Times New Roman" w:cs="Times New Roman"/>
          <w:sz w:val="24"/>
          <w:szCs w:val="24"/>
          <w:lang w:eastAsia="pl-PL"/>
        </w:rPr>
        <w:t>ych</w:t>
      </w:r>
      <w:r w:rsidR="0045587E" w:rsidRPr="0084464E">
        <w:rPr>
          <w:rFonts w:ascii="Times New Roman" w:hAnsi="Times New Roman" w:cs="Times New Roman"/>
          <w:sz w:val="24"/>
          <w:szCs w:val="24"/>
          <w:lang w:eastAsia="pl-PL"/>
        </w:rPr>
        <w:t xml:space="preserve"> w ewidencji</w:t>
      </w:r>
      <w:r w:rsidR="0045587E">
        <w:rPr>
          <w:rFonts w:ascii="Times New Roman" w:hAnsi="Times New Roman" w:cs="Times New Roman"/>
          <w:sz w:val="24"/>
          <w:szCs w:val="24"/>
          <w:lang w:eastAsia="pl-PL"/>
        </w:rPr>
        <w:t xml:space="preserve"> gruntów i budynków jako działk</w:t>
      </w:r>
      <w:r w:rsidR="00B66BF4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D664D5">
        <w:rPr>
          <w:rFonts w:ascii="Times New Roman" w:hAnsi="Times New Roman" w:cs="Times New Roman"/>
          <w:sz w:val="24"/>
          <w:szCs w:val="24"/>
          <w:lang w:eastAsia="pl-PL"/>
        </w:rPr>
        <w:t xml:space="preserve"> nr:</w:t>
      </w:r>
    </w:p>
    <w:p w14:paraId="5ABFFCA4" w14:textId="77777777" w:rsidR="00D664D5" w:rsidRDefault="00D664D5" w:rsidP="00D664D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59/1</w:t>
      </w:r>
      <w:r w:rsidR="00B10196" w:rsidRPr="00D664D5">
        <w:rPr>
          <w:rFonts w:ascii="Times New Roman" w:hAnsi="Times New Roman" w:cs="Times New Roman"/>
          <w:sz w:val="24"/>
          <w:szCs w:val="24"/>
        </w:rPr>
        <w:t>,</w:t>
      </w:r>
      <w:r w:rsidR="00B66BF4" w:rsidRPr="00D664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60/7, 60/5, 61/2, 62/13 AM-1 </w:t>
      </w:r>
      <w:r w:rsidR="00B10196" w:rsidRPr="00D664D5">
        <w:rPr>
          <w:rFonts w:ascii="Times New Roman" w:hAnsi="Times New Roman" w:cs="Times New Roman"/>
          <w:sz w:val="24"/>
          <w:szCs w:val="24"/>
        </w:rPr>
        <w:t>położon</w:t>
      </w:r>
      <w:r w:rsidR="00B66BF4" w:rsidRPr="00D664D5">
        <w:rPr>
          <w:rFonts w:ascii="Times New Roman" w:hAnsi="Times New Roman" w:cs="Times New Roman"/>
          <w:sz w:val="24"/>
          <w:szCs w:val="24"/>
        </w:rPr>
        <w:t>ych</w:t>
      </w:r>
      <w:r w:rsidR="00B10196" w:rsidRPr="00D664D5">
        <w:rPr>
          <w:rFonts w:ascii="Times New Roman" w:hAnsi="Times New Roman" w:cs="Times New Roman"/>
          <w:sz w:val="24"/>
          <w:szCs w:val="24"/>
        </w:rPr>
        <w:t xml:space="preserve"> w obrębie geodezyjnym </w:t>
      </w:r>
      <w:r>
        <w:rPr>
          <w:rFonts w:ascii="Times New Roman" w:hAnsi="Times New Roman" w:cs="Times New Roman"/>
          <w:sz w:val="24"/>
          <w:szCs w:val="24"/>
        </w:rPr>
        <w:t>Wichrów;</w:t>
      </w:r>
    </w:p>
    <w:p w14:paraId="124C0B07" w14:textId="77777777" w:rsidR="00D664D5" w:rsidRDefault="00D664D5" w:rsidP="00D664D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482/11, 482/16, 482/18, 482/20, 482/22, 477/4, 483/1, 482/28, 482/26, 482/24, 482/32, 482/34, 482/30 AM-2</w:t>
      </w:r>
      <w:r w:rsidR="00B10196" w:rsidRPr="00D664D5">
        <w:rPr>
          <w:rFonts w:ascii="Times New Roman" w:hAnsi="Times New Roman" w:cs="Times New Roman"/>
          <w:sz w:val="24"/>
          <w:szCs w:val="24"/>
        </w:rPr>
        <w:t xml:space="preserve"> </w:t>
      </w:r>
      <w:r w:rsidRPr="00D664D5">
        <w:rPr>
          <w:rFonts w:ascii="Times New Roman" w:hAnsi="Times New Roman" w:cs="Times New Roman"/>
          <w:sz w:val="24"/>
          <w:szCs w:val="24"/>
        </w:rPr>
        <w:t>położonych w obrębie geodezyjnym</w:t>
      </w:r>
      <w:r>
        <w:rPr>
          <w:rFonts w:ascii="Times New Roman" w:hAnsi="Times New Roman" w:cs="Times New Roman"/>
          <w:sz w:val="24"/>
          <w:szCs w:val="24"/>
        </w:rPr>
        <w:t xml:space="preserve"> Kostomłoty;</w:t>
      </w:r>
    </w:p>
    <w:p w14:paraId="0A4FD128" w14:textId="77777777" w:rsidR="00B10196" w:rsidRPr="00D664D5" w:rsidRDefault="00B66BF4" w:rsidP="00D664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4D5">
        <w:rPr>
          <w:rFonts w:ascii="Times New Roman" w:hAnsi="Times New Roman" w:cs="Times New Roman"/>
          <w:sz w:val="24"/>
          <w:szCs w:val="24"/>
        </w:rPr>
        <w:t>do kategorii</w:t>
      </w:r>
      <w:r w:rsidR="00B10196" w:rsidRPr="00D664D5">
        <w:rPr>
          <w:rFonts w:ascii="Times New Roman" w:hAnsi="Times New Roman" w:cs="Times New Roman"/>
          <w:sz w:val="24"/>
          <w:szCs w:val="24"/>
        </w:rPr>
        <w:t xml:space="preserve"> </w:t>
      </w:r>
      <w:r w:rsidR="00611EBC" w:rsidRPr="00D664D5">
        <w:rPr>
          <w:rFonts w:ascii="Times New Roman" w:hAnsi="Times New Roman" w:cs="Times New Roman"/>
          <w:sz w:val="24"/>
          <w:szCs w:val="24"/>
        </w:rPr>
        <w:t>dr</w:t>
      </w:r>
      <w:r w:rsidR="00D664D5">
        <w:rPr>
          <w:rFonts w:ascii="Times New Roman" w:hAnsi="Times New Roman" w:cs="Times New Roman"/>
          <w:sz w:val="24"/>
          <w:szCs w:val="24"/>
        </w:rPr>
        <w:t>ogi</w:t>
      </w:r>
      <w:r w:rsidR="00611EBC" w:rsidRPr="00D664D5">
        <w:rPr>
          <w:rFonts w:ascii="Times New Roman" w:hAnsi="Times New Roman" w:cs="Times New Roman"/>
          <w:sz w:val="24"/>
          <w:szCs w:val="24"/>
        </w:rPr>
        <w:t xml:space="preserve"> gminn</w:t>
      </w:r>
      <w:r w:rsidR="00D664D5">
        <w:rPr>
          <w:rFonts w:ascii="Times New Roman" w:hAnsi="Times New Roman" w:cs="Times New Roman"/>
          <w:sz w:val="24"/>
          <w:szCs w:val="24"/>
        </w:rPr>
        <w:t>ej</w:t>
      </w:r>
      <w:r w:rsidR="00B928F0" w:rsidRPr="00D664D5">
        <w:rPr>
          <w:rFonts w:ascii="Times New Roman" w:hAnsi="Times New Roman" w:cs="Times New Roman"/>
          <w:sz w:val="24"/>
          <w:szCs w:val="24"/>
        </w:rPr>
        <w:t xml:space="preserve"> i ustala się </w:t>
      </w:r>
      <w:r w:rsidR="00D664D5">
        <w:rPr>
          <w:rFonts w:ascii="Times New Roman" w:hAnsi="Times New Roman" w:cs="Times New Roman"/>
          <w:sz w:val="24"/>
          <w:szCs w:val="24"/>
        </w:rPr>
        <w:t>jej</w:t>
      </w:r>
      <w:r w:rsidR="00B928F0" w:rsidRPr="00D664D5">
        <w:rPr>
          <w:rFonts w:ascii="Times New Roman" w:hAnsi="Times New Roman" w:cs="Times New Roman"/>
          <w:sz w:val="24"/>
          <w:szCs w:val="24"/>
        </w:rPr>
        <w:t xml:space="preserve"> przebieg zgodnie z załącznikiem graficznym stanowiącym załącznik nr 1 do niniejszej uchwały.</w:t>
      </w:r>
    </w:p>
    <w:p w14:paraId="33179531" w14:textId="77777777" w:rsidR="00B10196" w:rsidRPr="00DF11C7" w:rsidRDefault="00B10196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C35257" w14:textId="77777777" w:rsidR="00B10196" w:rsidRPr="00DF11C7" w:rsidRDefault="00B10196" w:rsidP="00CF61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11C7">
        <w:rPr>
          <w:rFonts w:ascii="Times New Roman" w:hAnsi="Times New Roman" w:cs="Times New Roman"/>
          <w:sz w:val="24"/>
          <w:szCs w:val="24"/>
        </w:rPr>
        <w:t>§2</w:t>
      </w:r>
    </w:p>
    <w:p w14:paraId="223AAFC5" w14:textId="77777777" w:rsidR="00B10196" w:rsidRPr="00DF11C7" w:rsidRDefault="00B10196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1C7">
        <w:rPr>
          <w:rFonts w:ascii="Times New Roman" w:hAnsi="Times New Roman" w:cs="Times New Roman"/>
          <w:sz w:val="24"/>
          <w:szCs w:val="24"/>
        </w:rPr>
        <w:t>Wykonanie uchwały powierza się Staroście Powiatu Średzkiego</w:t>
      </w:r>
    </w:p>
    <w:p w14:paraId="4075DC14" w14:textId="77777777" w:rsidR="00B10196" w:rsidRPr="00DF11C7" w:rsidRDefault="00B10196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88B7FF" w14:textId="77777777" w:rsidR="00B10196" w:rsidRPr="00DF11C7" w:rsidRDefault="00B10196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07651E" w14:textId="77777777" w:rsidR="00B10196" w:rsidRPr="00DF11C7" w:rsidRDefault="00B10196" w:rsidP="00CF61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11C7">
        <w:rPr>
          <w:rFonts w:ascii="Times New Roman" w:hAnsi="Times New Roman" w:cs="Times New Roman"/>
          <w:sz w:val="24"/>
          <w:szCs w:val="24"/>
        </w:rPr>
        <w:t>§3</w:t>
      </w:r>
    </w:p>
    <w:p w14:paraId="12BEDB36" w14:textId="77777777" w:rsidR="00B10196" w:rsidRPr="00DF11C7" w:rsidRDefault="00B10196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DF11C7">
        <w:rPr>
          <w:rFonts w:ascii="Times New Roman" w:hAnsi="Times New Roman" w:cs="Times New Roman"/>
          <w:bCs/>
          <w:sz w:val="24"/>
          <w:szCs w:val="24"/>
          <w:lang w:eastAsia="pl-PL"/>
        </w:rPr>
        <w:t>Uchwała wchodzi w życie z dniem podjęcia.</w:t>
      </w:r>
    </w:p>
    <w:p w14:paraId="3EEC59A5" w14:textId="77777777" w:rsidR="00B10196" w:rsidRPr="00DF11C7" w:rsidRDefault="00B10196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0C37DD2C" w14:textId="77777777" w:rsidR="00B10196" w:rsidRPr="00DF11C7" w:rsidRDefault="00B10196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562C865F" w14:textId="77777777" w:rsidR="00B10196" w:rsidRPr="00DF11C7" w:rsidRDefault="00B10196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052BDCDB" w14:textId="77777777" w:rsidR="00B10196" w:rsidRPr="00DF11C7" w:rsidRDefault="00B10196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7EC47813" w14:textId="77777777" w:rsidR="00B10196" w:rsidRPr="00DF11C7" w:rsidRDefault="00B10196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523F6BC9" w14:textId="77777777" w:rsidR="00B10196" w:rsidRPr="00DF11C7" w:rsidRDefault="00B10196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6616D3A9" w14:textId="77777777" w:rsidR="00B10196" w:rsidRPr="00DF11C7" w:rsidRDefault="00B10196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14C2EBD7" w14:textId="77777777" w:rsidR="00B10196" w:rsidRDefault="00B10196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1E6D5DD4" w14:textId="77777777" w:rsidR="00C15C72" w:rsidRDefault="00C15C72" w:rsidP="00C15C72">
      <w:pPr>
        <w:spacing w:after="0" w:line="240" w:lineRule="auto"/>
        <w:jc w:val="right"/>
        <w:textAlignment w:val="baseline"/>
        <w:rPr>
          <w:rFonts w:eastAsia="Andale Sans UI" w:cs="Tahoma"/>
          <w:kern w:val="3"/>
          <w:lang w:val="en-US" w:bidi="en-US"/>
        </w:rPr>
      </w:pPr>
      <w:proofErr w:type="spellStart"/>
      <w:r>
        <w:rPr>
          <w:rFonts w:eastAsia="+mn-ea"/>
          <w:b/>
          <w:bCs/>
          <w:color w:val="000000"/>
          <w:kern w:val="3"/>
          <w:lang w:val="en-US" w:bidi="en-US"/>
        </w:rPr>
        <w:t>Podpisane</w:t>
      </w:r>
      <w:proofErr w:type="spellEnd"/>
      <w:r>
        <w:rPr>
          <w:rFonts w:eastAsia="+mn-ea"/>
          <w:b/>
          <w:bCs/>
          <w:color w:val="000000"/>
          <w:kern w:val="3"/>
          <w:lang w:val="en-US" w:bidi="en-US"/>
        </w:rPr>
        <w:t xml:space="preserve"> </w:t>
      </w:r>
      <w:proofErr w:type="spellStart"/>
      <w:r>
        <w:rPr>
          <w:rFonts w:eastAsia="+mn-ea"/>
          <w:b/>
          <w:bCs/>
          <w:color w:val="000000"/>
          <w:kern w:val="3"/>
          <w:lang w:val="en-US" w:bidi="en-US"/>
        </w:rPr>
        <w:t>przez</w:t>
      </w:r>
      <w:proofErr w:type="spellEnd"/>
      <w:r>
        <w:rPr>
          <w:rFonts w:eastAsia="+mn-ea"/>
          <w:b/>
          <w:bCs/>
          <w:color w:val="000000"/>
          <w:kern w:val="3"/>
          <w:lang w:val="en-US" w:bidi="en-US"/>
        </w:rPr>
        <w:t>:</w:t>
      </w:r>
    </w:p>
    <w:p w14:paraId="64B54B3B" w14:textId="77777777" w:rsidR="00C15C72" w:rsidRDefault="00C15C72" w:rsidP="00C15C72">
      <w:pPr>
        <w:spacing w:after="0" w:line="240" w:lineRule="auto"/>
        <w:ind w:left="600"/>
        <w:jc w:val="right"/>
      </w:pPr>
      <w:r>
        <w:rPr>
          <w:rFonts w:eastAsia="+mn-ea"/>
          <w:b/>
          <w:bCs/>
          <w:color w:val="000000"/>
          <w:kern w:val="3"/>
          <w:lang w:val="en-US" w:bidi="en-US"/>
        </w:rPr>
        <w:t xml:space="preserve"> Krzysztof Szałankiewicz– </w:t>
      </w:r>
      <w:proofErr w:type="spellStart"/>
      <w:r>
        <w:rPr>
          <w:rFonts w:eastAsia="+mn-ea"/>
          <w:b/>
          <w:bCs/>
          <w:color w:val="000000"/>
          <w:kern w:val="3"/>
          <w:lang w:val="en-US" w:bidi="en-US"/>
        </w:rPr>
        <w:t>Starosta</w:t>
      </w:r>
      <w:proofErr w:type="spellEnd"/>
      <w:r>
        <w:rPr>
          <w:rFonts w:eastAsia="+mn-ea"/>
          <w:b/>
          <w:bCs/>
          <w:color w:val="000000"/>
          <w:kern w:val="3"/>
          <w:lang w:val="en-US" w:bidi="en-US"/>
        </w:rPr>
        <w:t xml:space="preserve"> </w:t>
      </w:r>
      <w:proofErr w:type="spellStart"/>
      <w:r>
        <w:rPr>
          <w:rFonts w:eastAsia="+mn-ea"/>
          <w:b/>
          <w:bCs/>
          <w:color w:val="000000"/>
          <w:kern w:val="3"/>
          <w:lang w:val="en-US" w:bidi="en-US"/>
        </w:rPr>
        <w:t>Powiatu</w:t>
      </w:r>
      <w:proofErr w:type="spellEnd"/>
      <w:r>
        <w:rPr>
          <w:rFonts w:eastAsia="+mn-ea"/>
          <w:b/>
          <w:bCs/>
          <w:color w:val="000000"/>
          <w:kern w:val="3"/>
          <w:lang w:val="en-US" w:bidi="en-US"/>
        </w:rPr>
        <w:t xml:space="preserve"> </w:t>
      </w:r>
      <w:proofErr w:type="spellStart"/>
      <w:r>
        <w:rPr>
          <w:rFonts w:eastAsia="+mn-ea"/>
          <w:b/>
          <w:bCs/>
          <w:color w:val="000000"/>
          <w:kern w:val="3"/>
          <w:lang w:val="en-US" w:bidi="en-US"/>
        </w:rPr>
        <w:t>Średzkiego</w:t>
      </w:r>
      <w:proofErr w:type="spellEnd"/>
    </w:p>
    <w:p w14:paraId="1A13FFA3" w14:textId="77777777" w:rsidR="00C15C72" w:rsidRDefault="00C15C72" w:rsidP="00C15C72">
      <w:pPr>
        <w:rPr>
          <w:color w:val="000000"/>
          <w:spacing w:val="-1"/>
          <w:w w:val="109"/>
          <w:sz w:val="24"/>
          <w:szCs w:val="24"/>
        </w:rPr>
      </w:pPr>
    </w:p>
    <w:p w14:paraId="14DE4ABC" w14:textId="77777777" w:rsidR="0045587E" w:rsidRDefault="0045587E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18D9A697" w14:textId="77777777" w:rsidR="00B10196" w:rsidRPr="007E4C91" w:rsidRDefault="00B10196" w:rsidP="00CF619F">
      <w:pPr>
        <w:spacing w:after="0"/>
      </w:pPr>
    </w:p>
    <w:sectPr w:rsidR="00B10196" w:rsidRPr="007E4C91" w:rsidSect="00E37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C4207" w14:textId="77777777" w:rsidR="00D22C5D" w:rsidRDefault="00D22C5D" w:rsidP="00C36B63">
      <w:pPr>
        <w:spacing w:after="0" w:line="240" w:lineRule="auto"/>
      </w:pPr>
      <w:r>
        <w:separator/>
      </w:r>
    </w:p>
  </w:endnote>
  <w:endnote w:type="continuationSeparator" w:id="0">
    <w:p w14:paraId="45459ACF" w14:textId="77777777" w:rsidR="00D22C5D" w:rsidRDefault="00D22C5D" w:rsidP="00C36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+mn-ea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D3D49" w14:textId="77777777" w:rsidR="00D22C5D" w:rsidRDefault="00D22C5D" w:rsidP="00C36B63">
      <w:pPr>
        <w:spacing w:after="0" w:line="240" w:lineRule="auto"/>
      </w:pPr>
      <w:r>
        <w:separator/>
      </w:r>
    </w:p>
  </w:footnote>
  <w:footnote w:type="continuationSeparator" w:id="0">
    <w:p w14:paraId="53A7D395" w14:textId="77777777" w:rsidR="00D22C5D" w:rsidRDefault="00D22C5D" w:rsidP="00C36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471D1"/>
    <w:multiLevelType w:val="hybridMultilevel"/>
    <w:tmpl w:val="83C0D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C55B1"/>
    <w:multiLevelType w:val="hybridMultilevel"/>
    <w:tmpl w:val="13F4F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400767">
    <w:abstractNumId w:val="0"/>
  </w:num>
  <w:num w:numId="2" w16cid:durableId="588274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C91"/>
    <w:rsid w:val="00061E22"/>
    <w:rsid w:val="00062FC1"/>
    <w:rsid w:val="00072E22"/>
    <w:rsid w:val="00077F1E"/>
    <w:rsid w:val="000A6439"/>
    <w:rsid w:val="000C5D3F"/>
    <w:rsid w:val="001004EB"/>
    <w:rsid w:val="001350C3"/>
    <w:rsid w:val="00166799"/>
    <w:rsid w:val="00190D01"/>
    <w:rsid w:val="001C07E4"/>
    <w:rsid w:val="001E37D7"/>
    <w:rsid w:val="001F497C"/>
    <w:rsid w:val="002138EF"/>
    <w:rsid w:val="00214400"/>
    <w:rsid w:val="00226823"/>
    <w:rsid w:val="002A5ABF"/>
    <w:rsid w:val="002E4ACB"/>
    <w:rsid w:val="003120A0"/>
    <w:rsid w:val="003277BA"/>
    <w:rsid w:val="003377B0"/>
    <w:rsid w:val="00355C2D"/>
    <w:rsid w:val="0038492F"/>
    <w:rsid w:val="00401ACC"/>
    <w:rsid w:val="0044269A"/>
    <w:rsid w:val="00453C52"/>
    <w:rsid w:val="0045587E"/>
    <w:rsid w:val="004C030B"/>
    <w:rsid w:val="004C30A4"/>
    <w:rsid w:val="00565A92"/>
    <w:rsid w:val="00593C05"/>
    <w:rsid w:val="005A2A9D"/>
    <w:rsid w:val="005C4033"/>
    <w:rsid w:val="005C525C"/>
    <w:rsid w:val="00611EBC"/>
    <w:rsid w:val="00620FBE"/>
    <w:rsid w:val="00653BD1"/>
    <w:rsid w:val="00663B6D"/>
    <w:rsid w:val="00695CCD"/>
    <w:rsid w:val="006A658D"/>
    <w:rsid w:val="006B0421"/>
    <w:rsid w:val="006B0A6D"/>
    <w:rsid w:val="007E4C91"/>
    <w:rsid w:val="00811896"/>
    <w:rsid w:val="00820847"/>
    <w:rsid w:val="00820F6B"/>
    <w:rsid w:val="00822DA6"/>
    <w:rsid w:val="00845EFF"/>
    <w:rsid w:val="008A18E8"/>
    <w:rsid w:val="008B2326"/>
    <w:rsid w:val="00964BC2"/>
    <w:rsid w:val="00966327"/>
    <w:rsid w:val="00973120"/>
    <w:rsid w:val="00990B0F"/>
    <w:rsid w:val="009972E5"/>
    <w:rsid w:val="009D7075"/>
    <w:rsid w:val="00A027B6"/>
    <w:rsid w:val="00A205AF"/>
    <w:rsid w:val="00A241B8"/>
    <w:rsid w:val="00A71BD5"/>
    <w:rsid w:val="00A9220B"/>
    <w:rsid w:val="00A9781E"/>
    <w:rsid w:val="00AB6EA8"/>
    <w:rsid w:val="00AC1D83"/>
    <w:rsid w:val="00AE70F0"/>
    <w:rsid w:val="00B038EB"/>
    <w:rsid w:val="00B07D19"/>
    <w:rsid w:val="00B10196"/>
    <w:rsid w:val="00B176CA"/>
    <w:rsid w:val="00B303E9"/>
    <w:rsid w:val="00B43694"/>
    <w:rsid w:val="00B44A4F"/>
    <w:rsid w:val="00B66BF4"/>
    <w:rsid w:val="00B928F0"/>
    <w:rsid w:val="00BB566F"/>
    <w:rsid w:val="00BC5A40"/>
    <w:rsid w:val="00BD00C8"/>
    <w:rsid w:val="00BF3DAA"/>
    <w:rsid w:val="00C15C72"/>
    <w:rsid w:val="00C20D5C"/>
    <w:rsid w:val="00C36B63"/>
    <w:rsid w:val="00C70F60"/>
    <w:rsid w:val="00C82E92"/>
    <w:rsid w:val="00CA7320"/>
    <w:rsid w:val="00CB54AC"/>
    <w:rsid w:val="00CE3071"/>
    <w:rsid w:val="00CE7EAF"/>
    <w:rsid w:val="00CF5118"/>
    <w:rsid w:val="00CF619F"/>
    <w:rsid w:val="00D165E2"/>
    <w:rsid w:val="00D22C5D"/>
    <w:rsid w:val="00D62FDB"/>
    <w:rsid w:val="00D664D5"/>
    <w:rsid w:val="00D87D94"/>
    <w:rsid w:val="00DA0965"/>
    <w:rsid w:val="00DB6F1F"/>
    <w:rsid w:val="00DF11C7"/>
    <w:rsid w:val="00DF216B"/>
    <w:rsid w:val="00E00D81"/>
    <w:rsid w:val="00E37C62"/>
    <w:rsid w:val="00E65812"/>
    <w:rsid w:val="00EC4470"/>
    <w:rsid w:val="00EC6E62"/>
    <w:rsid w:val="00EE3125"/>
    <w:rsid w:val="00EF4CD3"/>
    <w:rsid w:val="00F02290"/>
    <w:rsid w:val="00F85140"/>
    <w:rsid w:val="00F87C5A"/>
    <w:rsid w:val="00FB0500"/>
    <w:rsid w:val="00FD657C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700D4A"/>
  <w15:docId w15:val="{5AAFC5C8-654C-4629-A5B5-9609E551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C6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166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679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36B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36B63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36B63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A205AF"/>
    <w:rPr>
      <w:rFonts w:cs="Times New Roman"/>
      <w:i/>
      <w:iCs/>
    </w:rPr>
  </w:style>
  <w:style w:type="paragraph" w:styleId="Akapitzlist">
    <w:name w:val="List Paragraph"/>
    <w:basedOn w:val="Normalny"/>
    <w:uiPriority w:val="34"/>
    <w:qFormat/>
    <w:rsid w:val="00D66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</vt:lpstr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</dc:title>
  <dc:creator>pc34</dc:creator>
  <cp:lastModifiedBy>Madzia</cp:lastModifiedBy>
  <cp:revision>5</cp:revision>
  <cp:lastPrinted>2023-01-25T15:24:00Z</cp:lastPrinted>
  <dcterms:created xsi:type="dcterms:W3CDTF">2023-01-26T06:56:00Z</dcterms:created>
  <dcterms:modified xsi:type="dcterms:W3CDTF">2023-01-27T07:42:00Z</dcterms:modified>
</cp:coreProperties>
</file>