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8" w14:textId="13859AF4" w:rsidR="00B10196" w:rsidRPr="00DF11C7" w:rsidRDefault="00611EBC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D3DFF">
        <w:rPr>
          <w:rFonts w:ascii="Times New Roman" w:hAnsi="Times New Roman" w:cs="Times New Roman"/>
          <w:b/>
          <w:sz w:val="24"/>
          <w:szCs w:val="24"/>
        </w:rPr>
        <w:t>229</w:t>
      </w:r>
      <w:r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14:paraId="66FFC92C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7DD57DF0" w14:textId="77D64915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5030B">
        <w:rPr>
          <w:rFonts w:ascii="Times New Roman" w:hAnsi="Times New Roman" w:cs="Times New Roman"/>
          <w:b/>
          <w:sz w:val="24"/>
          <w:szCs w:val="24"/>
        </w:rPr>
        <w:t>10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1EB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024D620B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6EB3A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B08DC" w14:textId="77777777" w:rsidR="00B10196" w:rsidRPr="00DF11C7" w:rsidRDefault="00B10196" w:rsidP="00D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sprawie zaopiniowania propozycji zaliczeni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0B0F">
        <w:rPr>
          <w:rFonts w:ascii="Times New Roman" w:hAnsi="Times New Roman" w:cs="Times New Roman"/>
          <w:sz w:val="24"/>
          <w:szCs w:val="24"/>
        </w:rPr>
        <w:t>działek</w:t>
      </w:r>
      <w:r>
        <w:rPr>
          <w:rFonts w:ascii="Times New Roman" w:hAnsi="Times New Roman" w:cs="Times New Roman"/>
          <w:sz w:val="24"/>
          <w:szCs w:val="24"/>
        </w:rPr>
        <w:t xml:space="preserve"> w obrębie geodezyjnym Wróblowice, gmina Miękinia do kategorii publicznej drogi gminnej.</w:t>
      </w:r>
    </w:p>
    <w:p w14:paraId="2E3FA2FC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C66D3" w14:textId="77777777" w:rsidR="00B10196" w:rsidRPr="00401ACC" w:rsidRDefault="00B10196" w:rsidP="00A205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oku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o samor</w:t>
      </w:r>
      <w:r>
        <w:rPr>
          <w:rFonts w:ascii="Times New Roman" w:hAnsi="Times New Roman" w:cs="Times New Roman"/>
          <w:i/>
          <w:sz w:val="24"/>
          <w:szCs w:val="24"/>
        </w:rPr>
        <w:t>ządzie powiatowym (Dz. U. z 20</w:t>
      </w:r>
      <w:r w:rsidR="00611EBC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611EBC">
        <w:rPr>
          <w:rFonts w:ascii="Times New Roman" w:hAnsi="Times New Roman" w:cs="Times New Roman"/>
          <w:i/>
          <w:sz w:val="24"/>
          <w:szCs w:val="24"/>
        </w:rPr>
        <w:t>920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7 ust. 2 ustawy z dnia 21 marca 1985 roku  o dr</w:t>
      </w:r>
      <w:r>
        <w:rPr>
          <w:rFonts w:ascii="Times New Roman" w:hAnsi="Times New Roman" w:cs="Times New Roman"/>
          <w:i/>
          <w:sz w:val="24"/>
          <w:szCs w:val="24"/>
        </w:rPr>
        <w:t>ogach publicznych (Dz. U. z 20</w:t>
      </w:r>
      <w:r w:rsidR="00611EBC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611EBC">
        <w:rPr>
          <w:rFonts w:ascii="Times New Roman" w:hAnsi="Times New Roman" w:cs="Times New Roman"/>
          <w:i/>
          <w:sz w:val="24"/>
          <w:szCs w:val="24"/>
        </w:rPr>
        <w:t>1376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25E19F38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5F6C4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8ABBA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0AEF9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 Powiatu w Środzie Śląskiej </w:t>
      </w:r>
      <w:r w:rsidRPr="00DF11C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34A56D56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03EC7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0C553D86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Opiniuje się pozytywnie propozyc</w:t>
      </w:r>
      <w:r>
        <w:rPr>
          <w:rFonts w:ascii="Times New Roman" w:hAnsi="Times New Roman" w:cs="Times New Roman"/>
          <w:sz w:val="24"/>
          <w:szCs w:val="24"/>
        </w:rPr>
        <w:t>je zaliczenia następujących działek,</w:t>
      </w:r>
      <w:r w:rsidRPr="00DF11C7">
        <w:rPr>
          <w:rFonts w:ascii="Times New Roman" w:hAnsi="Times New Roman" w:cs="Times New Roman"/>
          <w:sz w:val="24"/>
          <w:szCs w:val="24"/>
        </w:rPr>
        <w:t xml:space="preserve"> poło</w:t>
      </w:r>
      <w:r>
        <w:rPr>
          <w:rFonts w:ascii="Times New Roman" w:hAnsi="Times New Roman" w:cs="Times New Roman"/>
          <w:sz w:val="24"/>
          <w:szCs w:val="24"/>
        </w:rPr>
        <w:t xml:space="preserve">żonych w obrębie geodezyjnym Wróblowice </w:t>
      </w:r>
      <w:r w:rsidRPr="00DF11C7">
        <w:rPr>
          <w:rFonts w:ascii="Times New Roman" w:hAnsi="Times New Roman" w:cs="Times New Roman"/>
          <w:sz w:val="24"/>
          <w:szCs w:val="24"/>
        </w:rPr>
        <w:t xml:space="preserve">do kategorii </w:t>
      </w:r>
      <w:r w:rsidR="00611EBC">
        <w:rPr>
          <w:rFonts w:ascii="Times New Roman" w:hAnsi="Times New Roman" w:cs="Times New Roman"/>
          <w:sz w:val="24"/>
          <w:szCs w:val="24"/>
        </w:rPr>
        <w:t>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BC">
        <w:rPr>
          <w:rFonts w:ascii="Times New Roman" w:hAnsi="Times New Roman" w:cs="Times New Roman"/>
          <w:sz w:val="24"/>
          <w:szCs w:val="24"/>
        </w:rPr>
        <w:t>drogi gminnej</w:t>
      </w:r>
      <w:r w:rsidRPr="00DF11C7">
        <w:rPr>
          <w:rFonts w:ascii="Times New Roman" w:hAnsi="Times New Roman" w:cs="Times New Roman"/>
          <w:sz w:val="24"/>
          <w:szCs w:val="24"/>
        </w:rPr>
        <w:t>:</w:t>
      </w:r>
    </w:p>
    <w:p w14:paraId="3D26005E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8E2F2" w14:textId="77777777" w:rsidR="00B10196" w:rsidRDefault="00B10196" w:rsidP="00A97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działka</w:t>
      </w:r>
      <w:r w:rsidRPr="00DF11C7">
        <w:rPr>
          <w:rFonts w:ascii="Times New Roman" w:hAnsi="Times New Roman" w:cs="Times New Roman"/>
          <w:sz w:val="24"/>
          <w:szCs w:val="24"/>
        </w:rPr>
        <w:t xml:space="preserve"> nr: </w:t>
      </w:r>
      <w:r w:rsidR="00611EBC">
        <w:rPr>
          <w:rFonts w:ascii="Times New Roman" w:hAnsi="Times New Roman" w:cs="Times New Roman"/>
          <w:b/>
          <w:sz w:val="24"/>
          <w:szCs w:val="24"/>
        </w:rPr>
        <w:t>120/2</w:t>
      </w:r>
      <w:r w:rsidRPr="00BC5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– 1</w:t>
      </w:r>
      <w:r w:rsidR="00B303E9">
        <w:rPr>
          <w:rFonts w:ascii="Times New Roman" w:hAnsi="Times New Roman" w:cs="Times New Roman"/>
          <w:sz w:val="24"/>
          <w:szCs w:val="24"/>
        </w:rPr>
        <w:t>,</w:t>
      </w:r>
    </w:p>
    <w:p w14:paraId="02576517" w14:textId="77777777" w:rsidR="00B10196" w:rsidRDefault="00B10196" w:rsidP="00A97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działka nr: </w:t>
      </w:r>
      <w:r w:rsidR="00611EBC">
        <w:rPr>
          <w:rFonts w:ascii="Times New Roman" w:hAnsi="Times New Roman" w:cs="Times New Roman"/>
          <w:b/>
          <w:sz w:val="24"/>
          <w:szCs w:val="24"/>
        </w:rPr>
        <w:t>4/118</w:t>
      </w:r>
      <w:r>
        <w:rPr>
          <w:rFonts w:ascii="Times New Roman" w:hAnsi="Times New Roman" w:cs="Times New Roman"/>
          <w:sz w:val="24"/>
          <w:szCs w:val="24"/>
        </w:rPr>
        <w:t xml:space="preserve"> AM – 1, </w:t>
      </w:r>
    </w:p>
    <w:p w14:paraId="6DCDCA8A" w14:textId="77777777" w:rsidR="00B10196" w:rsidRDefault="00B10196" w:rsidP="00A97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działka nr </w:t>
      </w:r>
      <w:r w:rsidR="001F497C">
        <w:rPr>
          <w:rFonts w:ascii="Times New Roman" w:hAnsi="Times New Roman" w:cs="Times New Roman"/>
          <w:b/>
          <w:sz w:val="24"/>
          <w:szCs w:val="24"/>
        </w:rPr>
        <w:t>105/1</w:t>
      </w:r>
      <w:r>
        <w:rPr>
          <w:rFonts w:ascii="Times New Roman" w:hAnsi="Times New Roman" w:cs="Times New Roman"/>
          <w:sz w:val="24"/>
          <w:szCs w:val="24"/>
        </w:rPr>
        <w:t xml:space="preserve"> AM – </w:t>
      </w:r>
      <w:r w:rsidR="009D70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E01044" w14:textId="77777777" w:rsidR="001F497C" w:rsidRDefault="001F497C" w:rsidP="001F49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działka nr </w:t>
      </w:r>
      <w:r>
        <w:rPr>
          <w:rFonts w:ascii="Times New Roman" w:hAnsi="Times New Roman" w:cs="Times New Roman"/>
          <w:b/>
          <w:sz w:val="24"/>
          <w:szCs w:val="24"/>
        </w:rPr>
        <w:t>4/190</w:t>
      </w:r>
      <w:r>
        <w:rPr>
          <w:rFonts w:ascii="Times New Roman" w:hAnsi="Times New Roman" w:cs="Times New Roman"/>
          <w:sz w:val="24"/>
          <w:szCs w:val="24"/>
        </w:rPr>
        <w:t xml:space="preserve"> AM – </w:t>
      </w:r>
      <w:r w:rsidR="009D70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DCBC1F" w14:textId="77777777" w:rsidR="001F497C" w:rsidRDefault="001F497C" w:rsidP="001F49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działka nr </w:t>
      </w:r>
      <w:r>
        <w:rPr>
          <w:rFonts w:ascii="Times New Roman" w:hAnsi="Times New Roman" w:cs="Times New Roman"/>
          <w:b/>
          <w:sz w:val="24"/>
          <w:szCs w:val="24"/>
        </w:rPr>
        <w:t>4/195</w:t>
      </w:r>
      <w:r>
        <w:rPr>
          <w:rFonts w:ascii="Times New Roman" w:hAnsi="Times New Roman" w:cs="Times New Roman"/>
          <w:sz w:val="24"/>
          <w:szCs w:val="24"/>
        </w:rPr>
        <w:t xml:space="preserve"> AM – </w:t>
      </w:r>
      <w:r w:rsidR="009D7075">
        <w:rPr>
          <w:rFonts w:ascii="Times New Roman" w:hAnsi="Times New Roman" w:cs="Times New Roman"/>
          <w:sz w:val="24"/>
          <w:szCs w:val="24"/>
        </w:rPr>
        <w:t>1</w:t>
      </w:r>
      <w:r w:rsidR="00B303E9">
        <w:rPr>
          <w:rFonts w:ascii="Times New Roman" w:hAnsi="Times New Roman" w:cs="Times New Roman"/>
          <w:sz w:val="24"/>
          <w:szCs w:val="24"/>
        </w:rPr>
        <w:t>.</w:t>
      </w:r>
    </w:p>
    <w:p w14:paraId="3F29CCAD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DD367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3E5FE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1C5B175E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</w:p>
    <w:p w14:paraId="6D9C3FAC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3911D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2C11B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4D56EBCB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1AA0B36C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210068F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BD86AFF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88DAAAE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B5835CD" w14:textId="77777777" w:rsidR="00CB1FC1" w:rsidRDefault="00CB1FC1" w:rsidP="00CB1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4D63C" w14:textId="77777777" w:rsidR="00CB1FC1" w:rsidRDefault="00CB1FC1" w:rsidP="00CB1FC1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346B90B1" w14:textId="77777777" w:rsidR="00CB1FC1" w:rsidRDefault="00CB1FC1" w:rsidP="00CB1FC1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1D9AA86D" w14:textId="77777777" w:rsidR="00CB1FC1" w:rsidRDefault="00CB1FC1" w:rsidP="00CB1FC1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513C1412" w14:textId="77777777" w:rsidR="00CB1FC1" w:rsidRDefault="00CB1FC1" w:rsidP="00CB1FC1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08DAD268" w14:textId="77777777" w:rsidR="00CB1FC1" w:rsidRDefault="00CB1FC1" w:rsidP="00CB1FC1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4DC6876B" w14:textId="77777777" w:rsidR="00CB1FC1" w:rsidRDefault="00CB1FC1" w:rsidP="00CB1FC1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4A0A8756" w14:textId="77777777" w:rsidR="00B10196" w:rsidRPr="007E4C91" w:rsidRDefault="00B10196" w:rsidP="00CF619F">
      <w:pPr>
        <w:spacing w:after="0"/>
      </w:pPr>
    </w:p>
    <w:sectPr w:rsidR="00B10196" w:rsidRPr="007E4C91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0AB8" w14:textId="77777777" w:rsidR="005B4032" w:rsidRDefault="005B4032" w:rsidP="00C36B63">
      <w:pPr>
        <w:spacing w:after="0" w:line="240" w:lineRule="auto"/>
      </w:pPr>
      <w:r>
        <w:separator/>
      </w:r>
    </w:p>
  </w:endnote>
  <w:endnote w:type="continuationSeparator" w:id="0">
    <w:p w14:paraId="4055CC2F" w14:textId="77777777" w:rsidR="005B4032" w:rsidRDefault="005B4032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1AD5" w14:textId="77777777" w:rsidR="005B4032" w:rsidRDefault="005B4032" w:rsidP="00C36B63">
      <w:pPr>
        <w:spacing w:after="0" w:line="240" w:lineRule="auto"/>
      </w:pPr>
      <w:r>
        <w:separator/>
      </w:r>
    </w:p>
  </w:footnote>
  <w:footnote w:type="continuationSeparator" w:id="0">
    <w:p w14:paraId="542DB16B" w14:textId="77777777" w:rsidR="005B4032" w:rsidRDefault="005B4032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5030B"/>
    <w:rsid w:val="00062FC1"/>
    <w:rsid w:val="00072E22"/>
    <w:rsid w:val="00077F1E"/>
    <w:rsid w:val="000A6439"/>
    <w:rsid w:val="000C5D3F"/>
    <w:rsid w:val="00166799"/>
    <w:rsid w:val="00190D01"/>
    <w:rsid w:val="001C07E4"/>
    <w:rsid w:val="001F497C"/>
    <w:rsid w:val="00226823"/>
    <w:rsid w:val="002D3DFF"/>
    <w:rsid w:val="002E4ACB"/>
    <w:rsid w:val="003277BA"/>
    <w:rsid w:val="00355C2D"/>
    <w:rsid w:val="0038492F"/>
    <w:rsid w:val="003A331A"/>
    <w:rsid w:val="00401ACC"/>
    <w:rsid w:val="0044269A"/>
    <w:rsid w:val="00453C52"/>
    <w:rsid w:val="004C030B"/>
    <w:rsid w:val="004C30A4"/>
    <w:rsid w:val="005A2A9D"/>
    <w:rsid w:val="005B4032"/>
    <w:rsid w:val="005C4033"/>
    <w:rsid w:val="00611EBC"/>
    <w:rsid w:val="00620FBE"/>
    <w:rsid w:val="00653BD1"/>
    <w:rsid w:val="00663B6D"/>
    <w:rsid w:val="00695CCD"/>
    <w:rsid w:val="006A658D"/>
    <w:rsid w:val="006B0421"/>
    <w:rsid w:val="006B0A6D"/>
    <w:rsid w:val="007B3CD7"/>
    <w:rsid w:val="007E4C91"/>
    <w:rsid w:val="00811896"/>
    <w:rsid w:val="00820847"/>
    <w:rsid w:val="00820F6B"/>
    <w:rsid w:val="00822DA6"/>
    <w:rsid w:val="00845EFF"/>
    <w:rsid w:val="008A563E"/>
    <w:rsid w:val="00964BC2"/>
    <w:rsid w:val="00973120"/>
    <w:rsid w:val="00990B0F"/>
    <w:rsid w:val="009D7075"/>
    <w:rsid w:val="00A027B6"/>
    <w:rsid w:val="00A205AF"/>
    <w:rsid w:val="00A71BD5"/>
    <w:rsid w:val="00A9781E"/>
    <w:rsid w:val="00AA4B82"/>
    <w:rsid w:val="00AE70F0"/>
    <w:rsid w:val="00B038EB"/>
    <w:rsid w:val="00B10196"/>
    <w:rsid w:val="00B176CA"/>
    <w:rsid w:val="00B303E9"/>
    <w:rsid w:val="00B43694"/>
    <w:rsid w:val="00B44A4F"/>
    <w:rsid w:val="00BC5A40"/>
    <w:rsid w:val="00BD00C8"/>
    <w:rsid w:val="00BF3DAA"/>
    <w:rsid w:val="00C20D5C"/>
    <w:rsid w:val="00C36B63"/>
    <w:rsid w:val="00C70F60"/>
    <w:rsid w:val="00C82E92"/>
    <w:rsid w:val="00CA7320"/>
    <w:rsid w:val="00CB1FC1"/>
    <w:rsid w:val="00CB54AC"/>
    <w:rsid w:val="00CE3071"/>
    <w:rsid w:val="00CE7EAF"/>
    <w:rsid w:val="00CF5118"/>
    <w:rsid w:val="00CF619F"/>
    <w:rsid w:val="00D62FDB"/>
    <w:rsid w:val="00D73C4A"/>
    <w:rsid w:val="00D87D94"/>
    <w:rsid w:val="00DA0965"/>
    <w:rsid w:val="00DF11C7"/>
    <w:rsid w:val="00DF216B"/>
    <w:rsid w:val="00E00D81"/>
    <w:rsid w:val="00E37C62"/>
    <w:rsid w:val="00E65812"/>
    <w:rsid w:val="00EC4470"/>
    <w:rsid w:val="00EC6E62"/>
    <w:rsid w:val="00EE3125"/>
    <w:rsid w:val="00EF4CD3"/>
    <w:rsid w:val="00F02290"/>
    <w:rsid w:val="00F478D8"/>
    <w:rsid w:val="00F85140"/>
    <w:rsid w:val="00F87C5A"/>
    <w:rsid w:val="00FB0500"/>
    <w:rsid w:val="00FB2CA3"/>
    <w:rsid w:val="00FD657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1CA9"/>
  <w15:docId w15:val="{4B31F736-2B4E-445F-BC25-B2AAF574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  <w:style w:type="paragraph" w:customStyle="1" w:styleId="WW-Domylnie">
    <w:name w:val="WW-Domyślnie"/>
    <w:basedOn w:val="Normalny"/>
    <w:rsid w:val="00CB1FC1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CB1FC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5</cp:revision>
  <cp:lastPrinted>2021-09-08T08:19:00Z</cp:lastPrinted>
  <dcterms:created xsi:type="dcterms:W3CDTF">2021-09-02T09:18:00Z</dcterms:created>
  <dcterms:modified xsi:type="dcterms:W3CDTF">2021-09-09T09:22:00Z</dcterms:modified>
</cp:coreProperties>
</file>