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E5AD" w14:textId="77777777" w:rsidR="002B63ED" w:rsidRDefault="002B63ED" w:rsidP="009E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</w:rPr>
      </w:pPr>
    </w:p>
    <w:p w14:paraId="2EE1E448" w14:textId="77777777" w:rsidR="002B63ED" w:rsidRPr="00573CA7" w:rsidRDefault="002B63ED" w:rsidP="009E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2AFF6E1B" w14:textId="77777777" w:rsidR="00A42241" w:rsidRDefault="002B63ED" w:rsidP="00A42241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1A0EC8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</w:t>
      </w:r>
      <w:r w:rsidR="0084170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211/2021</w:t>
      </w:r>
    </w:p>
    <w:p w14:paraId="242FD462" w14:textId="77777777" w:rsidR="002B63ED" w:rsidRPr="00573CA7" w:rsidRDefault="002B63ED" w:rsidP="00A42241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59F36D85" w14:textId="77777777" w:rsidR="002B63ED" w:rsidRDefault="00542378" w:rsidP="002B63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29 </w:t>
      </w:r>
      <w:r w:rsidR="0084170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LIPCA</w:t>
      </w:r>
      <w:r w:rsidR="005D6A1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202</w:t>
      </w:r>
      <w:r w:rsidR="0084170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  <w:r w:rsidR="005D6A1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6ABD70D0" w14:textId="77777777" w:rsidR="00841709" w:rsidRDefault="00841709" w:rsidP="002B63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009DD22E" w14:textId="77777777" w:rsidR="001A0EC8" w:rsidRPr="00573CA7" w:rsidRDefault="001A0EC8" w:rsidP="002B63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4194D06E" w14:textId="77777777" w:rsidR="001A0EC8" w:rsidRDefault="002B63ED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"/>
          <w:b/>
          <w:bCs/>
        </w:rPr>
      </w:pPr>
      <w:r w:rsidRPr="001A0EC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1A0EC8" w:rsidRPr="001A0EC8">
        <w:rPr>
          <w:rFonts w:ascii="Arial Narrow" w:hAnsi="Arial Narrow" w:cs="Arial"/>
          <w:b/>
          <w:bCs/>
        </w:rPr>
        <w:t>w sprawie opracowania materiałów pla</w:t>
      </w:r>
      <w:r w:rsidR="009A489E">
        <w:rPr>
          <w:rFonts w:ascii="Arial Narrow" w:hAnsi="Arial Narrow" w:cs="Arial"/>
          <w:b/>
          <w:bCs/>
        </w:rPr>
        <w:t xml:space="preserve">nistycznych do projektu uchwały budżetowej </w:t>
      </w:r>
      <w:r w:rsidR="001A0EC8" w:rsidRPr="001A0EC8">
        <w:rPr>
          <w:rFonts w:ascii="Arial Narrow" w:hAnsi="Arial Narrow" w:cs="Arial"/>
          <w:b/>
          <w:bCs/>
        </w:rPr>
        <w:t>Powiatu Średzkiego  na 202</w:t>
      </w:r>
      <w:r w:rsidR="00841709">
        <w:rPr>
          <w:rFonts w:ascii="Arial Narrow" w:hAnsi="Arial Narrow" w:cs="Arial"/>
          <w:b/>
          <w:bCs/>
        </w:rPr>
        <w:t>2</w:t>
      </w:r>
      <w:r w:rsidR="001A0EC8" w:rsidRPr="001A0EC8">
        <w:rPr>
          <w:rFonts w:ascii="Arial Narrow" w:hAnsi="Arial Narrow" w:cs="Arial"/>
          <w:b/>
          <w:bCs/>
        </w:rPr>
        <w:t xml:space="preserve"> rok</w:t>
      </w:r>
    </w:p>
    <w:p w14:paraId="050CDBC4" w14:textId="77777777" w:rsidR="00841709" w:rsidRPr="001A0EC8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"/>
          <w:b/>
          <w:bCs/>
        </w:rPr>
      </w:pPr>
    </w:p>
    <w:p w14:paraId="595797F0" w14:textId="77777777" w:rsidR="002B63ED" w:rsidRPr="00573CA7" w:rsidRDefault="002B63ED" w:rsidP="009A489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ab/>
      </w:r>
    </w:p>
    <w:p w14:paraId="106CB2B3" w14:textId="77777777" w:rsidR="002B63ED" w:rsidRPr="00573CA7" w:rsidRDefault="002B63ED" w:rsidP="009A489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 Narrow" w:hAnsi="Arial Narrow"/>
          <w:lang w:val="pl-PL"/>
        </w:rPr>
      </w:pP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>Na podstawie art.233  ustawy z dnia 27 sierpnia 2009 r. o finansach publicznych ( Dz. U. z 2</w:t>
      </w:r>
      <w:r w:rsidR="00841709">
        <w:rPr>
          <w:rFonts w:ascii="Arial Narrow" w:hAnsi="Arial Narrow" w:cs="Arial"/>
          <w:color w:val="000000"/>
          <w:sz w:val="22"/>
          <w:szCs w:val="22"/>
          <w:lang w:val="pl-PL"/>
        </w:rPr>
        <w:t>021</w:t>
      </w: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poz. </w:t>
      </w:r>
      <w:r w:rsidR="00841709">
        <w:rPr>
          <w:rFonts w:ascii="Arial Narrow" w:hAnsi="Arial Narrow" w:cs="Arial"/>
          <w:color w:val="000000"/>
          <w:sz w:val="22"/>
          <w:szCs w:val="22"/>
          <w:lang w:val="pl-PL"/>
        </w:rPr>
        <w:t>305</w:t>
      </w: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>) oraz w związku z Uchwałą nr LV/3617/2010 z dnia 26 sierpnia 2010 roku, Rady Powiatu w Środzie Śląskiej w sprawie trybu prac nad projektem uchwały budżetowej Powiatu Średzkiego , uchwala się, co następuje:</w:t>
      </w:r>
    </w:p>
    <w:p w14:paraId="35102EB5" w14:textId="77777777" w:rsidR="002B63ED" w:rsidRDefault="002B63ED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48DC99A4" w14:textId="77777777" w:rsidR="00841709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51FEF1C8" w14:textId="77777777" w:rsidR="00841709" w:rsidRPr="00573CA7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3C8E7141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 § 1. </w:t>
      </w:r>
      <w:r w:rsidRPr="00573CA7">
        <w:rPr>
          <w:rFonts w:ascii="Arial Narrow" w:eastAsia="Times New Roman" w:hAnsi="Arial Narrow" w:cs="Arial"/>
        </w:rPr>
        <w:t>W t</w:t>
      </w:r>
      <w:r w:rsidR="002B63ED" w:rsidRPr="00573CA7">
        <w:rPr>
          <w:rFonts w:ascii="Arial Narrow" w:eastAsia="Times New Roman" w:hAnsi="Arial Narrow" w:cs="Arial"/>
        </w:rPr>
        <w:t>erminie do dnia 30 września 20</w:t>
      </w:r>
      <w:r w:rsidR="00A42241">
        <w:rPr>
          <w:rFonts w:ascii="Arial Narrow" w:eastAsia="Times New Roman" w:hAnsi="Arial Narrow" w:cs="Arial"/>
        </w:rPr>
        <w:t>2</w:t>
      </w:r>
      <w:r w:rsidR="00841709">
        <w:rPr>
          <w:rFonts w:ascii="Arial Narrow" w:eastAsia="Times New Roman" w:hAnsi="Arial Narrow" w:cs="Arial"/>
        </w:rPr>
        <w:t>1</w:t>
      </w:r>
      <w:r w:rsidRPr="00573CA7">
        <w:rPr>
          <w:rFonts w:ascii="Arial Narrow" w:eastAsia="Times New Roman" w:hAnsi="Arial Narrow" w:cs="Arial"/>
        </w:rPr>
        <w:t xml:space="preserve"> roku:</w:t>
      </w:r>
    </w:p>
    <w:p w14:paraId="3F9B9E29" w14:textId="77777777" w:rsidR="002B63ED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</w:rPr>
        <w:t xml:space="preserve">-  kierownicy jednostek </w:t>
      </w:r>
      <w:r w:rsidR="002B63ED" w:rsidRPr="00573CA7">
        <w:rPr>
          <w:rFonts w:ascii="Arial Narrow" w:eastAsia="Times New Roman" w:hAnsi="Arial Narrow" w:cs="Arial"/>
        </w:rPr>
        <w:t>organizacyjnych Powiatu Średzkiego</w:t>
      </w:r>
      <w:r w:rsidRPr="00573CA7">
        <w:rPr>
          <w:rFonts w:ascii="Arial Narrow" w:eastAsia="Times New Roman" w:hAnsi="Arial Narrow" w:cs="Arial"/>
        </w:rPr>
        <w:t xml:space="preserve"> </w:t>
      </w:r>
      <w:r w:rsidR="00A42241">
        <w:rPr>
          <w:rFonts w:ascii="Arial Narrow" w:eastAsia="Times New Roman" w:hAnsi="Arial Narrow" w:cs="Arial"/>
        </w:rPr>
        <w:t xml:space="preserve">nie korzystający z dostępu do sytemu budżetowego PLAN B </w:t>
      </w:r>
      <w:r w:rsidRPr="00573CA7">
        <w:rPr>
          <w:rFonts w:ascii="Arial Narrow" w:eastAsia="Times New Roman" w:hAnsi="Arial Narrow" w:cs="Arial"/>
        </w:rPr>
        <w:t>przygotują propozycje</w:t>
      </w:r>
      <w:r w:rsidR="002B1801" w:rsidRPr="00573CA7">
        <w:rPr>
          <w:rFonts w:ascii="Arial Narrow" w:eastAsia="Times New Roman" w:hAnsi="Arial Narrow" w:cs="Arial"/>
        </w:rPr>
        <w:t xml:space="preserve"> dochodów oraz wydatków</w:t>
      </w:r>
      <w:r w:rsidR="002B63ED" w:rsidRPr="00573CA7">
        <w:rPr>
          <w:rFonts w:ascii="Arial Narrow" w:eastAsia="Times New Roman" w:hAnsi="Arial Narrow" w:cs="Arial"/>
        </w:rPr>
        <w:t xml:space="preserve"> </w:t>
      </w:r>
      <w:r w:rsidR="002B1801" w:rsidRPr="00573CA7">
        <w:rPr>
          <w:rFonts w:ascii="Arial Narrow" w:eastAsia="Times New Roman" w:hAnsi="Arial Narrow" w:cs="Arial"/>
        </w:rPr>
        <w:t xml:space="preserve">budżetowych </w:t>
      </w:r>
      <w:r w:rsidR="002B63ED" w:rsidRPr="00573CA7">
        <w:rPr>
          <w:rFonts w:ascii="Arial Narrow" w:eastAsia="Times New Roman" w:hAnsi="Arial Narrow" w:cs="Arial"/>
        </w:rPr>
        <w:t>do realizacji na rok 202</w:t>
      </w:r>
      <w:r w:rsidR="00841709">
        <w:rPr>
          <w:rFonts w:ascii="Arial Narrow" w:eastAsia="Times New Roman" w:hAnsi="Arial Narrow" w:cs="Arial"/>
        </w:rPr>
        <w:t>2</w:t>
      </w:r>
      <w:r w:rsidR="002B63ED" w:rsidRPr="00573CA7">
        <w:rPr>
          <w:rFonts w:ascii="Arial Narrow" w:eastAsia="Times New Roman" w:hAnsi="Arial Narrow" w:cs="Arial"/>
        </w:rPr>
        <w:t xml:space="preserve"> według </w:t>
      </w:r>
      <w:r w:rsidR="009A489E">
        <w:rPr>
          <w:rFonts w:ascii="Arial Narrow" w:eastAsia="Times New Roman" w:hAnsi="Arial Narrow" w:cs="Arial"/>
        </w:rPr>
        <w:t xml:space="preserve">zasad określonych w § 2 </w:t>
      </w:r>
      <w:r w:rsidR="002B63ED" w:rsidRPr="00573CA7">
        <w:rPr>
          <w:rFonts w:ascii="Arial Narrow" w:eastAsia="Times New Roman" w:hAnsi="Arial Narrow" w:cs="Arial"/>
        </w:rPr>
        <w:t xml:space="preserve"> do niniejszej uchwały, który zostanie złożony w formie papierowej oraz elektronicznej na adres ; </w:t>
      </w:r>
      <w:hyperlink r:id="rId5" w:history="1">
        <w:r w:rsidR="00A42241" w:rsidRPr="007C22E3">
          <w:rPr>
            <w:rStyle w:val="Hipercze"/>
            <w:rFonts w:ascii="Arial Narrow" w:eastAsia="Times New Roman" w:hAnsi="Arial Narrow" w:cs="Arial"/>
          </w:rPr>
          <w:t>skarbnik@powiat-sredzki.pl</w:t>
        </w:r>
      </w:hyperlink>
    </w:p>
    <w:p w14:paraId="500F52AD" w14:textId="77777777" w:rsidR="00A42241" w:rsidRPr="00573CA7" w:rsidRDefault="00A42241" w:rsidP="00A42241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 kierownicy jednostek organizacyjnych pomocy społecznej</w:t>
      </w:r>
      <w:r w:rsidRPr="00A42241">
        <w:rPr>
          <w:rFonts w:ascii="Arial Narrow" w:eastAsia="Times New Roman" w:hAnsi="Arial Narrow" w:cs="Arial"/>
        </w:rPr>
        <w:t xml:space="preserve"> </w:t>
      </w:r>
      <w:r w:rsidRPr="00573CA7">
        <w:rPr>
          <w:rFonts w:ascii="Arial Narrow" w:eastAsia="Times New Roman" w:hAnsi="Arial Narrow" w:cs="Arial"/>
        </w:rPr>
        <w:t xml:space="preserve"> przygotują propozycje dochodów oraz wydatków budżetowych w formie zadaniowej poprzez wprowadzenie do systemu budżetowego Plan B oraz w formie papierowej</w:t>
      </w:r>
      <w:r>
        <w:rPr>
          <w:rFonts w:ascii="Arial Narrow" w:eastAsia="Times New Roman" w:hAnsi="Arial Narrow" w:cs="Arial"/>
        </w:rPr>
        <w:t xml:space="preserve"> ( wydruk z programu)</w:t>
      </w:r>
    </w:p>
    <w:p w14:paraId="76E39122" w14:textId="77777777" w:rsidR="002B63ED" w:rsidRPr="00573CA7" w:rsidRDefault="00A42241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 kierownicy</w:t>
      </w:r>
      <w:r w:rsidRPr="00A42241">
        <w:rPr>
          <w:rFonts w:ascii="Arial Narrow" w:eastAsia="Times New Roman" w:hAnsi="Arial Narrow" w:cs="Arial"/>
        </w:rPr>
        <w:t xml:space="preserve"> </w:t>
      </w:r>
      <w:r w:rsidR="002B63ED" w:rsidRPr="00573CA7">
        <w:rPr>
          <w:rFonts w:ascii="Arial Narrow" w:eastAsia="Times New Roman" w:hAnsi="Arial Narrow" w:cs="Arial"/>
        </w:rPr>
        <w:t>- kierownicy wydziałów Starostwa Powiatowego w Środzie Śląskiej przygotują propozycje</w:t>
      </w:r>
      <w:r w:rsidR="002B1801" w:rsidRPr="00573CA7">
        <w:rPr>
          <w:rFonts w:ascii="Arial Narrow" w:eastAsia="Times New Roman" w:hAnsi="Arial Narrow" w:cs="Arial"/>
        </w:rPr>
        <w:t xml:space="preserve"> dochodów oraz wydatków </w:t>
      </w:r>
      <w:r w:rsidR="002B63ED" w:rsidRPr="00573CA7">
        <w:rPr>
          <w:rFonts w:ascii="Arial Narrow" w:eastAsia="Times New Roman" w:hAnsi="Arial Narrow" w:cs="Arial"/>
        </w:rPr>
        <w:t>budżetowych w formie zadaniowej poprzez wprowadzenie do systemu budżetowego Plan B oraz w formie papierowej</w:t>
      </w:r>
      <w:r w:rsidR="001A0EC8">
        <w:rPr>
          <w:rFonts w:ascii="Arial Narrow" w:eastAsia="Times New Roman" w:hAnsi="Arial Narrow" w:cs="Arial"/>
        </w:rPr>
        <w:t xml:space="preserve"> ( wydruk z programu)</w:t>
      </w:r>
    </w:p>
    <w:p w14:paraId="1343C0D6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</w:rPr>
        <w:t>-</w:t>
      </w:r>
      <w:r w:rsidRPr="00573CA7">
        <w:rPr>
          <w:rFonts w:ascii="Arial Narrow" w:eastAsia="Times New Roman" w:hAnsi="Arial Narrow" w:cs="Arial"/>
          <w:b/>
        </w:rPr>
        <w:t xml:space="preserve"> </w:t>
      </w:r>
      <w:r w:rsidR="00861D2B">
        <w:rPr>
          <w:rFonts w:ascii="Arial Narrow" w:eastAsia="Times New Roman" w:hAnsi="Arial Narrow" w:cs="Arial"/>
        </w:rPr>
        <w:t>dyrektorzy powiatowych</w:t>
      </w:r>
      <w:r w:rsidRPr="00573CA7">
        <w:rPr>
          <w:rFonts w:ascii="Arial Narrow" w:eastAsia="Times New Roman" w:hAnsi="Arial Narrow" w:cs="Arial"/>
        </w:rPr>
        <w:t xml:space="preserve"> instytucji kultury – przygotują pro</w:t>
      </w:r>
      <w:r w:rsidR="002B63ED" w:rsidRPr="00573CA7">
        <w:rPr>
          <w:rFonts w:ascii="Arial Narrow" w:eastAsia="Times New Roman" w:hAnsi="Arial Narrow" w:cs="Arial"/>
        </w:rPr>
        <w:t>jekty planów finansowych na 202</w:t>
      </w:r>
      <w:r w:rsidR="00F97DE5">
        <w:rPr>
          <w:rFonts w:ascii="Arial Narrow" w:eastAsia="Times New Roman" w:hAnsi="Arial Narrow" w:cs="Arial"/>
        </w:rPr>
        <w:t>2</w:t>
      </w:r>
      <w:r w:rsidRPr="00573CA7">
        <w:rPr>
          <w:rFonts w:ascii="Arial Narrow" w:eastAsia="Times New Roman" w:hAnsi="Arial Narrow" w:cs="Arial"/>
        </w:rPr>
        <w:t xml:space="preserve"> rok w formie papierowej</w:t>
      </w:r>
      <w:r w:rsidR="002B63ED" w:rsidRPr="00573CA7">
        <w:rPr>
          <w:rFonts w:ascii="Arial Narrow" w:eastAsia="Times New Roman" w:hAnsi="Arial Narrow" w:cs="Arial"/>
        </w:rPr>
        <w:t xml:space="preserve"> </w:t>
      </w:r>
      <w:r w:rsidR="002B1801" w:rsidRPr="00573CA7">
        <w:rPr>
          <w:rFonts w:ascii="Arial Narrow" w:eastAsia="Times New Roman" w:hAnsi="Arial Narrow" w:cs="Arial"/>
        </w:rPr>
        <w:t>według własnych wzorów</w:t>
      </w:r>
    </w:p>
    <w:p w14:paraId="29499268" w14:textId="77777777" w:rsidR="002B1801" w:rsidRPr="00573CA7" w:rsidRDefault="002B1801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  <w:b/>
        </w:rPr>
        <w:t>§ 2.</w:t>
      </w:r>
      <w:r w:rsidRPr="00573CA7">
        <w:rPr>
          <w:rFonts w:ascii="Arial Narrow" w:eastAsia="Times New Roman" w:hAnsi="Arial Narrow" w:cs="Arial"/>
        </w:rPr>
        <w:t xml:space="preserve"> </w:t>
      </w:r>
      <w:r w:rsidR="009A489E">
        <w:rPr>
          <w:rFonts w:ascii="Arial Narrow" w:eastAsia="Times New Roman" w:hAnsi="Arial Narrow" w:cs="Arial"/>
        </w:rPr>
        <w:t>1.</w:t>
      </w:r>
      <w:r w:rsidRPr="00573CA7">
        <w:rPr>
          <w:rFonts w:ascii="Arial Narrow" w:eastAsia="Times New Roman" w:hAnsi="Arial Narrow" w:cs="Arial"/>
        </w:rPr>
        <w:t>Przy sporządzaniu projektu budżetu na rok 202</w:t>
      </w:r>
      <w:r w:rsidR="00841709">
        <w:rPr>
          <w:rFonts w:ascii="Arial Narrow" w:eastAsia="Times New Roman" w:hAnsi="Arial Narrow" w:cs="Arial"/>
        </w:rPr>
        <w:t>2</w:t>
      </w:r>
      <w:r w:rsidRPr="00573CA7">
        <w:rPr>
          <w:rFonts w:ascii="Arial Narrow" w:eastAsia="Times New Roman" w:hAnsi="Arial Narrow" w:cs="Arial"/>
        </w:rPr>
        <w:t xml:space="preserve"> należy uwzględnić  następujące wskaźniki makroekonomiczne:</w:t>
      </w:r>
    </w:p>
    <w:p w14:paraId="06827042" w14:textId="77777777" w:rsidR="002B1801" w:rsidRPr="00573CA7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</w:t>
      </w:r>
      <w:r w:rsidR="002B1801" w:rsidRPr="00573CA7">
        <w:rPr>
          <w:rFonts w:ascii="Arial Narrow" w:eastAsia="Times New Roman" w:hAnsi="Arial Narrow" w:cs="Arial"/>
        </w:rPr>
        <w:t xml:space="preserve">Dynamika wzrostu cen towarów i usług konsumpcyjnych  </w:t>
      </w:r>
      <w:r w:rsidR="00841709">
        <w:rPr>
          <w:rFonts w:ascii="Arial Narrow" w:eastAsia="Times New Roman" w:hAnsi="Arial Narrow" w:cs="Arial"/>
        </w:rPr>
        <w:t>2</w:t>
      </w:r>
      <w:r w:rsidR="00385B30">
        <w:rPr>
          <w:rFonts w:ascii="Arial Narrow" w:eastAsia="Times New Roman" w:hAnsi="Arial Narrow" w:cs="Arial"/>
        </w:rPr>
        <w:t>,8</w:t>
      </w:r>
      <w:r w:rsidR="002B1801" w:rsidRPr="00573CA7">
        <w:rPr>
          <w:rFonts w:ascii="Arial Narrow" w:eastAsia="Times New Roman" w:hAnsi="Arial Narrow" w:cs="Arial"/>
        </w:rPr>
        <w:t xml:space="preserve"> %</w:t>
      </w:r>
    </w:p>
    <w:p w14:paraId="55194A99" w14:textId="77777777" w:rsidR="005D6A16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</w:t>
      </w:r>
      <w:r w:rsidR="002B1801" w:rsidRPr="00573CA7">
        <w:rPr>
          <w:rFonts w:ascii="Arial Narrow" w:eastAsia="Times New Roman" w:hAnsi="Arial Narrow" w:cs="Arial"/>
        </w:rPr>
        <w:t xml:space="preserve">Dynamika wzrostu wynagrodzeń </w:t>
      </w:r>
      <w:r w:rsidR="00841709">
        <w:rPr>
          <w:rFonts w:ascii="Arial Narrow" w:eastAsia="Times New Roman" w:hAnsi="Arial Narrow" w:cs="Arial"/>
        </w:rPr>
        <w:t>5</w:t>
      </w:r>
      <w:r w:rsidR="002B1801" w:rsidRPr="00573CA7">
        <w:rPr>
          <w:rFonts w:ascii="Arial Narrow" w:eastAsia="Times New Roman" w:hAnsi="Arial Narrow" w:cs="Arial"/>
        </w:rPr>
        <w:t>%</w:t>
      </w:r>
      <w:r w:rsidR="00385B30">
        <w:rPr>
          <w:rFonts w:ascii="Arial Narrow" w:eastAsia="Times New Roman" w:hAnsi="Arial Narrow" w:cs="Arial"/>
        </w:rPr>
        <w:t>, jednocze</w:t>
      </w:r>
      <w:r w:rsidR="00ED60E3">
        <w:rPr>
          <w:rFonts w:ascii="Arial Narrow" w:eastAsia="Times New Roman" w:hAnsi="Arial Narrow" w:cs="Arial"/>
        </w:rPr>
        <w:t>ś</w:t>
      </w:r>
      <w:r w:rsidR="00385B30">
        <w:rPr>
          <w:rFonts w:ascii="Arial Narrow" w:eastAsia="Times New Roman" w:hAnsi="Arial Narrow" w:cs="Arial"/>
        </w:rPr>
        <w:t xml:space="preserve">nie należy uwzględnić wzrost </w:t>
      </w:r>
      <w:r w:rsidR="00EF4BD5">
        <w:rPr>
          <w:rFonts w:ascii="Arial Narrow" w:eastAsia="Times New Roman" w:hAnsi="Arial Narrow" w:cs="Arial"/>
        </w:rPr>
        <w:t xml:space="preserve">minimalnego </w:t>
      </w:r>
      <w:r w:rsidR="00385B30">
        <w:rPr>
          <w:rFonts w:ascii="Arial Narrow" w:eastAsia="Times New Roman" w:hAnsi="Arial Narrow" w:cs="Arial"/>
        </w:rPr>
        <w:t xml:space="preserve">wynagrodzenia </w:t>
      </w:r>
      <w:r w:rsidR="00EF4BD5">
        <w:rPr>
          <w:rFonts w:ascii="Arial Narrow" w:eastAsia="Times New Roman" w:hAnsi="Arial Narrow" w:cs="Arial"/>
        </w:rPr>
        <w:t>za pracę</w:t>
      </w:r>
      <w:r w:rsidR="00ED60E3">
        <w:rPr>
          <w:rFonts w:ascii="Arial Narrow" w:eastAsia="Times New Roman" w:hAnsi="Arial Narrow" w:cs="Arial"/>
        </w:rPr>
        <w:t xml:space="preserve"> dla osób, które nie osiągają tego poziomu</w:t>
      </w:r>
    </w:p>
    <w:p w14:paraId="464FB961" w14:textId="77777777" w:rsidR="00841709" w:rsidRDefault="00841709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</w:p>
    <w:p w14:paraId="7B87AA5B" w14:textId="77777777" w:rsidR="00841709" w:rsidRPr="00841709" w:rsidRDefault="00F97DE5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  <w:i/>
        </w:rPr>
      </w:pPr>
      <w:r>
        <w:rPr>
          <w:rFonts w:ascii="Arial Narrow" w:eastAsia="Times New Roman" w:hAnsi="Arial Narrow" w:cs="Arial"/>
          <w:i/>
        </w:rPr>
        <w:t>Zarząd Powiatu zastrzega</w:t>
      </w:r>
      <w:r w:rsidR="00841709" w:rsidRPr="00841709">
        <w:rPr>
          <w:rFonts w:ascii="Arial Narrow" w:eastAsia="Times New Roman" w:hAnsi="Arial Narrow" w:cs="Arial"/>
          <w:i/>
        </w:rPr>
        <w:t>, że  wzrost wynagrodzeń  będzie ostatecznie uzależniony od ogólnej sytuacji finansowej Powiatu Śred</w:t>
      </w:r>
      <w:r w:rsidR="00841709">
        <w:rPr>
          <w:rFonts w:ascii="Arial Narrow" w:eastAsia="Times New Roman" w:hAnsi="Arial Narrow" w:cs="Arial"/>
          <w:i/>
        </w:rPr>
        <w:t>zkiego i nie jest obligatoryjny (oprócz utrzymania minimalnego wynagrodzenia za pracę)</w:t>
      </w:r>
    </w:p>
    <w:p w14:paraId="1E9F6962" w14:textId="77777777" w:rsidR="00841709" w:rsidRDefault="00841709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</w:p>
    <w:p w14:paraId="649AA60C" w14:textId="77777777" w:rsidR="009A489E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2. Przy opracowaniu należy wskazać następujące dane dla każdej pozycji dochodów oraz wydatków w planie:</w:t>
      </w:r>
    </w:p>
    <w:p w14:paraId="1BE10536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A489E">
        <w:rPr>
          <w:rFonts w:ascii="Arial Narrow" w:hAnsi="Arial Narrow"/>
        </w:rPr>
        <w:t xml:space="preserve">Nazwa zadania </w:t>
      </w:r>
    </w:p>
    <w:p w14:paraId="22919CD8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Klasyfikacja b</w:t>
      </w:r>
      <w:r w:rsidRPr="009A489E">
        <w:rPr>
          <w:rFonts w:ascii="Arial Narrow" w:hAnsi="Arial Narrow"/>
        </w:rPr>
        <w:t>udżetowa ( dział/rozdział/paragraf/ prefiks)</w:t>
      </w:r>
    </w:p>
    <w:p w14:paraId="473AD519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A489E">
        <w:rPr>
          <w:rFonts w:ascii="Arial Narrow" w:hAnsi="Arial Narrow"/>
        </w:rPr>
        <w:t>Wartość</w:t>
      </w:r>
      <w:r>
        <w:rPr>
          <w:rFonts w:ascii="Arial Narrow" w:hAnsi="Arial Narrow"/>
        </w:rPr>
        <w:t xml:space="preserve"> zadania w zł</w:t>
      </w:r>
    </w:p>
    <w:p w14:paraId="370DF6A0" w14:textId="77777777" w:rsid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Szczegółowe uzasadnienie dla wprowadzonej pozycji</w:t>
      </w:r>
    </w:p>
    <w:p w14:paraId="2DBB2A19" w14:textId="77777777" w:rsidR="009A489E" w:rsidRPr="009A489E" w:rsidRDefault="009A489E" w:rsidP="009A489E">
      <w:pPr>
        <w:jc w:val="both"/>
        <w:rPr>
          <w:rFonts w:ascii="Arial Narrow" w:hAnsi="Arial Narrow"/>
        </w:rPr>
      </w:pPr>
    </w:p>
    <w:p w14:paraId="004ACFFC" w14:textId="77777777" w:rsidR="001A0EC8" w:rsidRDefault="009E0572" w:rsidP="001A0EC8">
      <w:pPr>
        <w:spacing w:after="109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lastRenderedPageBreak/>
        <w:t xml:space="preserve">§ </w:t>
      </w:r>
      <w:r w:rsidR="002B1801" w:rsidRPr="00573CA7">
        <w:rPr>
          <w:rFonts w:ascii="Arial Narrow" w:eastAsia="Times New Roman" w:hAnsi="Arial Narrow" w:cs="Arial"/>
          <w:b/>
        </w:rPr>
        <w:t>3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Pr="00573CA7">
        <w:rPr>
          <w:rFonts w:ascii="Arial Narrow" w:eastAsia="Times New Roman" w:hAnsi="Arial Narrow" w:cs="Arial"/>
        </w:rPr>
        <w:t>W termi</w:t>
      </w:r>
      <w:r w:rsidR="002B1801" w:rsidRPr="00573CA7">
        <w:rPr>
          <w:rFonts w:ascii="Arial Narrow" w:eastAsia="Times New Roman" w:hAnsi="Arial Narrow" w:cs="Arial"/>
        </w:rPr>
        <w:t>nie do dnia 31 października 20</w:t>
      </w:r>
      <w:r w:rsidR="00A42241">
        <w:rPr>
          <w:rFonts w:ascii="Arial Narrow" w:eastAsia="Times New Roman" w:hAnsi="Arial Narrow" w:cs="Arial"/>
        </w:rPr>
        <w:t>2</w:t>
      </w:r>
      <w:r w:rsidR="00F97DE5">
        <w:rPr>
          <w:rFonts w:ascii="Arial Narrow" w:eastAsia="Times New Roman" w:hAnsi="Arial Narrow" w:cs="Arial"/>
        </w:rPr>
        <w:t>2</w:t>
      </w:r>
      <w:r w:rsidR="00573CA7">
        <w:rPr>
          <w:rFonts w:ascii="Arial Narrow" w:eastAsia="Times New Roman" w:hAnsi="Arial Narrow" w:cs="Arial"/>
        </w:rPr>
        <w:t xml:space="preserve"> roku, s</w:t>
      </w:r>
      <w:r w:rsidRPr="00573CA7">
        <w:rPr>
          <w:rFonts w:ascii="Arial Narrow" w:eastAsia="Times New Roman" w:hAnsi="Arial Narrow" w:cs="Arial"/>
        </w:rPr>
        <w:t xml:space="preserve">karbnik </w:t>
      </w:r>
      <w:r w:rsidR="00573CA7">
        <w:rPr>
          <w:rFonts w:ascii="Arial Narrow" w:eastAsia="Times New Roman" w:hAnsi="Arial Narrow" w:cs="Arial"/>
        </w:rPr>
        <w:t>p</w:t>
      </w:r>
      <w:r w:rsidR="002B1801" w:rsidRPr="00573CA7">
        <w:rPr>
          <w:rFonts w:ascii="Arial Narrow" w:eastAsia="Times New Roman" w:hAnsi="Arial Narrow" w:cs="Arial"/>
        </w:rPr>
        <w:t>owiatu</w:t>
      </w:r>
      <w:r w:rsidRPr="00573CA7">
        <w:rPr>
          <w:rFonts w:ascii="Arial Narrow" w:eastAsia="Times New Roman" w:hAnsi="Arial Narrow" w:cs="Arial"/>
        </w:rPr>
        <w:t xml:space="preserve"> w oparciu o materiały, o których mowa w §1 oraz w oparciu </w:t>
      </w:r>
      <w:r w:rsidR="001A0EC8">
        <w:rPr>
          <w:rFonts w:ascii="Arial Narrow" w:eastAsia="Times New Roman" w:hAnsi="Arial Narrow" w:cs="Arial"/>
        </w:rPr>
        <w:t xml:space="preserve">o </w:t>
      </w:r>
      <w:r w:rsidRPr="00573CA7">
        <w:rPr>
          <w:rFonts w:ascii="Arial Narrow" w:eastAsia="Times New Roman" w:hAnsi="Arial Narrow" w:cs="Arial"/>
        </w:rPr>
        <w:t>skal</w:t>
      </w:r>
      <w:r w:rsidR="002B1801" w:rsidRPr="00573CA7">
        <w:rPr>
          <w:rFonts w:ascii="Arial Narrow" w:eastAsia="Times New Roman" w:hAnsi="Arial Narrow" w:cs="Arial"/>
        </w:rPr>
        <w:t>kulowane dochody własne budżetu</w:t>
      </w:r>
      <w:r w:rsidRPr="00573CA7">
        <w:rPr>
          <w:rFonts w:ascii="Arial Narrow" w:eastAsia="Times New Roman" w:hAnsi="Arial Narrow" w:cs="Arial"/>
        </w:rPr>
        <w:t xml:space="preserve">, informacje </w:t>
      </w:r>
      <w:r w:rsidR="001A0EC8">
        <w:rPr>
          <w:rFonts w:ascii="Arial Narrow" w:eastAsia="Times New Roman" w:hAnsi="Arial Narrow" w:cs="Arial"/>
        </w:rPr>
        <w:t>o dotacjach celowych i subwencjach</w:t>
      </w:r>
      <w:r w:rsidRPr="00573CA7">
        <w:rPr>
          <w:rFonts w:ascii="Arial Narrow" w:eastAsia="Times New Roman" w:hAnsi="Arial Narrow" w:cs="Arial"/>
        </w:rPr>
        <w:t xml:space="preserve"> z budżetu państwa, opracuje zbiorcze zestawienie dochodów i wydatków do projektu budżetu i przedłoży je </w:t>
      </w:r>
      <w:r w:rsidR="00573CA7" w:rsidRPr="00573CA7">
        <w:rPr>
          <w:rFonts w:ascii="Arial Narrow" w:eastAsia="Times New Roman" w:hAnsi="Arial Narrow" w:cs="Arial"/>
        </w:rPr>
        <w:t>Zarządowi Powiatu w Środzie Ślą</w:t>
      </w:r>
      <w:r w:rsidR="002B1801" w:rsidRPr="00573CA7">
        <w:rPr>
          <w:rFonts w:ascii="Arial Narrow" w:eastAsia="Times New Roman" w:hAnsi="Arial Narrow" w:cs="Arial"/>
        </w:rPr>
        <w:t>skiej.</w:t>
      </w:r>
    </w:p>
    <w:p w14:paraId="5119B449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§ </w:t>
      </w:r>
      <w:r w:rsidR="00573CA7" w:rsidRPr="00573CA7">
        <w:rPr>
          <w:rFonts w:ascii="Arial Narrow" w:eastAsia="Times New Roman" w:hAnsi="Arial Narrow" w:cs="Arial"/>
          <w:b/>
        </w:rPr>
        <w:t>4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="00573CA7">
        <w:rPr>
          <w:rFonts w:ascii="Arial Narrow" w:eastAsia="Times New Roman" w:hAnsi="Arial Narrow" w:cs="Arial"/>
        </w:rPr>
        <w:t>Wykonanie uchwały powierza się s</w:t>
      </w:r>
      <w:r w:rsidRPr="00573CA7">
        <w:rPr>
          <w:rFonts w:ascii="Arial Narrow" w:eastAsia="Times New Roman" w:hAnsi="Arial Narrow" w:cs="Arial"/>
        </w:rPr>
        <w:t xml:space="preserve">karbnikowi </w:t>
      </w:r>
      <w:r w:rsidR="00573CA7">
        <w:rPr>
          <w:rFonts w:ascii="Arial Narrow" w:eastAsia="Times New Roman" w:hAnsi="Arial Narrow" w:cs="Arial"/>
        </w:rPr>
        <w:t>po</w:t>
      </w:r>
      <w:r w:rsidR="00573CA7" w:rsidRPr="00573CA7">
        <w:rPr>
          <w:rFonts w:ascii="Arial Narrow" w:eastAsia="Times New Roman" w:hAnsi="Arial Narrow" w:cs="Arial"/>
        </w:rPr>
        <w:t>wiatu</w:t>
      </w:r>
      <w:r w:rsidRPr="00573CA7">
        <w:rPr>
          <w:rFonts w:ascii="Arial Narrow" w:eastAsia="Times New Roman" w:hAnsi="Arial Narrow" w:cs="Arial"/>
        </w:rPr>
        <w:t xml:space="preserve">. </w:t>
      </w:r>
    </w:p>
    <w:p w14:paraId="62264822" w14:textId="77777777" w:rsidR="009E0572" w:rsidRPr="00573CA7" w:rsidRDefault="009E0572" w:rsidP="001A0EC8">
      <w:pPr>
        <w:spacing w:after="480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§ </w:t>
      </w:r>
      <w:r w:rsidR="00573CA7" w:rsidRPr="00573CA7">
        <w:rPr>
          <w:rFonts w:ascii="Arial Narrow" w:eastAsia="Times New Roman" w:hAnsi="Arial Narrow" w:cs="Arial"/>
          <w:b/>
        </w:rPr>
        <w:t>5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="00573CA7">
        <w:rPr>
          <w:rFonts w:ascii="Arial Narrow" w:eastAsia="Times New Roman" w:hAnsi="Arial Narrow" w:cs="Arial"/>
        </w:rPr>
        <w:t>Uchwała wchodzi w życie z dniem podjęcia.</w:t>
      </w:r>
      <w:r w:rsidRPr="00573CA7">
        <w:rPr>
          <w:rFonts w:ascii="Arial Narrow" w:eastAsia="Times New Roman" w:hAnsi="Arial Narrow" w:cs="Arial"/>
        </w:rPr>
        <w:t xml:space="preserve"> </w:t>
      </w:r>
    </w:p>
    <w:p w14:paraId="71AA32FD" w14:textId="77777777" w:rsidR="009E0572" w:rsidRDefault="009E0572" w:rsidP="009E0572">
      <w:pPr>
        <w:spacing w:after="538"/>
        <w:ind w:left="3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1FE7DBD" w14:textId="77777777" w:rsidR="000B1ABD" w:rsidRDefault="009E0572" w:rsidP="000B1ABD">
      <w:pPr>
        <w:pStyle w:val="NormalnyWeb"/>
        <w:spacing w:before="0" w:beforeAutospacing="0" w:after="0" w:afterAutospacing="0"/>
        <w:jc w:val="right"/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Hlk77068488"/>
      <w:r w:rsidR="000B1ABD"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4646DFC5" w14:textId="644708C6" w:rsidR="000B1ABD" w:rsidRDefault="000B1ABD" w:rsidP="000B1AB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2803524C" w14:textId="77777777" w:rsidR="000B1ABD" w:rsidRDefault="000B1ABD" w:rsidP="000B1AB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Chabraszewski – członek Zarządu  </w:t>
      </w:r>
    </w:p>
    <w:p w14:paraId="2278FD43" w14:textId="77777777" w:rsidR="000B1ABD" w:rsidRDefault="000B1ABD" w:rsidP="000B1AB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698AA0A" w14:textId="77777777" w:rsidR="000B1ABD" w:rsidRPr="00BF535C" w:rsidRDefault="000B1ABD" w:rsidP="000B1AB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Grzegorz Pierzchalski – członek Zarządu</w:t>
      </w:r>
      <w:bookmarkEnd w:id="0"/>
    </w:p>
    <w:p w14:paraId="0A61DD82" w14:textId="79C00C09" w:rsidR="00573CA7" w:rsidRPr="003F6416" w:rsidRDefault="00573CA7" w:rsidP="003F64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573CA7" w:rsidRPr="003F6416" w:rsidSect="000E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ACA"/>
    <w:multiLevelType w:val="hybridMultilevel"/>
    <w:tmpl w:val="C1D2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CE6"/>
    <w:multiLevelType w:val="hybridMultilevel"/>
    <w:tmpl w:val="F03A76F8"/>
    <w:lvl w:ilvl="0" w:tplc="8420687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72"/>
    <w:rsid w:val="000B1ABD"/>
    <w:rsid w:val="000E5568"/>
    <w:rsid w:val="001A0EC8"/>
    <w:rsid w:val="002B1801"/>
    <w:rsid w:val="002B63ED"/>
    <w:rsid w:val="002B7AB0"/>
    <w:rsid w:val="00385B30"/>
    <w:rsid w:val="003F6416"/>
    <w:rsid w:val="00542378"/>
    <w:rsid w:val="00573CA7"/>
    <w:rsid w:val="005D6A16"/>
    <w:rsid w:val="00694187"/>
    <w:rsid w:val="0071432F"/>
    <w:rsid w:val="00721C98"/>
    <w:rsid w:val="00780C79"/>
    <w:rsid w:val="00786B17"/>
    <w:rsid w:val="00841709"/>
    <w:rsid w:val="00861D2B"/>
    <w:rsid w:val="009A489E"/>
    <w:rsid w:val="009E0572"/>
    <w:rsid w:val="00A42241"/>
    <w:rsid w:val="00AA6394"/>
    <w:rsid w:val="00B51F8B"/>
    <w:rsid w:val="00DF679C"/>
    <w:rsid w:val="00E92A06"/>
    <w:rsid w:val="00ED60E3"/>
    <w:rsid w:val="00EF4BD5"/>
    <w:rsid w:val="00F25585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18A"/>
  <w15:docId w15:val="{F737AF7B-F73E-4B34-8332-10672C6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72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3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2B63ED"/>
    <w:pPr>
      <w:widowControl w:val="0"/>
      <w:tabs>
        <w:tab w:val="left" w:pos="708"/>
      </w:tabs>
      <w:autoSpaceDN w:val="0"/>
      <w:spacing w:after="200" w:line="100" w:lineRule="atLeast"/>
    </w:pPr>
    <w:rPr>
      <w:rFonts w:eastAsia="Times New Roman"/>
      <w:kern w:val="3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B1801"/>
    <w:pPr>
      <w:ind w:left="720"/>
      <w:contextualSpacing/>
    </w:pPr>
  </w:style>
  <w:style w:type="table" w:styleId="Tabela-Siatka">
    <w:name w:val="Table Grid"/>
    <w:basedOn w:val="Standardowy"/>
    <w:uiPriority w:val="59"/>
    <w:rsid w:val="0057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241"/>
    <w:rPr>
      <w:color w:val="0000FF" w:themeColor="hyperlink"/>
      <w:u w:val="single"/>
    </w:rPr>
  </w:style>
  <w:style w:type="paragraph" w:styleId="NormalnyWeb">
    <w:name w:val="Normal (Web)"/>
    <w:basedOn w:val="Normalny"/>
    <w:rsid w:val="000B1ABD"/>
    <w:pPr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2021-07-26T09:52:00Z</cp:lastPrinted>
  <dcterms:created xsi:type="dcterms:W3CDTF">2021-07-28T09:29:00Z</dcterms:created>
  <dcterms:modified xsi:type="dcterms:W3CDTF">2021-07-29T07:45:00Z</dcterms:modified>
</cp:coreProperties>
</file>