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05AC" w14:textId="767B05FF" w:rsidR="00373299" w:rsidRPr="008B791F" w:rsidRDefault="00373299" w:rsidP="00B93EF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B00CBF">
        <w:rPr>
          <w:rFonts w:ascii="Arial" w:hAnsi="Arial" w:cs="Arial"/>
          <w:b/>
          <w:bCs/>
        </w:rPr>
        <w:t xml:space="preserve"> 272</w:t>
      </w:r>
      <w:r w:rsidRPr="008B791F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</w:p>
    <w:p w14:paraId="42E37140" w14:textId="77777777" w:rsidR="00373299" w:rsidRDefault="00373299" w:rsidP="00B93EFD">
      <w:pPr>
        <w:spacing w:after="0" w:line="240" w:lineRule="auto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2A7C6EF5" w14:textId="31EBAB5B" w:rsidR="00373299" w:rsidRDefault="00373299" w:rsidP="00B93EFD">
      <w:pPr>
        <w:spacing w:after="0" w:line="240" w:lineRule="auto"/>
        <w:jc w:val="center"/>
        <w:rPr>
          <w:rFonts w:ascii="Arial" w:hAnsi="Arial" w:cs="Arial"/>
        </w:rPr>
      </w:pPr>
      <w:r w:rsidRPr="00B93EFD">
        <w:rPr>
          <w:rFonts w:ascii="Arial" w:hAnsi="Arial" w:cs="Arial"/>
          <w:b/>
          <w:bCs/>
        </w:rPr>
        <w:t>z dnia</w:t>
      </w:r>
      <w:r w:rsidR="000E3B21">
        <w:rPr>
          <w:rFonts w:ascii="Arial" w:hAnsi="Arial" w:cs="Arial"/>
          <w:b/>
          <w:bCs/>
        </w:rPr>
        <w:t xml:space="preserve"> 26 stycznia</w:t>
      </w:r>
      <w:r w:rsidRPr="00B93EFD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Pr="00B93EFD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</w:rPr>
        <w:t>.</w:t>
      </w:r>
    </w:p>
    <w:p w14:paraId="02B96428" w14:textId="77777777" w:rsidR="00373299" w:rsidRDefault="00373299" w:rsidP="008B791F">
      <w:pPr>
        <w:spacing w:after="0"/>
        <w:jc w:val="center"/>
        <w:rPr>
          <w:rFonts w:ascii="Arial" w:hAnsi="Arial" w:cs="Arial"/>
        </w:rPr>
      </w:pPr>
    </w:p>
    <w:p w14:paraId="1D43FA05" w14:textId="77777777" w:rsidR="00373299" w:rsidRDefault="00373299" w:rsidP="001A4DF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powołania dyrektora Powiatowego Centrum Kultury Alternatywnej </w:t>
      </w:r>
      <w:r>
        <w:rPr>
          <w:rFonts w:ascii="Arial" w:hAnsi="Arial" w:cs="Arial"/>
          <w:b/>
          <w:bCs/>
        </w:rPr>
        <w:br/>
        <w:t>w Środzie Śląskiej</w:t>
      </w:r>
    </w:p>
    <w:p w14:paraId="53DB6118" w14:textId="77777777" w:rsidR="00373299" w:rsidRDefault="00373299" w:rsidP="00757BAB">
      <w:pPr>
        <w:spacing w:after="0"/>
        <w:jc w:val="center"/>
        <w:rPr>
          <w:rFonts w:ascii="Arial" w:hAnsi="Arial" w:cs="Arial"/>
          <w:b/>
          <w:bCs/>
        </w:rPr>
      </w:pPr>
    </w:p>
    <w:p w14:paraId="2228A6F1" w14:textId="77777777" w:rsidR="00373299" w:rsidRDefault="00373299" w:rsidP="00757B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4 ust. 1 pkt 7 i art. 32 ust. 2 pkt 5 ustawy z dnia 5 czerwca 1998 r. o samorządzie powiatowym (Dz. U. z 2020, poz. 920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.), art. 15 ust. 1 i ust. 2 oraz art. 31 ustawy z dnia 25 października 1991 r. o organizowaniu i prowadzeniu działalności kulturalnej (Dz.U. z 2020, poz. 194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0C99417F" w14:textId="77777777" w:rsidR="00373299" w:rsidRPr="00C51F7E" w:rsidRDefault="00373299" w:rsidP="00C51F7E">
      <w:pPr>
        <w:spacing w:after="0"/>
        <w:jc w:val="center"/>
        <w:rPr>
          <w:rFonts w:ascii="Arial" w:hAnsi="Arial" w:cs="Arial"/>
        </w:rPr>
      </w:pPr>
    </w:p>
    <w:p w14:paraId="6E7265B9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  <w:r w:rsidRPr="00C51F7E">
        <w:rPr>
          <w:rFonts w:ascii="Arial" w:hAnsi="Arial" w:cs="Arial"/>
          <w:b/>
          <w:bCs/>
        </w:rPr>
        <w:t>Zarzą</w:t>
      </w:r>
      <w:r>
        <w:rPr>
          <w:rFonts w:ascii="Arial" w:hAnsi="Arial" w:cs="Arial"/>
          <w:b/>
          <w:bCs/>
        </w:rPr>
        <w:t>d Powiatu w Środzie Śląskiej, uchwal</w:t>
      </w:r>
      <w:r w:rsidRPr="00C51F7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C51F7E">
        <w:rPr>
          <w:rFonts w:ascii="Arial" w:hAnsi="Arial" w:cs="Arial"/>
          <w:b/>
          <w:bCs/>
        </w:rPr>
        <w:t>co następuję</w:t>
      </w:r>
      <w:r>
        <w:rPr>
          <w:rFonts w:ascii="Arial" w:hAnsi="Arial" w:cs="Arial"/>
          <w:b/>
          <w:bCs/>
        </w:rPr>
        <w:t>:</w:t>
      </w:r>
    </w:p>
    <w:p w14:paraId="35B55A13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</w:p>
    <w:p w14:paraId="094D6C17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 </w:t>
      </w:r>
    </w:p>
    <w:p w14:paraId="7A385205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</w:p>
    <w:p w14:paraId="5DAF7556" w14:textId="77777777" w:rsidR="00373299" w:rsidRDefault="00373299" w:rsidP="00B93E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1 lutego 2022 roku powołuje się Panią Annę </w:t>
      </w:r>
      <w:proofErr w:type="spellStart"/>
      <w:r>
        <w:rPr>
          <w:rFonts w:ascii="Arial" w:hAnsi="Arial" w:cs="Arial"/>
        </w:rPr>
        <w:t>Klimczuk</w:t>
      </w:r>
      <w:proofErr w:type="spellEnd"/>
      <w:r>
        <w:rPr>
          <w:rFonts w:ascii="Arial" w:hAnsi="Arial" w:cs="Arial"/>
        </w:rPr>
        <w:t>-Malczewską na stanowisko dyrektora Powiatowego Centrum Kultury Alternatywnej w Środzie Śląskiej na czas określony - 7 lat tj. od 1 lutego 2022 r. do 31 stycznia 2029 r.</w:t>
      </w:r>
    </w:p>
    <w:p w14:paraId="2F355742" w14:textId="77777777" w:rsidR="00373299" w:rsidRDefault="00373299" w:rsidP="00C51F7E">
      <w:pPr>
        <w:spacing w:after="0"/>
        <w:jc w:val="both"/>
        <w:rPr>
          <w:rFonts w:ascii="Arial" w:hAnsi="Arial" w:cs="Arial"/>
        </w:rPr>
      </w:pPr>
    </w:p>
    <w:p w14:paraId="2C6151D9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  <w:r w:rsidRPr="00C51F7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2C8DC7A0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</w:p>
    <w:p w14:paraId="56301E24" w14:textId="77777777" w:rsidR="00373299" w:rsidRPr="00A90C12" w:rsidRDefault="00373299" w:rsidP="001A4DF5">
      <w:pPr>
        <w:spacing w:after="0" w:line="360" w:lineRule="auto"/>
        <w:jc w:val="both"/>
        <w:rPr>
          <w:rFonts w:ascii="Arial" w:hAnsi="Arial" w:cs="Arial"/>
        </w:rPr>
      </w:pPr>
      <w:r w:rsidRPr="00A90C12">
        <w:rPr>
          <w:rFonts w:ascii="Arial" w:hAnsi="Arial" w:cs="Arial"/>
        </w:rPr>
        <w:t>Z tytułu zatrudnienia na stanowisku, o którym mowa w § 1, ustala się wynagrodzenie miesięczne określone w załączniku do niniejszej uchwały.</w:t>
      </w:r>
    </w:p>
    <w:p w14:paraId="0F011CD4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</w:p>
    <w:p w14:paraId="38BBAB03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129C5C32" w14:textId="77777777" w:rsidR="00373299" w:rsidRDefault="00373299" w:rsidP="00C51F7E">
      <w:pPr>
        <w:spacing w:after="0"/>
        <w:jc w:val="center"/>
        <w:rPr>
          <w:rFonts w:ascii="Arial" w:hAnsi="Arial" w:cs="Arial"/>
          <w:b/>
          <w:bCs/>
        </w:rPr>
      </w:pPr>
    </w:p>
    <w:p w14:paraId="1389B64B" w14:textId="77777777" w:rsidR="00373299" w:rsidRDefault="00373299" w:rsidP="00B93E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Staroście Powiatu.</w:t>
      </w:r>
    </w:p>
    <w:p w14:paraId="252323B4" w14:textId="77777777" w:rsidR="00373299" w:rsidRDefault="00373299" w:rsidP="00B93EFD">
      <w:pPr>
        <w:spacing w:after="0"/>
        <w:jc w:val="both"/>
        <w:rPr>
          <w:rFonts w:ascii="Arial" w:hAnsi="Arial" w:cs="Arial"/>
        </w:rPr>
      </w:pPr>
    </w:p>
    <w:p w14:paraId="501D7CAB" w14:textId="77777777" w:rsidR="00373299" w:rsidRDefault="00373299" w:rsidP="00B93EFD">
      <w:pPr>
        <w:spacing w:after="0"/>
        <w:jc w:val="center"/>
        <w:rPr>
          <w:rFonts w:ascii="Arial" w:hAnsi="Arial" w:cs="Arial"/>
          <w:b/>
          <w:bCs/>
        </w:rPr>
      </w:pPr>
      <w:r w:rsidRPr="00B93EF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16448284" w14:textId="77777777" w:rsidR="00373299" w:rsidRPr="00B93EFD" w:rsidRDefault="00373299" w:rsidP="00B93EFD">
      <w:pPr>
        <w:spacing w:after="0"/>
        <w:jc w:val="center"/>
        <w:rPr>
          <w:rFonts w:ascii="Arial" w:hAnsi="Arial" w:cs="Arial"/>
          <w:b/>
          <w:bCs/>
        </w:rPr>
      </w:pPr>
    </w:p>
    <w:p w14:paraId="5D4FC5FD" w14:textId="77777777" w:rsidR="00373299" w:rsidRPr="00B93EFD" w:rsidRDefault="00373299" w:rsidP="00B93EFD">
      <w:pPr>
        <w:spacing w:after="0"/>
        <w:jc w:val="both"/>
        <w:rPr>
          <w:rFonts w:ascii="Arial" w:hAnsi="Arial" w:cs="Arial"/>
        </w:rPr>
      </w:pPr>
      <w:r w:rsidRPr="00B93EFD">
        <w:rPr>
          <w:rFonts w:ascii="Arial" w:hAnsi="Arial" w:cs="Arial"/>
        </w:rPr>
        <w:t>Uchwała wchodzi w życie z dniem podjęcia.</w:t>
      </w:r>
    </w:p>
    <w:p w14:paraId="586B520D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2837A014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7904F38F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4E009C0D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086F762B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37150220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3BFF4970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12EF9F21" w14:textId="77777777" w:rsidR="005837CA" w:rsidRDefault="005837CA" w:rsidP="005837CA">
      <w:pPr>
        <w:spacing w:after="0"/>
        <w:rPr>
          <w:rFonts w:ascii="Arial" w:hAnsi="Arial" w:cs="Arial"/>
          <w:szCs w:val="24"/>
          <w:lang w:eastAsia="pl-PL"/>
        </w:rPr>
      </w:pPr>
    </w:p>
    <w:p w14:paraId="0DB8749B" w14:textId="77777777" w:rsidR="005837CA" w:rsidRDefault="005837CA" w:rsidP="005837CA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785E19F3" w14:textId="77777777" w:rsidR="005837CA" w:rsidRDefault="005837CA" w:rsidP="005837CA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4D166F98" w14:textId="77777777" w:rsidR="005837CA" w:rsidRDefault="005837CA" w:rsidP="005837CA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70C3FED8" w14:textId="77777777" w:rsidR="005837CA" w:rsidRDefault="005837CA" w:rsidP="005837CA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 </w:t>
      </w:r>
    </w:p>
    <w:p w14:paraId="2A14A280" w14:textId="11BA7082" w:rsidR="005837CA" w:rsidRDefault="005837CA" w:rsidP="005837CA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74AAD00E" w14:textId="77777777" w:rsidR="005837CA" w:rsidRDefault="005837CA" w:rsidP="005837CA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jc w:val="right"/>
        <w:textAlignment w:val="baseline"/>
        <w:rPr>
          <w:rFonts w:eastAsia="Andale Sans UI" w:cs="Tahoma"/>
          <w:b/>
          <w:bCs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4BB10FEC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62BCC073" w14:textId="77777777" w:rsidR="00373299" w:rsidRDefault="00373299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34051843" w14:textId="77777777" w:rsidR="00373299" w:rsidRPr="00B93EFD" w:rsidRDefault="00373299" w:rsidP="001A4DF5">
      <w:pPr>
        <w:spacing w:after="0" w:line="240" w:lineRule="auto"/>
        <w:jc w:val="both"/>
        <w:rPr>
          <w:rFonts w:ascii="Arial" w:hAnsi="Arial" w:cs="Arial"/>
        </w:rPr>
      </w:pPr>
    </w:p>
    <w:sectPr w:rsidR="00373299" w:rsidRPr="00B93EFD" w:rsidSect="0049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0B00"/>
    <w:multiLevelType w:val="hybridMultilevel"/>
    <w:tmpl w:val="5F4A28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F"/>
    <w:rsid w:val="00057AD7"/>
    <w:rsid w:val="000E3B21"/>
    <w:rsid w:val="00186562"/>
    <w:rsid w:val="001A4DF5"/>
    <w:rsid w:val="00265B11"/>
    <w:rsid w:val="002B0415"/>
    <w:rsid w:val="002E063B"/>
    <w:rsid w:val="00373299"/>
    <w:rsid w:val="00406C05"/>
    <w:rsid w:val="00422C42"/>
    <w:rsid w:val="00491E43"/>
    <w:rsid w:val="0055644E"/>
    <w:rsid w:val="005837CA"/>
    <w:rsid w:val="005E7893"/>
    <w:rsid w:val="005E7A1B"/>
    <w:rsid w:val="00694ADE"/>
    <w:rsid w:val="0074140E"/>
    <w:rsid w:val="00757BAB"/>
    <w:rsid w:val="00776BC9"/>
    <w:rsid w:val="007F15F0"/>
    <w:rsid w:val="008B791F"/>
    <w:rsid w:val="009377F0"/>
    <w:rsid w:val="00977014"/>
    <w:rsid w:val="00982DBF"/>
    <w:rsid w:val="009C4D5C"/>
    <w:rsid w:val="009F23BF"/>
    <w:rsid w:val="00A86E4E"/>
    <w:rsid w:val="00A90C12"/>
    <w:rsid w:val="00B00CBF"/>
    <w:rsid w:val="00B428AF"/>
    <w:rsid w:val="00B7612E"/>
    <w:rsid w:val="00B93EFD"/>
    <w:rsid w:val="00C51F7E"/>
    <w:rsid w:val="00C85609"/>
    <w:rsid w:val="00D2198E"/>
    <w:rsid w:val="00D37E1A"/>
    <w:rsid w:val="00DC65B5"/>
    <w:rsid w:val="00DD10AD"/>
    <w:rsid w:val="00FD28CB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038E2"/>
  <w15:docId w15:val="{4E929D4B-20E1-4696-B1EE-C97CBC80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E4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140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4</cp:revision>
  <cp:lastPrinted>2022-01-24T13:08:00Z</cp:lastPrinted>
  <dcterms:created xsi:type="dcterms:W3CDTF">2022-01-24T13:54:00Z</dcterms:created>
  <dcterms:modified xsi:type="dcterms:W3CDTF">2022-01-26T15:28:00Z</dcterms:modified>
</cp:coreProperties>
</file>