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2FC2" w14:textId="7A57AFC2" w:rsidR="00B76D57" w:rsidRPr="009D3907" w:rsidRDefault="00B76D57" w:rsidP="00B76D57">
      <w:pPr>
        <w:jc w:val="center"/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</w:pPr>
      <w:r w:rsidRPr="009D3907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 xml:space="preserve">Uchwała nr </w:t>
      </w:r>
      <w:r w:rsidR="009D3907" w:rsidRPr="009D3907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>39</w:t>
      </w:r>
      <w:r w:rsidR="00097D73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>0</w:t>
      </w:r>
      <w:r w:rsidR="009D3907" w:rsidRPr="009D3907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>/2023</w:t>
      </w:r>
    </w:p>
    <w:p w14:paraId="393221DC" w14:textId="77777777" w:rsidR="00B76D57" w:rsidRPr="009D3907" w:rsidRDefault="00B76D57" w:rsidP="00B76D57">
      <w:pPr>
        <w:jc w:val="center"/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</w:pPr>
      <w:r w:rsidRPr="009D3907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>Zarządu Powiatu w Środzie Śląskiej</w:t>
      </w:r>
    </w:p>
    <w:p w14:paraId="5349BC7A" w14:textId="16D32A02" w:rsidR="00B76D57" w:rsidRPr="009D3907" w:rsidRDefault="00B76D57" w:rsidP="00B76D57">
      <w:pPr>
        <w:jc w:val="center"/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</w:pPr>
      <w:r w:rsidRPr="009D3907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>z dnia</w:t>
      </w:r>
      <w:r w:rsidR="009D3907" w:rsidRPr="009D3907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 xml:space="preserve"> 12 stycznia</w:t>
      </w:r>
      <w:r w:rsidRPr="009D3907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 xml:space="preserve"> 202</w:t>
      </w:r>
      <w:r w:rsidR="005706BF" w:rsidRPr="009D3907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>3</w:t>
      </w:r>
      <w:r w:rsidR="00A00F1A" w:rsidRPr="009D3907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 xml:space="preserve"> </w:t>
      </w:r>
      <w:r w:rsidRPr="009D3907"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  <w:t>r.</w:t>
      </w:r>
    </w:p>
    <w:p w14:paraId="4ED08011" w14:textId="77777777" w:rsidR="00B76D57" w:rsidRPr="009D3907" w:rsidRDefault="00B76D57" w:rsidP="00B76D57">
      <w:pPr>
        <w:jc w:val="center"/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</w:pPr>
    </w:p>
    <w:p w14:paraId="02594ADE" w14:textId="7FD5CE35" w:rsidR="00B76D57" w:rsidRPr="009D3907" w:rsidRDefault="00B76D57" w:rsidP="009D3907">
      <w:pPr>
        <w:jc w:val="both"/>
        <w:rPr>
          <w:rFonts w:ascii="Arial" w:hAnsi="Arial" w:cs="Arial"/>
          <w:bCs/>
          <w:color w:val="000000"/>
          <w:spacing w:val="-1"/>
          <w:w w:val="109"/>
          <w:sz w:val="22"/>
          <w:szCs w:val="22"/>
        </w:rPr>
      </w:pPr>
      <w:r w:rsidRPr="009D3907">
        <w:rPr>
          <w:rFonts w:ascii="Arial" w:hAnsi="Arial" w:cs="Arial"/>
          <w:bCs/>
          <w:color w:val="000000"/>
          <w:spacing w:val="-1"/>
          <w:w w:val="109"/>
          <w:sz w:val="22"/>
          <w:szCs w:val="22"/>
        </w:rPr>
        <w:t>w sprawie ustalenia regulaminu organizacyjnego Powiatowego Centrum Pomocy Rodzinie w Środzie Śląskiej</w:t>
      </w:r>
    </w:p>
    <w:p w14:paraId="3699CE5D" w14:textId="77777777" w:rsidR="00B76D57" w:rsidRPr="009D3907" w:rsidRDefault="00B76D57" w:rsidP="00B76D57">
      <w:pPr>
        <w:ind w:firstLine="426"/>
        <w:jc w:val="both"/>
        <w:rPr>
          <w:rFonts w:ascii="Arial" w:hAnsi="Arial" w:cs="Arial"/>
          <w:color w:val="000000"/>
          <w:spacing w:val="-1"/>
          <w:w w:val="109"/>
          <w:sz w:val="24"/>
          <w:szCs w:val="24"/>
        </w:rPr>
      </w:pPr>
    </w:p>
    <w:p w14:paraId="458E839A" w14:textId="59040E09" w:rsidR="00B76D57" w:rsidRPr="009D3907" w:rsidRDefault="00B76D57" w:rsidP="009D3907">
      <w:pPr>
        <w:jc w:val="both"/>
        <w:rPr>
          <w:rFonts w:ascii="Arial" w:hAnsi="Arial" w:cs="Arial"/>
          <w:color w:val="000000"/>
          <w:spacing w:val="-1"/>
          <w:w w:val="109"/>
          <w:sz w:val="22"/>
          <w:szCs w:val="22"/>
        </w:rPr>
      </w:pPr>
      <w:r w:rsidRPr="009D3907">
        <w:rPr>
          <w:rFonts w:ascii="Arial" w:hAnsi="Arial" w:cs="Arial"/>
          <w:color w:val="000000"/>
          <w:spacing w:val="-1"/>
          <w:w w:val="109"/>
          <w:sz w:val="22"/>
          <w:szCs w:val="22"/>
        </w:rPr>
        <w:t>Na podstawie art. 36 ust. 1 ustawy z dnia 5 czerwca 1998 r. o samorządzie</w:t>
      </w:r>
      <w:r w:rsidR="009D3907">
        <w:rPr>
          <w:rFonts w:ascii="Arial" w:hAnsi="Arial" w:cs="Arial"/>
          <w:color w:val="000000"/>
          <w:spacing w:val="-1"/>
          <w:w w:val="109"/>
          <w:sz w:val="22"/>
          <w:szCs w:val="22"/>
        </w:rPr>
        <w:t xml:space="preserve"> </w:t>
      </w:r>
      <w:r w:rsidRPr="009D3907">
        <w:rPr>
          <w:rFonts w:ascii="Arial" w:hAnsi="Arial" w:cs="Arial"/>
          <w:color w:val="000000"/>
          <w:spacing w:val="-1"/>
          <w:w w:val="109"/>
          <w:sz w:val="22"/>
          <w:szCs w:val="22"/>
        </w:rPr>
        <w:t>powiatowym (Dz. U. z 20</w:t>
      </w:r>
      <w:r w:rsidR="00E36095" w:rsidRPr="009D3907">
        <w:rPr>
          <w:rFonts w:ascii="Arial" w:hAnsi="Arial" w:cs="Arial"/>
          <w:color w:val="000000"/>
          <w:spacing w:val="-1"/>
          <w:w w:val="109"/>
          <w:sz w:val="22"/>
          <w:szCs w:val="22"/>
        </w:rPr>
        <w:t>2</w:t>
      </w:r>
      <w:r w:rsidR="00925018" w:rsidRPr="009D3907">
        <w:rPr>
          <w:rFonts w:ascii="Arial" w:hAnsi="Arial" w:cs="Arial"/>
          <w:color w:val="000000"/>
          <w:spacing w:val="-1"/>
          <w:w w:val="109"/>
          <w:sz w:val="22"/>
          <w:szCs w:val="22"/>
        </w:rPr>
        <w:t>2</w:t>
      </w:r>
      <w:r w:rsidRPr="009D3907">
        <w:rPr>
          <w:rFonts w:ascii="Arial" w:hAnsi="Arial" w:cs="Arial"/>
          <w:color w:val="000000"/>
          <w:spacing w:val="-1"/>
          <w:w w:val="109"/>
          <w:sz w:val="22"/>
          <w:szCs w:val="22"/>
        </w:rPr>
        <w:t xml:space="preserve"> r. poz. </w:t>
      </w:r>
      <w:r w:rsidR="00925018" w:rsidRPr="009D3907">
        <w:rPr>
          <w:rFonts w:ascii="Arial" w:hAnsi="Arial" w:cs="Arial"/>
          <w:color w:val="000000"/>
          <w:spacing w:val="-1"/>
          <w:w w:val="109"/>
          <w:sz w:val="22"/>
          <w:szCs w:val="22"/>
        </w:rPr>
        <w:t>1526</w:t>
      </w:r>
      <w:r w:rsidRPr="009D3907">
        <w:rPr>
          <w:rFonts w:ascii="Arial" w:hAnsi="Arial" w:cs="Arial"/>
          <w:color w:val="000000"/>
          <w:spacing w:val="-1"/>
          <w:w w:val="109"/>
          <w:sz w:val="22"/>
          <w:szCs w:val="22"/>
        </w:rPr>
        <w:t xml:space="preserve"> ze zm.)</w:t>
      </w:r>
    </w:p>
    <w:p w14:paraId="075B962C" w14:textId="77777777" w:rsidR="00B76D57" w:rsidRPr="009D3907" w:rsidRDefault="00B76D57" w:rsidP="00B76D57">
      <w:pPr>
        <w:jc w:val="center"/>
        <w:rPr>
          <w:rFonts w:ascii="Arial" w:hAnsi="Arial" w:cs="Arial"/>
          <w:b/>
          <w:color w:val="000000"/>
          <w:spacing w:val="-1"/>
          <w:w w:val="109"/>
          <w:sz w:val="24"/>
          <w:szCs w:val="24"/>
        </w:rPr>
      </w:pPr>
    </w:p>
    <w:p w14:paraId="55878A91" w14:textId="5974E9DE" w:rsidR="00B76D57" w:rsidRPr="009D3907" w:rsidRDefault="00B76D57" w:rsidP="009D3907">
      <w:pPr>
        <w:jc w:val="center"/>
        <w:rPr>
          <w:rFonts w:ascii="Arial" w:hAnsi="Arial" w:cs="Arial"/>
          <w:b/>
          <w:color w:val="000000"/>
          <w:spacing w:val="-1"/>
          <w:w w:val="109"/>
          <w:sz w:val="22"/>
          <w:szCs w:val="22"/>
        </w:rPr>
      </w:pPr>
      <w:r w:rsidRPr="009D3907">
        <w:rPr>
          <w:rFonts w:ascii="Arial" w:hAnsi="Arial" w:cs="Arial"/>
          <w:b/>
          <w:color w:val="000000"/>
          <w:spacing w:val="-1"/>
          <w:w w:val="109"/>
          <w:sz w:val="22"/>
          <w:szCs w:val="22"/>
        </w:rPr>
        <w:t xml:space="preserve">Zarząd Powiatu  w Środzie Śląskiej uchwala, co następuje:                                           </w:t>
      </w:r>
      <w:r w:rsidRPr="009D3907">
        <w:rPr>
          <w:rFonts w:ascii="Arial" w:hAnsi="Arial" w:cs="Arial"/>
          <w:b/>
          <w:color w:val="000000"/>
          <w:spacing w:val="-1"/>
          <w:w w:val="109"/>
          <w:sz w:val="22"/>
          <w:szCs w:val="22"/>
        </w:rPr>
        <w:tab/>
      </w:r>
      <w:r w:rsidRPr="009D3907">
        <w:rPr>
          <w:rFonts w:ascii="Arial" w:hAnsi="Arial" w:cs="Arial"/>
          <w:b/>
          <w:color w:val="000000"/>
          <w:spacing w:val="-1"/>
          <w:w w:val="109"/>
          <w:sz w:val="22"/>
          <w:szCs w:val="22"/>
        </w:rPr>
        <w:tab/>
      </w:r>
      <w:r w:rsidRPr="009D3907">
        <w:rPr>
          <w:rFonts w:ascii="Arial" w:hAnsi="Arial" w:cs="Arial"/>
          <w:b/>
          <w:color w:val="000000"/>
          <w:spacing w:val="-1"/>
          <w:w w:val="109"/>
          <w:sz w:val="22"/>
          <w:szCs w:val="22"/>
        </w:rPr>
        <w:tab/>
      </w:r>
      <w:r w:rsidRPr="009D3907">
        <w:rPr>
          <w:rFonts w:ascii="Arial" w:hAnsi="Arial" w:cs="Arial"/>
          <w:b/>
          <w:color w:val="000000"/>
          <w:spacing w:val="-1"/>
          <w:w w:val="109"/>
          <w:sz w:val="22"/>
          <w:szCs w:val="22"/>
        </w:rPr>
        <w:tab/>
      </w:r>
    </w:p>
    <w:p w14:paraId="48E42161" w14:textId="77777777" w:rsidR="00B76D57" w:rsidRPr="009D3907" w:rsidRDefault="00B76D57" w:rsidP="00B76D57">
      <w:pPr>
        <w:rPr>
          <w:rFonts w:ascii="Arial" w:hAnsi="Arial" w:cs="Arial"/>
          <w:sz w:val="22"/>
          <w:szCs w:val="22"/>
        </w:rPr>
      </w:pPr>
    </w:p>
    <w:p w14:paraId="5BB41FEE" w14:textId="304A561E" w:rsidR="00B76D57" w:rsidRPr="009D3907" w:rsidRDefault="00B76D57" w:rsidP="00E36095">
      <w:pPr>
        <w:jc w:val="center"/>
        <w:rPr>
          <w:rFonts w:ascii="Arial" w:hAnsi="Arial" w:cs="Arial"/>
          <w:b/>
          <w:sz w:val="22"/>
          <w:szCs w:val="22"/>
        </w:rPr>
      </w:pPr>
      <w:r w:rsidRPr="009D3907">
        <w:rPr>
          <w:rFonts w:ascii="Arial" w:hAnsi="Arial" w:cs="Arial"/>
          <w:b/>
          <w:sz w:val="22"/>
          <w:szCs w:val="22"/>
        </w:rPr>
        <w:t>§ 1</w:t>
      </w:r>
    </w:p>
    <w:p w14:paraId="2ED681FC" w14:textId="6B87E90A" w:rsidR="00E36095" w:rsidRPr="009D3907" w:rsidRDefault="00E36095" w:rsidP="00E36095">
      <w:pPr>
        <w:jc w:val="center"/>
        <w:rPr>
          <w:rFonts w:ascii="Arial" w:hAnsi="Arial" w:cs="Arial"/>
          <w:b/>
          <w:sz w:val="22"/>
          <w:szCs w:val="22"/>
        </w:rPr>
      </w:pPr>
    </w:p>
    <w:p w14:paraId="0DF01FC7" w14:textId="29DDF6AD" w:rsidR="009D3907" w:rsidRPr="009D3907" w:rsidRDefault="00E36095" w:rsidP="00E36095">
      <w:pPr>
        <w:jc w:val="both"/>
        <w:rPr>
          <w:rFonts w:ascii="Arial" w:hAnsi="Arial" w:cs="Arial"/>
          <w:bCs/>
          <w:sz w:val="22"/>
          <w:szCs w:val="22"/>
        </w:rPr>
      </w:pPr>
      <w:r w:rsidRPr="009D3907">
        <w:rPr>
          <w:rFonts w:ascii="Arial" w:hAnsi="Arial" w:cs="Arial"/>
          <w:bCs/>
          <w:sz w:val="22"/>
          <w:szCs w:val="22"/>
        </w:rPr>
        <w:t>W uchwale Nr 317/2018 Zarządu Powiatu w Środzie Śląskiej z dnia 12 października 2018 roku w sprawie ustalenia regulaminu organizacyjnego Powiatowego Centrum Pomocy rodzinie w Środzie Śląskiej, zmienionego Uchwałą Zarządu Powiatu w Środzie Śląskiej Nr 143</w:t>
      </w:r>
      <w:r w:rsidR="004148D1" w:rsidRPr="009D3907">
        <w:rPr>
          <w:rFonts w:ascii="Arial" w:hAnsi="Arial" w:cs="Arial"/>
          <w:bCs/>
          <w:sz w:val="22"/>
          <w:szCs w:val="22"/>
        </w:rPr>
        <w:t>/</w:t>
      </w:r>
      <w:r w:rsidRPr="009D3907">
        <w:rPr>
          <w:rFonts w:ascii="Arial" w:hAnsi="Arial" w:cs="Arial"/>
          <w:bCs/>
          <w:sz w:val="22"/>
          <w:szCs w:val="22"/>
        </w:rPr>
        <w:t>2020 z dnia 07 września 2020 roku</w:t>
      </w:r>
      <w:r w:rsidR="005706BF" w:rsidRPr="009D3907">
        <w:rPr>
          <w:rFonts w:ascii="Arial" w:hAnsi="Arial" w:cs="Arial"/>
          <w:bCs/>
          <w:sz w:val="22"/>
          <w:szCs w:val="22"/>
        </w:rPr>
        <w:t>, zmienionego Uchwałą Zarządu Powiatu w Środzie Śląskiej Nr 199/2021 z dnia 14 września 2021 r.</w:t>
      </w:r>
      <w:r w:rsidRPr="009D3907">
        <w:rPr>
          <w:rFonts w:ascii="Arial" w:hAnsi="Arial" w:cs="Arial"/>
          <w:bCs/>
          <w:sz w:val="22"/>
          <w:szCs w:val="22"/>
        </w:rPr>
        <w:t xml:space="preserve"> – dokonuje się następujących zmian:</w:t>
      </w:r>
    </w:p>
    <w:p w14:paraId="68518B51" w14:textId="3C919288" w:rsidR="00E36095" w:rsidRPr="009D3907" w:rsidRDefault="00E36095" w:rsidP="00E3609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9D3907">
        <w:rPr>
          <w:rFonts w:ascii="Arial" w:hAnsi="Arial" w:cs="Arial"/>
          <w:bCs/>
          <w:sz w:val="22"/>
          <w:szCs w:val="22"/>
        </w:rPr>
        <w:t>W § 8 ust. 1</w:t>
      </w:r>
      <w:r w:rsidR="009D3907">
        <w:rPr>
          <w:rFonts w:ascii="Arial" w:hAnsi="Arial" w:cs="Arial"/>
          <w:bCs/>
          <w:sz w:val="22"/>
          <w:szCs w:val="22"/>
        </w:rPr>
        <w:t xml:space="preserve"> </w:t>
      </w:r>
      <w:r w:rsidRPr="009D3907">
        <w:rPr>
          <w:rFonts w:ascii="Arial" w:hAnsi="Arial" w:cs="Arial"/>
          <w:bCs/>
          <w:sz w:val="22"/>
          <w:szCs w:val="22"/>
        </w:rPr>
        <w:t>pkt</w:t>
      </w:r>
      <w:r w:rsidR="009D3907">
        <w:rPr>
          <w:rFonts w:ascii="Arial" w:hAnsi="Arial" w:cs="Arial"/>
          <w:bCs/>
          <w:sz w:val="22"/>
          <w:szCs w:val="22"/>
        </w:rPr>
        <w:t xml:space="preserve"> </w:t>
      </w:r>
      <w:r w:rsidR="005706BF" w:rsidRPr="009D3907">
        <w:rPr>
          <w:rFonts w:ascii="Arial" w:hAnsi="Arial" w:cs="Arial"/>
          <w:bCs/>
          <w:sz w:val="22"/>
          <w:szCs w:val="22"/>
        </w:rPr>
        <w:t>4</w:t>
      </w:r>
      <w:r w:rsidRPr="009D3907">
        <w:rPr>
          <w:rFonts w:ascii="Arial" w:hAnsi="Arial" w:cs="Arial"/>
          <w:bCs/>
          <w:sz w:val="22"/>
          <w:szCs w:val="22"/>
        </w:rPr>
        <w:t xml:space="preserve"> otrzymuje brzmienie: </w:t>
      </w:r>
    </w:p>
    <w:p w14:paraId="25E79E15" w14:textId="7877E1D4" w:rsidR="00E36095" w:rsidRPr="009D3907" w:rsidRDefault="005706BF" w:rsidP="004148D1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D3907">
        <w:rPr>
          <w:rFonts w:ascii="Arial" w:hAnsi="Arial" w:cs="Arial"/>
          <w:bCs/>
          <w:sz w:val="22"/>
          <w:szCs w:val="22"/>
        </w:rPr>
        <w:t>„ Zespół ds. Osób Niepełnosprawnych zatrudniający:</w:t>
      </w:r>
    </w:p>
    <w:p w14:paraId="2A1F73AF" w14:textId="7341D3FD" w:rsidR="005706BF" w:rsidRPr="009D3907" w:rsidRDefault="005706BF" w:rsidP="004148D1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D3907">
        <w:rPr>
          <w:rFonts w:ascii="Arial" w:hAnsi="Arial" w:cs="Arial"/>
          <w:bCs/>
          <w:sz w:val="22"/>
          <w:szCs w:val="22"/>
        </w:rPr>
        <w:t>- pracownika ds. obsługi środków PFRON – kierownik zespołu;</w:t>
      </w:r>
    </w:p>
    <w:p w14:paraId="3F6E8221" w14:textId="577A571A" w:rsidR="005706BF" w:rsidRPr="009D3907" w:rsidRDefault="005706BF" w:rsidP="004148D1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D3907">
        <w:rPr>
          <w:rFonts w:ascii="Arial" w:hAnsi="Arial" w:cs="Arial"/>
          <w:bCs/>
          <w:sz w:val="22"/>
          <w:szCs w:val="22"/>
        </w:rPr>
        <w:t>- pomoc biurowa.”</w:t>
      </w:r>
    </w:p>
    <w:p w14:paraId="5F6CDC8E" w14:textId="6E560D1F" w:rsidR="00E36095" w:rsidRPr="009D3907" w:rsidRDefault="00E36095" w:rsidP="00E36095">
      <w:pPr>
        <w:jc w:val="center"/>
        <w:rPr>
          <w:rFonts w:ascii="Arial" w:hAnsi="Arial" w:cs="Arial"/>
          <w:bCs/>
          <w:sz w:val="22"/>
          <w:szCs w:val="22"/>
        </w:rPr>
      </w:pPr>
    </w:p>
    <w:p w14:paraId="764260C9" w14:textId="77777777" w:rsidR="00E36095" w:rsidRPr="009D3907" w:rsidRDefault="00E36095" w:rsidP="00E36095">
      <w:pPr>
        <w:jc w:val="center"/>
        <w:rPr>
          <w:rFonts w:ascii="Arial" w:hAnsi="Arial" w:cs="Arial"/>
          <w:b/>
          <w:sz w:val="22"/>
          <w:szCs w:val="22"/>
        </w:rPr>
      </w:pPr>
    </w:p>
    <w:p w14:paraId="2839D11E" w14:textId="33E72789" w:rsidR="00B76D57" w:rsidRPr="009D3907" w:rsidRDefault="00B76D57" w:rsidP="00B76D57">
      <w:pPr>
        <w:jc w:val="center"/>
        <w:rPr>
          <w:rFonts w:ascii="Arial" w:hAnsi="Arial" w:cs="Arial"/>
          <w:b/>
          <w:sz w:val="22"/>
          <w:szCs w:val="22"/>
        </w:rPr>
      </w:pPr>
      <w:r w:rsidRPr="009D3907">
        <w:rPr>
          <w:rFonts w:ascii="Arial" w:hAnsi="Arial" w:cs="Arial"/>
          <w:b/>
          <w:sz w:val="22"/>
          <w:szCs w:val="22"/>
        </w:rPr>
        <w:t>§ 2</w:t>
      </w:r>
    </w:p>
    <w:p w14:paraId="45E471B6" w14:textId="77777777" w:rsidR="00B76D57" w:rsidRPr="009D3907" w:rsidRDefault="00B76D57" w:rsidP="00B76D57">
      <w:pPr>
        <w:jc w:val="center"/>
        <w:rPr>
          <w:rFonts w:ascii="Arial" w:hAnsi="Arial" w:cs="Arial"/>
          <w:b/>
          <w:sz w:val="22"/>
          <w:szCs w:val="22"/>
        </w:rPr>
      </w:pPr>
    </w:p>
    <w:p w14:paraId="74560C07" w14:textId="45134839" w:rsidR="00B76D57" w:rsidRPr="009D3907" w:rsidRDefault="00A00F1A" w:rsidP="00A00F1A">
      <w:pPr>
        <w:jc w:val="both"/>
        <w:rPr>
          <w:rFonts w:ascii="Arial" w:hAnsi="Arial" w:cs="Arial"/>
          <w:color w:val="000000"/>
          <w:spacing w:val="-1"/>
          <w:w w:val="109"/>
          <w:sz w:val="22"/>
          <w:szCs w:val="22"/>
        </w:rPr>
      </w:pPr>
      <w:r w:rsidRPr="009D3907">
        <w:rPr>
          <w:rFonts w:ascii="Arial" w:hAnsi="Arial" w:cs="Arial"/>
          <w:color w:val="000000"/>
          <w:spacing w:val="-1"/>
          <w:w w:val="109"/>
          <w:sz w:val="22"/>
          <w:szCs w:val="22"/>
        </w:rPr>
        <w:t>Wykonanie Uchwały powierza się Dyrektorowi PCPR w Środzie Śląskiej.</w:t>
      </w:r>
    </w:p>
    <w:p w14:paraId="0FC69025" w14:textId="4F94A253" w:rsidR="00A00F1A" w:rsidRPr="009D3907" w:rsidRDefault="00A00F1A" w:rsidP="00A00F1A">
      <w:pPr>
        <w:jc w:val="both"/>
        <w:rPr>
          <w:rFonts w:ascii="Arial" w:hAnsi="Arial" w:cs="Arial"/>
          <w:color w:val="000000"/>
          <w:spacing w:val="-1"/>
          <w:w w:val="109"/>
          <w:sz w:val="22"/>
          <w:szCs w:val="22"/>
        </w:rPr>
      </w:pPr>
    </w:p>
    <w:p w14:paraId="14241D8D" w14:textId="77777777" w:rsidR="00A00F1A" w:rsidRPr="009D3907" w:rsidRDefault="00A00F1A" w:rsidP="00A00F1A">
      <w:pPr>
        <w:jc w:val="both"/>
        <w:rPr>
          <w:rFonts w:ascii="Arial" w:hAnsi="Arial" w:cs="Arial"/>
          <w:b/>
          <w:sz w:val="22"/>
          <w:szCs w:val="22"/>
        </w:rPr>
      </w:pPr>
    </w:p>
    <w:p w14:paraId="3848E94D" w14:textId="5DF4385C" w:rsidR="007643A9" w:rsidRPr="009D3907" w:rsidRDefault="00B76D57" w:rsidP="00A00F1A">
      <w:pPr>
        <w:jc w:val="center"/>
        <w:rPr>
          <w:rFonts w:ascii="Arial" w:hAnsi="Arial" w:cs="Arial"/>
          <w:b/>
          <w:sz w:val="22"/>
          <w:szCs w:val="22"/>
        </w:rPr>
      </w:pPr>
      <w:r w:rsidRPr="009D3907">
        <w:rPr>
          <w:rFonts w:ascii="Arial" w:hAnsi="Arial" w:cs="Arial"/>
          <w:b/>
          <w:sz w:val="22"/>
          <w:szCs w:val="22"/>
        </w:rPr>
        <w:t>§ 3</w:t>
      </w:r>
    </w:p>
    <w:p w14:paraId="6437C21C" w14:textId="4A1E9944" w:rsidR="007643A9" w:rsidRPr="009D3907" w:rsidRDefault="007643A9" w:rsidP="007643A9">
      <w:pPr>
        <w:jc w:val="center"/>
        <w:rPr>
          <w:rFonts w:ascii="Arial" w:hAnsi="Arial" w:cs="Arial"/>
          <w:color w:val="000000"/>
          <w:spacing w:val="-1"/>
          <w:w w:val="109"/>
          <w:sz w:val="22"/>
          <w:szCs w:val="22"/>
        </w:rPr>
      </w:pPr>
    </w:p>
    <w:p w14:paraId="12EAB187" w14:textId="4A2D7805" w:rsidR="007643A9" w:rsidRPr="009D3907" w:rsidRDefault="007643A9" w:rsidP="00A732B9">
      <w:pPr>
        <w:rPr>
          <w:rFonts w:ascii="Arial" w:hAnsi="Arial" w:cs="Arial"/>
          <w:color w:val="000000"/>
          <w:spacing w:val="-1"/>
          <w:w w:val="109"/>
          <w:sz w:val="22"/>
          <w:szCs w:val="22"/>
        </w:rPr>
      </w:pPr>
      <w:r w:rsidRPr="009D3907">
        <w:rPr>
          <w:rFonts w:ascii="Arial" w:hAnsi="Arial" w:cs="Arial"/>
          <w:color w:val="000000"/>
          <w:spacing w:val="-1"/>
          <w:w w:val="109"/>
          <w:sz w:val="22"/>
          <w:szCs w:val="22"/>
        </w:rPr>
        <w:t xml:space="preserve">Uchwała wchodzi w życie z dniem </w:t>
      </w:r>
      <w:r w:rsidR="005706BF" w:rsidRPr="009D3907">
        <w:rPr>
          <w:rFonts w:ascii="Arial" w:hAnsi="Arial" w:cs="Arial"/>
          <w:color w:val="000000"/>
          <w:spacing w:val="-1"/>
          <w:w w:val="109"/>
          <w:sz w:val="22"/>
          <w:szCs w:val="22"/>
        </w:rPr>
        <w:t>1 marca 2023</w:t>
      </w:r>
      <w:r w:rsidR="009D3907">
        <w:rPr>
          <w:rFonts w:ascii="Arial" w:hAnsi="Arial" w:cs="Arial"/>
          <w:color w:val="000000"/>
          <w:spacing w:val="-1"/>
          <w:w w:val="109"/>
          <w:sz w:val="22"/>
          <w:szCs w:val="22"/>
        </w:rPr>
        <w:t xml:space="preserve"> </w:t>
      </w:r>
      <w:r w:rsidR="005706BF" w:rsidRPr="009D3907">
        <w:rPr>
          <w:rFonts w:ascii="Arial" w:hAnsi="Arial" w:cs="Arial"/>
          <w:color w:val="000000"/>
          <w:spacing w:val="-1"/>
          <w:w w:val="109"/>
          <w:sz w:val="22"/>
          <w:szCs w:val="22"/>
        </w:rPr>
        <w:t>r.</w:t>
      </w:r>
    </w:p>
    <w:p w14:paraId="4606487F" w14:textId="7A180913" w:rsidR="00892739" w:rsidRPr="009D3907" w:rsidRDefault="00892739" w:rsidP="00A732B9">
      <w:pPr>
        <w:rPr>
          <w:rFonts w:ascii="Arial" w:hAnsi="Arial" w:cs="Arial"/>
          <w:color w:val="000000"/>
          <w:spacing w:val="-1"/>
          <w:w w:val="109"/>
          <w:sz w:val="24"/>
          <w:szCs w:val="24"/>
        </w:rPr>
      </w:pPr>
    </w:p>
    <w:p w14:paraId="0721260D" w14:textId="1DBD75D9" w:rsidR="00892739" w:rsidRPr="009D3907" w:rsidRDefault="00892739" w:rsidP="00A732B9">
      <w:pPr>
        <w:rPr>
          <w:rFonts w:ascii="Arial" w:hAnsi="Arial" w:cs="Arial"/>
          <w:color w:val="000000"/>
          <w:spacing w:val="-1"/>
          <w:w w:val="109"/>
          <w:sz w:val="24"/>
          <w:szCs w:val="24"/>
        </w:rPr>
      </w:pPr>
    </w:p>
    <w:p w14:paraId="085ED75C" w14:textId="39788983" w:rsidR="00892739" w:rsidRPr="009D3907" w:rsidRDefault="00892739" w:rsidP="00A732B9">
      <w:pPr>
        <w:rPr>
          <w:rFonts w:ascii="Arial" w:hAnsi="Arial" w:cs="Arial"/>
          <w:color w:val="000000"/>
          <w:spacing w:val="-1"/>
          <w:w w:val="109"/>
          <w:sz w:val="24"/>
          <w:szCs w:val="24"/>
        </w:rPr>
      </w:pPr>
    </w:p>
    <w:p w14:paraId="60403D0E" w14:textId="1B733374" w:rsidR="00892739" w:rsidRPr="009D3907" w:rsidRDefault="00892739" w:rsidP="00A732B9">
      <w:pPr>
        <w:rPr>
          <w:rFonts w:ascii="Arial" w:hAnsi="Arial" w:cs="Arial"/>
          <w:color w:val="000000"/>
          <w:spacing w:val="-1"/>
          <w:w w:val="109"/>
          <w:sz w:val="24"/>
          <w:szCs w:val="24"/>
        </w:rPr>
      </w:pPr>
    </w:p>
    <w:p w14:paraId="2D89BC2A" w14:textId="180454A0" w:rsidR="00892739" w:rsidRPr="009D3907" w:rsidRDefault="00892739" w:rsidP="00A732B9">
      <w:pPr>
        <w:rPr>
          <w:rFonts w:ascii="Arial" w:hAnsi="Arial" w:cs="Arial"/>
          <w:color w:val="000000"/>
          <w:spacing w:val="-1"/>
          <w:w w:val="109"/>
          <w:sz w:val="24"/>
          <w:szCs w:val="24"/>
        </w:rPr>
      </w:pPr>
    </w:p>
    <w:p w14:paraId="792F4EE5" w14:textId="26F2A00D" w:rsidR="00892739" w:rsidRDefault="00892739" w:rsidP="00A732B9">
      <w:pPr>
        <w:rPr>
          <w:color w:val="000000"/>
          <w:spacing w:val="-1"/>
          <w:w w:val="109"/>
          <w:sz w:val="24"/>
          <w:szCs w:val="24"/>
        </w:rPr>
      </w:pPr>
    </w:p>
    <w:p w14:paraId="44F2EC1D" w14:textId="3658E2C3" w:rsidR="00892739" w:rsidRDefault="00892739" w:rsidP="00A732B9">
      <w:pPr>
        <w:rPr>
          <w:color w:val="000000"/>
          <w:spacing w:val="-1"/>
          <w:w w:val="109"/>
          <w:sz w:val="24"/>
          <w:szCs w:val="24"/>
        </w:rPr>
      </w:pPr>
    </w:p>
    <w:p w14:paraId="0B001E99" w14:textId="1EA27933" w:rsidR="00892739" w:rsidRDefault="00892739" w:rsidP="00A732B9">
      <w:pPr>
        <w:rPr>
          <w:color w:val="000000"/>
          <w:spacing w:val="-1"/>
          <w:w w:val="109"/>
          <w:sz w:val="24"/>
          <w:szCs w:val="24"/>
        </w:rPr>
      </w:pPr>
    </w:p>
    <w:p w14:paraId="0D88B6BE" w14:textId="77777777" w:rsidR="00EA2000" w:rsidRDefault="00EA2000" w:rsidP="00EA2000">
      <w:pPr>
        <w:jc w:val="both"/>
        <w:rPr>
          <w:sz w:val="22"/>
          <w:szCs w:val="22"/>
        </w:rPr>
      </w:pPr>
    </w:p>
    <w:p w14:paraId="50D74F85" w14:textId="77777777" w:rsidR="00EA2000" w:rsidRDefault="00EA2000" w:rsidP="00EA2000">
      <w:pPr>
        <w:jc w:val="right"/>
        <w:textAlignment w:val="baseline"/>
        <w:rPr>
          <w:rFonts w:eastAsia="Andale Sans UI" w:cs="Tahoma"/>
          <w:kern w:val="3"/>
          <w:lang w:val="en-US" w:bidi="en-US"/>
        </w:rPr>
      </w:pP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eastAsia="+mn-ea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eastAsia="+mn-ea"/>
          <w:b/>
          <w:bCs/>
          <w:color w:val="000000"/>
          <w:kern w:val="3"/>
          <w:lang w:val="en-US" w:bidi="en-US"/>
        </w:rPr>
        <w:t>:</w:t>
      </w:r>
    </w:p>
    <w:p w14:paraId="6F127981" w14:textId="77777777" w:rsidR="00EA2000" w:rsidRDefault="00EA2000" w:rsidP="00EA2000">
      <w:pPr>
        <w:ind w:left="600"/>
        <w:jc w:val="right"/>
      </w:pPr>
      <w:r>
        <w:rPr>
          <w:rFonts w:eastAsia="+mn-ea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eastAsia="+mn-ea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eastAsia="+mn-ea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5A10540C" w14:textId="3F7524E1" w:rsidR="00892739" w:rsidRDefault="00892739" w:rsidP="00A732B9">
      <w:pPr>
        <w:rPr>
          <w:color w:val="000000"/>
          <w:spacing w:val="-1"/>
          <w:w w:val="109"/>
          <w:sz w:val="24"/>
          <w:szCs w:val="24"/>
        </w:rPr>
      </w:pPr>
    </w:p>
    <w:p w14:paraId="0C14A163" w14:textId="3F2E85E6" w:rsidR="00892739" w:rsidRDefault="00892739" w:rsidP="00A732B9">
      <w:pPr>
        <w:rPr>
          <w:color w:val="000000"/>
          <w:spacing w:val="-1"/>
          <w:w w:val="109"/>
          <w:sz w:val="24"/>
          <w:szCs w:val="24"/>
        </w:rPr>
      </w:pPr>
    </w:p>
    <w:p w14:paraId="76D3A6F6" w14:textId="30B9267A" w:rsidR="004B3F12" w:rsidRDefault="004B3F12" w:rsidP="00A732B9">
      <w:pPr>
        <w:rPr>
          <w:color w:val="000000"/>
          <w:spacing w:val="-1"/>
          <w:w w:val="109"/>
          <w:sz w:val="24"/>
          <w:szCs w:val="24"/>
        </w:rPr>
      </w:pPr>
    </w:p>
    <w:p w14:paraId="4A05DA94" w14:textId="77777777" w:rsidR="004B3F12" w:rsidRDefault="004B3F12" w:rsidP="00A732B9">
      <w:pPr>
        <w:rPr>
          <w:color w:val="000000"/>
          <w:spacing w:val="-1"/>
          <w:w w:val="109"/>
          <w:sz w:val="24"/>
          <w:szCs w:val="24"/>
        </w:rPr>
      </w:pPr>
    </w:p>
    <w:p w14:paraId="5E4DA833" w14:textId="643A8C22" w:rsidR="00892739" w:rsidRDefault="00892739" w:rsidP="00A732B9">
      <w:pPr>
        <w:rPr>
          <w:color w:val="000000"/>
          <w:spacing w:val="-1"/>
          <w:w w:val="109"/>
          <w:sz w:val="24"/>
          <w:szCs w:val="24"/>
        </w:rPr>
      </w:pPr>
    </w:p>
    <w:p w14:paraId="351EEBDD" w14:textId="4D624270" w:rsidR="00892739" w:rsidRDefault="00892739" w:rsidP="00892739">
      <w:pPr>
        <w:jc w:val="center"/>
        <w:rPr>
          <w:color w:val="000000"/>
          <w:spacing w:val="-1"/>
          <w:w w:val="109"/>
          <w:sz w:val="24"/>
          <w:szCs w:val="24"/>
        </w:rPr>
      </w:pPr>
    </w:p>
    <w:p w14:paraId="4DBC08CD" w14:textId="37AF419D" w:rsidR="000E11F6" w:rsidRPr="007643A9" w:rsidRDefault="000E11F6" w:rsidP="005706BF">
      <w:pPr>
        <w:spacing w:line="360" w:lineRule="auto"/>
        <w:jc w:val="both"/>
      </w:pPr>
    </w:p>
    <w:sectPr w:rsidR="000E11F6" w:rsidRPr="0076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0E8"/>
    <w:multiLevelType w:val="hybridMultilevel"/>
    <w:tmpl w:val="95928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443266"/>
    <w:multiLevelType w:val="hybridMultilevel"/>
    <w:tmpl w:val="7268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34FA5"/>
    <w:multiLevelType w:val="hybridMultilevel"/>
    <w:tmpl w:val="69FE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517D"/>
    <w:multiLevelType w:val="hybridMultilevel"/>
    <w:tmpl w:val="E6088710"/>
    <w:lvl w:ilvl="0" w:tplc="73CCDB66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1531005">
    <w:abstractNumId w:val="0"/>
  </w:num>
  <w:num w:numId="2" w16cid:durableId="1332953519">
    <w:abstractNumId w:val="3"/>
  </w:num>
  <w:num w:numId="3" w16cid:durableId="132606413">
    <w:abstractNumId w:val="1"/>
  </w:num>
  <w:num w:numId="4" w16cid:durableId="1772552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57"/>
    <w:rsid w:val="00097D73"/>
    <w:rsid w:val="000E11F6"/>
    <w:rsid w:val="00145E8E"/>
    <w:rsid w:val="004148D1"/>
    <w:rsid w:val="004B3F12"/>
    <w:rsid w:val="004E33FF"/>
    <w:rsid w:val="005706BF"/>
    <w:rsid w:val="006B1B13"/>
    <w:rsid w:val="007179AC"/>
    <w:rsid w:val="007643A9"/>
    <w:rsid w:val="00892739"/>
    <w:rsid w:val="00925018"/>
    <w:rsid w:val="009D3907"/>
    <w:rsid w:val="00A00F1A"/>
    <w:rsid w:val="00A732B9"/>
    <w:rsid w:val="00B76D57"/>
    <w:rsid w:val="00E36095"/>
    <w:rsid w:val="00EA2000"/>
    <w:rsid w:val="00F0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0E04"/>
  <w15:chartTrackingRefBased/>
  <w15:docId w15:val="{D7496903-264E-453B-BA55-0EF8D369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Komisja</dc:creator>
  <cp:keywords/>
  <dc:description/>
  <cp:lastModifiedBy>Madzia</cp:lastModifiedBy>
  <cp:revision>6</cp:revision>
  <cp:lastPrinted>2023-01-04T09:24:00Z</cp:lastPrinted>
  <dcterms:created xsi:type="dcterms:W3CDTF">2023-01-09T12:22:00Z</dcterms:created>
  <dcterms:modified xsi:type="dcterms:W3CDTF">2023-01-11T08:52:00Z</dcterms:modified>
</cp:coreProperties>
</file>