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BC" w:rsidRPr="008045BC" w:rsidRDefault="008045BC" w:rsidP="008045BC">
      <w:pPr>
        <w:pStyle w:val="Bezodstpw"/>
        <w:jc w:val="right"/>
        <w:rPr>
          <w:rFonts w:ascii="Arial" w:hAnsi="Arial" w:cs="Arial"/>
          <w:b/>
          <w:sz w:val="28"/>
          <w:szCs w:val="28"/>
        </w:rPr>
      </w:pPr>
      <w:r w:rsidRPr="008045BC">
        <w:rPr>
          <w:rFonts w:ascii="Arial" w:hAnsi="Arial" w:cs="Arial"/>
          <w:b/>
          <w:sz w:val="28"/>
          <w:szCs w:val="28"/>
        </w:rPr>
        <w:t xml:space="preserve">Załącznik nr </w:t>
      </w:r>
      <w:r w:rsidR="00800510">
        <w:rPr>
          <w:rFonts w:ascii="Arial" w:hAnsi="Arial" w:cs="Arial"/>
          <w:b/>
          <w:sz w:val="28"/>
          <w:szCs w:val="28"/>
        </w:rPr>
        <w:t>6</w:t>
      </w:r>
      <w:r w:rsidRPr="008045BC">
        <w:rPr>
          <w:rFonts w:ascii="Arial" w:hAnsi="Arial" w:cs="Arial"/>
          <w:b/>
          <w:sz w:val="28"/>
          <w:szCs w:val="28"/>
        </w:rPr>
        <w:t>-</w:t>
      </w:r>
    </w:p>
    <w:p w:rsidR="008045BC" w:rsidRPr="008045BC" w:rsidRDefault="008045BC" w:rsidP="008045BC">
      <w:pPr>
        <w:pStyle w:val="Bezodstpw"/>
        <w:jc w:val="right"/>
        <w:rPr>
          <w:rFonts w:ascii="Arial" w:hAnsi="Arial" w:cs="Arial"/>
          <w:b/>
          <w:sz w:val="28"/>
          <w:szCs w:val="28"/>
        </w:rPr>
      </w:pPr>
      <w:r w:rsidRPr="008045BC">
        <w:rPr>
          <w:rFonts w:ascii="Arial" w:hAnsi="Arial" w:cs="Arial"/>
          <w:b/>
          <w:sz w:val="28"/>
          <w:szCs w:val="28"/>
        </w:rPr>
        <w:t>projekt umowy</w:t>
      </w:r>
    </w:p>
    <w:p w:rsidR="0044769E" w:rsidRDefault="0044769E" w:rsidP="00C61631">
      <w:pPr>
        <w:pStyle w:val="Nagwek4"/>
        <w:widowControl w:val="0"/>
        <w:numPr>
          <w:ilvl w:val="3"/>
          <w:numId w:val="2"/>
        </w:numPr>
        <w:tabs>
          <w:tab w:val="left" w:pos="0"/>
        </w:tabs>
        <w:suppressAutoHyphens/>
        <w:jc w:val="center"/>
        <w:rPr>
          <w:i w:val="0"/>
        </w:rPr>
      </w:pPr>
    </w:p>
    <w:p w:rsidR="008045BC" w:rsidRPr="008045BC" w:rsidRDefault="008045BC" w:rsidP="00C61631">
      <w:pPr>
        <w:pStyle w:val="Nagwek4"/>
        <w:widowControl w:val="0"/>
        <w:numPr>
          <w:ilvl w:val="3"/>
          <w:numId w:val="2"/>
        </w:numPr>
        <w:tabs>
          <w:tab w:val="left" w:pos="0"/>
        </w:tabs>
        <w:suppressAutoHyphens/>
        <w:jc w:val="center"/>
        <w:rPr>
          <w:i w:val="0"/>
        </w:rPr>
      </w:pPr>
      <w:r w:rsidRPr="008045BC">
        <w:rPr>
          <w:i w:val="0"/>
        </w:rPr>
        <w:t>Umowa nr IZPO.273…20</w:t>
      </w:r>
      <w:r w:rsidR="003F1B43">
        <w:rPr>
          <w:i w:val="0"/>
        </w:rPr>
        <w:t>2</w:t>
      </w:r>
      <w:r w:rsidR="005B42F2">
        <w:rPr>
          <w:i w:val="0"/>
        </w:rPr>
        <w:t>1</w:t>
      </w:r>
    </w:p>
    <w:p w:rsidR="008045BC" w:rsidRDefault="008045BC" w:rsidP="008045BC">
      <w:pPr>
        <w:rPr>
          <w:rFonts w:ascii="Arial" w:hAnsi="Arial" w:cs="Arial"/>
          <w:sz w:val="22"/>
          <w:szCs w:val="22"/>
        </w:rPr>
      </w:pPr>
      <w:r w:rsidRPr="008045BC">
        <w:rPr>
          <w:rFonts w:ascii="Arial" w:hAnsi="Arial" w:cs="Arial"/>
          <w:sz w:val="22"/>
          <w:szCs w:val="22"/>
        </w:rPr>
        <w:tab/>
      </w:r>
      <w:r w:rsidRPr="008045BC">
        <w:rPr>
          <w:rFonts w:ascii="Arial" w:hAnsi="Arial" w:cs="Arial"/>
          <w:sz w:val="22"/>
          <w:szCs w:val="22"/>
        </w:rPr>
        <w:tab/>
      </w:r>
      <w:r w:rsidRPr="008045BC">
        <w:rPr>
          <w:rFonts w:ascii="Arial" w:hAnsi="Arial" w:cs="Arial"/>
          <w:sz w:val="22"/>
          <w:szCs w:val="22"/>
        </w:rPr>
        <w:tab/>
      </w:r>
      <w:r w:rsidRPr="008045BC">
        <w:rPr>
          <w:rFonts w:ascii="Arial" w:hAnsi="Arial" w:cs="Arial"/>
          <w:sz w:val="22"/>
          <w:szCs w:val="22"/>
        </w:rPr>
        <w:tab/>
      </w:r>
      <w:r w:rsidRPr="008045BC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:rsidR="00F50ADE" w:rsidRPr="008045BC" w:rsidRDefault="00F50ADE" w:rsidP="008045BC">
      <w:pPr>
        <w:rPr>
          <w:rFonts w:ascii="Arial" w:hAnsi="Arial" w:cs="Arial"/>
          <w:sz w:val="22"/>
          <w:szCs w:val="22"/>
        </w:rPr>
      </w:pPr>
    </w:p>
    <w:p w:rsidR="0023376A" w:rsidRDefault="008045BC" w:rsidP="00C61631">
      <w:pPr>
        <w:pStyle w:val="Nagwek1"/>
        <w:widowControl w:val="0"/>
        <w:numPr>
          <w:ilvl w:val="0"/>
          <w:numId w:val="2"/>
        </w:numPr>
        <w:tabs>
          <w:tab w:val="left" w:pos="0"/>
        </w:tabs>
        <w:suppressAutoHyphens/>
        <w:jc w:val="both"/>
        <w:rPr>
          <w:b w:val="0"/>
        </w:rPr>
      </w:pPr>
      <w:r w:rsidRPr="008045BC">
        <w:rPr>
          <w:b w:val="0"/>
        </w:rPr>
        <w:t>W dniu …………20</w:t>
      </w:r>
      <w:r w:rsidR="005B42F2">
        <w:rPr>
          <w:b w:val="0"/>
        </w:rPr>
        <w:t>21</w:t>
      </w:r>
      <w:r w:rsidR="003F1B43">
        <w:rPr>
          <w:b w:val="0"/>
        </w:rPr>
        <w:t xml:space="preserve"> </w:t>
      </w:r>
      <w:r w:rsidRPr="008045BC">
        <w:rPr>
          <w:b w:val="0"/>
        </w:rPr>
        <w:t>roku w Środzie Śląskiej zawarto umowę pomiędzy</w:t>
      </w:r>
      <w:r w:rsidR="0023376A">
        <w:rPr>
          <w:b w:val="0"/>
        </w:rPr>
        <w:t>:</w:t>
      </w:r>
    </w:p>
    <w:p w:rsidR="0023376A" w:rsidRDefault="0023376A" w:rsidP="00C61631">
      <w:pPr>
        <w:pStyle w:val="Nagwek1"/>
        <w:widowControl w:val="0"/>
        <w:numPr>
          <w:ilvl w:val="0"/>
          <w:numId w:val="2"/>
        </w:numPr>
        <w:tabs>
          <w:tab w:val="left" w:pos="0"/>
        </w:tabs>
        <w:suppressAutoHyphens/>
        <w:jc w:val="both"/>
        <w:rPr>
          <w:b w:val="0"/>
        </w:rPr>
      </w:pPr>
    </w:p>
    <w:p w:rsidR="0023376A" w:rsidRPr="0023376A" w:rsidRDefault="008045BC" w:rsidP="00C61631">
      <w:pPr>
        <w:pStyle w:val="Nagwek1"/>
        <w:widowControl w:val="0"/>
        <w:numPr>
          <w:ilvl w:val="0"/>
          <w:numId w:val="2"/>
        </w:numPr>
        <w:tabs>
          <w:tab w:val="left" w:pos="0"/>
        </w:tabs>
        <w:suppressAutoHyphens/>
        <w:jc w:val="both"/>
      </w:pPr>
      <w:r w:rsidRPr="0023376A">
        <w:t>Powiatem Średzkim</w:t>
      </w:r>
    </w:p>
    <w:p w:rsidR="0023376A" w:rsidRPr="0023376A" w:rsidRDefault="0023376A" w:rsidP="00C61631">
      <w:pPr>
        <w:pStyle w:val="Nagwek1"/>
        <w:widowControl w:val="0"/>
        <w:numPr>
          <w:ilvl w:val="0"/>
          <w:numId w:val="2"/>
        </w:numPr>
        <w:tabs>
          <w:tab w:val="left" w:pos="0"/>
        </w:tabs>
        <w:suppressAutoHyphens/>
        <w:jc w:val="both"/>
      </w:pPr>
      <w:r w:rsidRPr="0023376A">
        <w:t>ul. Wrocławska 2, 55-300 Środa Śląska</w:t>
      </w:r>
    </w:p>
    <w:p w:rsidR="0023376A" w:rsidRDefault="008045BC" w:rsidP="00C61631">
      <w:pPr>
        <w:pStyle w:val="Nagwek1"/>
        <w:widowControl w:val="0"/>
        <w:numPr>
          <w:ilvl w:val="0"/>
          <w:numId w:val="2"/>
        </w:numPr>
        <w:tabs>
          <w:tab w:val="left" w:pos="0"/>
        </w:tabs>
        <w:suppressAutoHyphens/>
        <w:jc w:val="both"/>
        <w:rPr>
          <w:b w:val="0"/>
        </w:rPr>
      </w:pPr>
      <w:r w:rsidRPr="008045BC">
        <w:rPr>
          <w:b w:val="0"/>
        </w:rPr>
        <w:t xml:space="preserve">zwanym w dalszej części umowy Zamawiającym, </w:t>
      </w:r>
    </w:p>
    <w:p w:rsidR="008045BC" w:rsidRPr="008045BC" w:rsidRDefault="008045BC" w:rsidP="00C61631">
      <w:pPr>
        <w:pStyle w:val="Nagwek1"/>
        <w:widowControl w:val="0"/>
        <w:numPr>
          <w:ilvl w:val="0"/>
          <w:numId w:val="2"/>
        </w:numPr>
        <w:tabs>
          <w:tab w:val="left" w:pos="0"/>
        </w:tabs>
        <w:suppressAutoHyphens/>
        <w:jc w:val="both"/>
        <w:rPr>
          <w:b w:val="0"/>
        </w:rPr>
      </w:pPr>
      <w:r w:rsidRPr="008045BC">
        <w:rPr>
          <w:b w:val="0"/>
        </w:rPr>
        <w:t>reprezentowanym przez Zarząd Powiatu , w imieniu którego działają:</w:t>
      </w:r>
    </w:p>
    <w:p w:rsidR="008045BC" w:rsidRPr="008045BC" w:rsidRDefault="008045BC" w:rsidP="008045BC">
      <w:pPr>
        <w:pStyle w:val="Bezodstpw"/>
        <w:rPr>
          <w:rFonts w:ascii="Arial" w:hAnsi="Arial" w:cs="Arial"/>
          <w:sz w:val="22"/>
          <w:szCs w:val="22"/>
        </w:rPr>
      </w:pPr>
      <w:r w:rsidRPr="008045BC">
        <w:rPr>
          <w:rFonts w:ascii="Arial" w:hAnsi="Arial" w:cs="Arial"/>
          <w:sz w:val="22"/>
          <w:szCs w:val="22"/>
        </w:rPr>
        <w:t>1.</w:t>
      </w:r>
      <w:r w:rsidR="00F50ADE">
        <w:rPr>
          <w:rFonts w:ascii="Arial" w:hAnsi="Arial" w:cs="Arial"/>
          <w:sz w:val="22"/>
          <w:szCs w:val="22"/>
        </w:rPr>
        <w:t xml:space="preserve">Krzysztof  </w:t>
      </w:r>
      <w:proofErr w:type="spellStart"/>
      <w:r w:rsidR="00F50ADE">
        <w:rPr>
          <w:rFonts w:ascii="Arial" w:hAnsi="Arial" w:cs="Arial"/>
          <w:sz w:val="22"/>
          <w:szCs w:val="22"/>
        </w:rPr>
        <w:t>Szałankiewicz</w:t>
      </w:r>
      <w:proofErr w:type="spellEnd"/>
      <w:r w:rsidRPr="008045BC">
        <w:rPr>
          <w:rFonts w:ascii="Arial" w:hAnsi="Arial" w:cs="Arial"/>
          <w:sz w:val="22"/>
          <w:szCs w:val="22"/>
        </w:rPr>
        <w:t xml:space="preserve"> </w:t>
      </w:r>
      <w:r w:rsidR="00F50ADE">
        <w:rPr>
          <w:rFonts w:ascii="Arial" w:hAnsi="Arial" w:cs="Arial"/>
          <w:sz w:val="22"/>
          <w:szCs w:val="22"/>
        </w:rPr>
        <w:t xml:space="preserve">  </w:t>
      </w:r>
      <w:r w:rsidRPr="008045BC">
        <w:rPr>
          <w:rFonts w:ascii="Arial" w:hAnsi="Arial" w:cs="Arial"/>
          <w:sz w:val="22"/>
          <w:szCs w:val="22"/>
        </w:rPr>
        <w:t xml:space="preserve">- Starosta Powiatu </w:t>
      </w:r>
    </w:p>
    <w:p w:rsidR="008045BC" w:rsidRPr="008045BC" w:rsidRDefault="008045BC" w:rsidP="008045BC">
      <w:pPr>
        <w:pStyle w:val="Bezodstpw"/>
        <w:rPr>
          <w:rFonts w:ascii="Arial" w:hAnsi="Arial" w:cs="Arial"/>
          <w:sz w:val="22"/>
          <w:szCs w:val="22"/>
        </w:rPr>
      </w:pPr>
      <w:r w:rsidRPr="008045BC">
        <w:rPr>
          <w:rFonts w:ascii="Arial" w:hAnsi="Arial" w:cs="Arial"/>
          <w:sz w:val="22"/>
          <w:szCs w:val="22"/>
        </w:rPr>
        <w:t xml:space="preserve">2. </w:t>
      </w:r>
      <w:r w:rsidR="00F50ADE">
        <w:rPr>
          <w:rFonts w:ascii="Arial" w:hAnsi="Arial" w:cs="Arial"/>
          <w:sz w:val="22"/>
          <w:szCs w:val="22"/>
        </w:rPr>
        <w:t xml:space="preserve">Sebastian </w:t>
      </w:r>
      <w:proofErr w:type="spellStart"/>
      <w:r w:rsidR="00F50ADE">
        <w:rPr>
          <w:rFonts w:ascii="Arial" w:hAnsi="Arial" w:cs="Arial"/>
          <w:sz w:val="22"/>
          <w:szCs w:val="22"/>
        </w:rPr>
        <w:t>Burdzy</w:t>
      </w:r>
      <w:proofErr w:type="spellEnd"/>
      <w:r w:rsidR="00F50ADE">
        <w:rPr>
          <w:rFonts w:ascii="Arial" w:hAnsi="Arial" w:cs="Arial"/>
          <w:sz w:val="22"/>
          <w:szCs w:val="22"/>
        </w:rPr>
        <w:tab/>
      </w:r>
      <w:r w:rsidRPr="008045BC">
        <w:rPr>
          <w:rFonts w:ascii="Arial" w:hAnsi="Arial" w:cs="Arial"/>
          <w:sz w:val="22"/>
          <w:szCs w:val="22"/>
        </w:rPr>
        <w:tab/>
        <w:t xml:space="preserve">- Wicestarosta Powiatu </w:t>
      </w:r>
    </w:p>
    <w:p w:rsidR="00F50ADE" w:rsidRDefault="0023376A" w:rsidP="008045BC">
      <w:pPr>
        <w:pStyle w:val="Bezodstpw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kontrasygnacie Skarbnika Powiatu – Elżbiety Czarnoty</w:t>
      </w:r>
    </w:p>
    <w:p w:rsidR="008045BC" w:rsidRPr="008045BC" w:rsidRDefault="008045BC" w:rsidP="008045BC">
      <w:pPr>
        <w:pStyle w:val="Bezodstpw"/>
        <w:rPr>
          <w:rFonts w:ascii="Arial" w:hAnsi="Arial" w:cs="Arial"/>
          <w:sz w:val="22"/>
          <w:szCs w:val="22"/>
        </w:rPr>
      </w:pPr>
      <w:r w:rsidRPr="008045BC">
        <w:rPr>
          <w:rFonts w:ascii="Arial" w:hAnsi="Arial" w:cs="Arial"/>
          <w:sz w:val="22"/>
          <w:szCs w:val="22"/>
        </w:rPr>
        <w:t>a</w:t>
      </w:r>
    </w:p>
    <w:p w:rsidR="00F50ADE" w:rsidRDefault="00F50ADE" w:rsidP="008045BC">
      <w:pPr>
        <w:pStyle w:val="Bezodstpw"/>
        <w:rPr>
          <w:rFonts w:ascii="Arial" w:hAnsi="Arial" w:cs="Arial"/>
          <w:sz w:val="22"/>
          <w:szCs w:val="22"/>
        </w:rPr>
      </w:pPr>
    </w:p>
    <w:p w:rsidR="008045BC" w:rsidRPr="008045BC" w:rsidRDefault="008045BC" w:rsidP="008045BC">
      <w:pPr>
        <w:pStyle w:val="Bezodstpw"/>
        <w:rPr>
          <w:rFonts w:ascii="Arial" w:hAnsi="Arial" w:cs="Arial"/>
          <w:sz w:val="22"/>
          <w:szCs w:val="22"/>
        </w:rPr>
      </w:pPr>
      <w:r w:rsidRPr="008045BC">
        <w:rPr>
          <w:rFonts w:ascii="Arial" w:hAnsi="Arial" w:cs="Arial"/>
          <w:sz w:val="22"/>
          <w:szCs w:val="22"/>
        </w:rPr>
        <w:t>…………………………………………..</w:t>
      </w:r>
    </w:p>
    <w:p w:rsidR="008045BC" w:rsidRPr="008045BC" w:rsidRDefault="008045BC" w:rsidP="008045BC">
      <w:pPr>
        <w:pStyle w:val="Bezodstpw"/>
        <w:rPr>
          <w:rFonts w:ascii="Arial" w:hAnsi="Arial" w:cs="Arial"/>
          <w:sz w:val="22"/>
          <w:szCs w:val="22"/>
        </w:rPr>
      </w:pPr>
      <w:r w:rsidRPr="008045BC">
        <w:rPr>
          <w:rFonts w:ascii="Arial" w:hAnsi="Arial" w:cs="Arial"/>
          <w:sz w:val="22"/>
          <w:szCs w:val="22"/>
        </w:rPr>
        <w:t>wpisanym do …………………………..</w:t>
      </w:r>
    </w:p>
    <w:p w:rsidR="008045BC" w:rsidRPr="008045BC" w:rsidRDefault="008045BC" w:rsidP="008045BC">
      <w:pPr>
        <w:pStyle w:val="Bezodstpw"/>
        <w:rPr>
          <w:rFonts w:ascii="Arial" w:hAnsi="Arial" w:cs="Arial"/>
          <w:sz w:val="22"/>
          <w:szCs w:val="22"/>
        </w:rPr>
      </w:pPr>
      <w:r w:rsidRPr="008045BC">
        <w:rPr>
          <w:rFonts w:ascii="Arial" w:hAnsi="Arial" w:cs="Arial"/>
          <w:sz w:val="22"/>
          <w:szCs w:val="22"/>
        </w:rPr>
        <w:t xml:space="preserve">zwanym w dalszej części umowy Wykonawcą, </w:t>
      </w:r>
    </w:p>
    <w:p w:rsidR="008045BC" w:rsidRPr="008045BC" w:rsidRDefault="008045BC" w:rsidP="008045BC">
      <w:pPr>
        <w:pStyle w:val="Bezodstpw"/>
        <w:rPr>
          <w:rFonts w:ascii="Arial" w:hAnsi="Arial" w:cs="Arial"/>
          <w:sz w:val="22"/>
          <w:szCs w:val="22"/>
        </w:rPr>
      </w:pPr>
      <w:r w:rsidRPr="008045BC">
        <w:rPr>
          <w:rFonts w:ascii="Arial" w:hAnsi="Arial" w:cs="Arial"/>
          <w:sz w:val="22"/>
          <w:szCs w:val="22"/>
        </w:rPr>
        <w:t>reprezentowanym przez: …………………………</w:t>
      </w:r>
    </w:p>
    <w:p w:rsidR="008045BC" w:rsidRPr="008045BC" w:rsidRDefault="008045BC" w:rsidP="008045BC">
      <w:pPr>
        <w:pStyle w:val="Bezodstpw"/>
        <w:rPr>
          <w:rFonts w:ascii="Arial" w:hAnsi="Arial" w:cs="Arial"/>
          <w:sz w:val="22"/>
          <w:szCs w:val="22"/>
        </w:rPr>
      </w:pPr>
    </w:p>
    <w:p w:rsidR="008045BC" w:rsidRDefault="008045BC" w:rsidP="008045BC">
      <w:pPr>
        <w:pStyle w:val="Bezodstpw"/>
        <w:rPr>
          <w:rFonts w:ascii="Arial" w:hAnsi="Arial" w:cs="Arial"/>
          <w:sz w:val="22"/>
          <w:szCs w:val="22"/>
        </w:rPr>
      </w:pPr>
    </w:p>
    <w:p w:rsidR="00701549" w:rsidRPr="008045BC" w:rsidRDefault="00701549" w:rsidP="008045BC">
      <w:pPr>
        <w:pStyle w:val="Bezodstpw"/>
        <w:rPr>
          <w:rFonts w:ascii="Arial" w:hAnsi="Arial" w:cs="Arial"/>
          <w:sz w:val="22"/>
          <w:szCs w:val="22"/>
        </w:rPr>
      </w:pPr>
    </w:p>
    <w:p w:rsidR="008045BC" w:rsidRPr="0023376A" w:rsidRDefault="008045BC" w:rsidP="008045BC">
      <w:pPr>
        <w:jc w:val="both"/>
        <w:rPr>
          <w:rFonts w:ascii="Arial" w:hAnsi="Arial" w:cs="Arial"/>
          <w:bCs/>
          <w:sz w:val="22"/>
          <w:szCs w:val="22"/>
        </w:rPr>
      </w:pPr>
      <w:r w:rsidRPr="008045BC">
        <w:rPr>
          <w:rFonts w:ascii="Arial" w:hAnsi="Arial" w:cs="Arial"/>
          <w:b/>
          <w:bCs/>
          <w:sz w:val="22"/>
          <w:szCs w:val="22"/>
        </w:rPr>
        <w:t>W wyniku dokonania przez Zamawiającego wyboru oferty Wykonawcy w przetargu nieograniczonym (ogłoszenie w Biuletynie Zamówień Publicznych pod numerem ……………..-20</w:t>
      </w:r>
      <w:r w:rsidR="003F1B43">
        <w:rPr>
          <w:rFonts w:ascii="Arial" w:hAnsi="Arial" w:cs="Arial"/>
          <w:b/>
          <w:bCs/>
          <w:sz w:val="22"/>
          <w:szCs w:val="22"/>
        </w:rPr>
        <w:t>20</w:t>
      </w:r>
      <w:r w:rsidRPr="008045BC">
        <w:rPr>
          <w:rFonts w:ascii="Arial" w:hAnsi="Arial" w:cs="Arial"/>
          <w:b/>
          <w:bCs/>
          <w:sz w:val="22"/>
          <w:szCs w:val="22"/>
        </w:rPr>
        <w:t xml:space="preserve">) </w:t>
      </w:r>
      <w:r w:rsidRPr="0023376A">
        <w:rPr>
          <w:rFonts w:ascii="Arial" w:hAnsi="Arial" w:cs="Arial"/>
          <w:sz w:val="22"/>
          <w:szCs w:val="22"/>
        </w:rPr>
        <w:t>została zawarta umowa</w:t>
      </w:r>
      <w:r w:rsidR="00F50ADE" w:rsidRPr="0023376A">
        <w:rPr>
          <w:rFonts w:ascii="Arial" w:hAnsi="Arial" w:cs="Arial"/>
          <w:sz w:val="22"/>
          <w:szCs w:val="22"/>
        </w:rPr>
        <w:t xml:space="preserve"> o </w:t>
      </w:r>
      <w:r w:rsidRPr="0023376A">
        <w:rPr>
          <w:rFonts w:ascii="Arial" w:hAnsi="Arial" w:cs="Arial"/>
          <w:sz w:val="22"/>
          <w:szCs w:val="22"/>
        </w:rPr>
        <w:t xml:space="preserve"> następującej treści:</w:t>
      </w:r>
    </w:p>
    <w:p w:rsidR="008045BC" w:rsidRPr="0023376A" w:rsidRDefault="008045BC" w:rsidP="008045BC">
      <w:pPr>
        <w:ind w:hanging="284"/>
        <w:jc w:val="center"/>
        <w:rPr>
          <w:rFonts w:ascii="Arial" w:hAnsi="Arial" w:cs="Arial"/>
          <w:bCs/>
          <w:sz w:val="22"/>
          <w:szCs w:val="22"/>
        </w:rPr>
      </w:pPr>
    </w:p>
    <w:p w:rsidR="00F03C49" w:rsidRDefault="00F03C49" w:rsidP="008045BC">
      <w:pPr>
        <w:ind w:hanging="284"/>
        <w:jc w:val="center"/>
        <w:rPr>
          <w:rFonts w:ascii="Arial" w:hAnsi="Arial" w:cs="Arial"/>
          <w:bCs/>
          <w:sz w:val="22"/>
          <w:szCs w:val="22"/>
        </w:rPr>
      </w:pPr>
    </w:p>
    <w:p w:rsidR="008045BC" w:rsidRDefault="008045BC" w:rsidP="008045BC">
      <w:pPr>
        <w:ind w:hanging="284"/>
        <w:jc w:val="center"/>
        <w:rPr>
          <w:rFonts w:ascii="Arial" w:hAnsi="Arial" w:cs="Arial"/>
          <w:bCs/>
          <w:sz w:val="22"/>
          <w:szCs w:val="22"/>
        </w:rPr>
      </w:pPr>
      <w:r w:rsidRPr="008045BC">
        <w:rPr>
          <w:rFonts w:ascii="Arial" w:hAnsi="Arial" w:cs="Arial"/>
          <w:bCs/>
          <w:sz w:val="22"/>
          <w:szCs w:val="22"/>
        </w:rPr>
        <w:t>§ 1</w:t>
      </w:r>
    </w:p>
    <w:p w:rsidR="00F96190" w:rsidRDefault="00F96190" w:rsidP="00F96190">
      <w:pPr>
        <w:pStyle w:val="Nagwek4"/>
        <w:widowControl w:val="0"/>
        <w:numPr>
          <w:ilvl w:val="3"/>
          <w:numId w:val="2"/>
        </w:numPr>
        <w:tabs>
          <w:tab w:val="left" w:pos="0"/>
        </w:tabs>
        <w:suppressAutoHyphens/>
        <w:jc w:val="center"/>
        <w:rPr>
          <w:i w:val="0"/>
        </w:rPr>
      </w:pPr>
    </w:p>
    <w:p w:rsidR="00F96190" w:rsidRPr="00231628" w:rsidRDefault="00F96190" w:rsidP="00F96190">
      <w:pPr>
        <w:pStyle w:val="Default"/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sz w:val="22"/>
          <w:szCs w:val="22"/>
        </w:rPr>
        <w:t xml:space="preserve">1.Wykonawca zobowiązuje się do wykonania na rzecz Zamawiającego robót polegających na  </w:t>
      </w:r>
      <w:r w:rsidR="00681288">
        <w:rPr>
          <w:rFonts w:eastAsia="Times New Roman"/>
          <w:b/>
          <w:sz w:val="22"/>
          <w:szCs w:val="22"/>
        </w:rPr>
        <w:t>przebudowie</w:t>
      </w:r>
      <w:r w:rsidR="00681288" w:rsidRPr="007E59FE">
        <w:rPr>
          <w:rFonts w:eastAsia="Times New Roman"/>
          <w:b/>
          <w:sz w:val="22"/>
          <w:szCs w:val="22"/>
        </w:rPr>
        <w:t xml:space="preserve"> </w:t>
      </w:r>
      <w:r w:rsidR="00231628">
        <w:rPr>
          <w:rFonts w:eastAsia="Times New Roman"/>
          <w:b/>
          <w:sz w:val="22"/>
          <w:szCs w:val="22"/>
        </w:rPr>
        <w:t xml:space="preserve">przyłącza elektrycznego, przebudowie WLZ oraz uporządkowaniu  układów pomiarowych – do jednego pomiaru  w budynku Starostwa Powiatowego w Środzie Śląskiej </w:t>
      </w:r>
      <w:r>
        <w:rPr>
          <w:rFonts w:eastAsia="Times New Roman"/>
          <w:b/>
          <w:sz w:val="22"/>
          <w:szCs w:val="22"/>
        </w:rPr>
        <w:t xml:space="preserve">- </w:t>
      </w:r>
      <w:r>
        <w:rPr>
          <w:sz w:val="22"/>
          <w:szCs w:val="22"/>
        </w:rPr>
        <w:t xml:space="preserve"> zgodnie     z ofertą przetargową Wykonawcy</w:t>
      </w:r>
      <w:r w:rsidR="00681288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z dnia ………….20</w:t>
      </w:r>
      <w:r w:rsidR="005B42F2">
        <w:rPr>
          <w:sz w:val="22"/>
          <w:szCs w:val="22"/>
        </w:rPr>
        <w:t>21</w:t>
      </w:r>
      <w:r>
        <w:rPr>
          <w:sz w:val="22"/>
          <w:szCs w:val="22"/>
        </w:rPr>
        <w:t>r., sporządzoną   w zakresie rzeczowym określonym w SIWZ, dokumentacji technicznej, SST, które stanowią integralną część umowy.</w:t>
      </w:r>
    </w:p>
    <w:p w:rsidR="00F96190" w:rsidRPr="00667B13" w:rsidRDefault="00F96190" w:rsidP="00F96190">
      <w:pPr>
        <w:widowControl w:val="0"/>
        <w:tabs>
          <w:tab w:val="left" w:pos="436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7B13">
        <w:rPr>
          <w:rFonts w:ascii="Arial" w:hAnsi="Arial" w:cs="Arial"/>
          <w:sz w:val="22"/>
          <w:szCs w:val="22"/>
        </w:rPr>
        <w:t>2.Przedmiot umowy zostanie wykonany w sposób zgodny ze Specyfikacją Istotnych Warunków Zamówienia, ofertą przetargową Wykonawcy, dokumentacją techniczna, Specyfikacją Techniczną Wykonania i Odbioru Robót - stanowiącymi załączniki do umowy, przepisami prawa, obowiązującymi Polskimi Normami, zasadami wiedzy technicznej oraz z należytą starannością przy zachowaniu wymogów należytej jakości, bezpieczeństwa i właściwej organizacji pracy.</w:t>
      </w:r>
    </w:p>
    <w:p w:rsidR="00681288" w:rsidRDefault="00681288" w:rsidP="00681288">
      <w:pPr>
        <w:widowControl w:val="0"/>
        <w:tabs>
          <w:tab w:val="left" w:pos="436"/>
        </w:tabs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3</w:t>
      </w:r>
      <w:r w:rsidR="00F96190" w:rsidRPr="00667B13">
        <w:rPr>
          <w:rFonts w:ascii="Arial" w:hAnsi="Arial" w:cs="Arial"/>
          <w:sz w:val="22"/>
          <w:szCs w:val="22"/>
        </w:rPr>
        <w:t>.Miejsce wykonania przedmiotu umowy</w:t>
      </w:r>
      <w:r w:rsidR="00F96190">
        <w:rPr>
          <w:rFonts w:ascii="Arial" w:hAnsi="Arial" w:cs="Arial"/>
        </w:rPr>
        <w:t xml:space="preserve">: </w:t>
      </w:r>
      <w:r w:rsidR="005B42F2">
        <w:rPr>
          <w:rFonts w:ascii="Arial" w:hAnsi="Arial" w:cs="Arial"/>
          <w:sz w:val="22"/>
          <w:szCs w:val="22"/>
        </w:rPr>
        <w:t>Starostwo Powiatowe, ul. Wrocławska 2, Środa Śląska.</w:t>
      </w:r>
    </w:p>
    <w:p w:rsidR="00B2256D" w:rsidRPr="00D21D3B" w:rsidRDefault="00B2256D" w:rsidP="00B2256D">
      <w:pPr>
        <w:tabs>
          <w:tab w:val="left" w:pos="720"/>
        </w:tabs>
        <w:suppressAutoHyphens/>
        <w:spacing w:line="276" w:lineRule="auto"/>
        <w:jc w:val="both"/>
        <w:rPr>
          <w:rFonts w:ascii="Arial" w:hAnsi="Arial"/>
          <w:sz w:val="22"/>
          <w:szCs w:val="22"/>
        </w:rPr>
      </w:pPr>
      <w:r w:rsidRPr="00D21D3B">
        <w:rPr>
          <w:rFonts w:ascii="Arial" w:hAnsi="Arial" w:cs="Arial"/>
          <w:sz w:val="22"/>
          <w:szCs w:val="22"/>
        </w:rPr>
        <w:t xml:space="preserve">4. </w:t>
      </w:r>
      <w:r w:rsidR="00D21D3B" w:rsidRPr="00D21D3B">
        <w:rPr>
          <w:rFonts w:ascii="Arial" w:hAnsi="Arial" w:cs="Arial"/>
          <w:sz w:val="22"/>
          <w:szCs w:val="22"/>
        </w:rPr>
        <w:t>W związku z tym,</w:t>
      </w:r>
      <w:r w:rsidR="00D21D3B">
        <w:rPr>
          <w:rFonts w:ascii="Arial" w:hAnsi="Arial" w:cs="Arial"/>
          <w:sz w:val="22"/>
          <w:szCs w:val="22"/>
        </w:rPr>
        <w:t xml:space="preserve"> </w:t>
      </w:r>
      <w:r w:rsidR="00D21D3B" w:rsidRPr="00D21D3B">
        <w:rPr>
          <w:rFonts w:ascii="Arial" w:hAnsi="Arial" w:cs="Arial"/>
          <w:sz w:val="22"/>
          <w:szCs w:val="22"/>
        </w:rPr>
        <w:t>iż p</w:t>
      </w:r>
      <w:r w:rsidRPr="00D21D3B">
        <w:rPr>
          <w:rFonts w:ascii="Arial" w:hAnsi="Arial"/>
          <w:sz w:val="22"/>
          <w:szCs w:val="22"/>
        </w:rPr>
        <w:t xml:space="preserve">race </w:t>
      </w:r>
      <w:r w:rsidR="00D21D3B">
        <w:rPr>
          <w:rFonts w:ascii="Arial" w:hAnsi="Arial"/>
          <w:sz w:val="22"/>
          <w:szCs w:val="22"/>
        </w:rPr>
        <w:t xml:space="preserve">remontowe będą prowadzone „pod ruchem” czyli w trakcie funkcjonowania urzędu - </w:t>
      </w:r>
      <w:r w:rsidRPr="00D21D3B">
        <w:rPr>
          <w:rFonts w:ascii="Arial" w:hAnsi="Arial"/>
          <w:sz w:val="22"/>
          <w:szCs w:val="22"/>
        </w:rPr>
        <w:t xml:space="preserve"> wyłączenia w celu przepięć Wykonawca będzie realizował </w:t>
      </w:r>
      <w:r w:rsidR="00D21D3B">
        <w:rPr>
          <w:rFonts w:ascii="Arial" w:hAnsi="Arial"/>
          <w:sz w:val="22"/>
          <w:szCs w:val="22"/>
        </w:rPr>
        <w:t xml:space="preserve">  </w:t>
      </w:r>
      <w:r w:rsidRPr="00D21D3B">
        <w:rPr>
          <w:rFonts w:ascii="Arial" w:hAnsi="Arial"/>
          <w:sz w:val="22"/>
          <w:szCs w:val="22"/>
        </w:rPr>
        <w:t xml:space="preserve">w piątki po </w:t>
      </w:r>
      <w:r w:rsidR="00D21D3B">
        <w:rPr>
          <w:rFonts w:ascii="Arial" w:hAnsi="Arial"/>
          <w:sz w:val="22"/>
          <w:szCs w:val="22"/>
        </w:rPr>
        <w:t xml:space="preserve">godz. </w:t>
      </w:r>
      <w:r w:rsidRPr="00D21D3B">
        <w:rPr>
          <w:rFonts w:ascii="Arial" w:hAnsi="Arial"/>
          <w:sz w:val="22"/>
          <w:szCs w:val="22"/>
        </w:rPr>
        <w:t>14</w:t>
      </w:r>
      <w:r w:rsidR="00D21D3B">
        <w:rPr>
          <w:rFonts w:ascii="Arial" w:hAnsi="Arial"/>
          <w:sz w:val="22"/>
          <w:szCs w:val="22"/>
        </w:rPr>
        <w:t xml:space="preserve">.oo </w:t>
      </w:r>
      <w:r w:rsidRPr="00D21D3B">
        <w:rPr>
          <w:rFonts w:ascii="Arial" w:hAnsi="Arial"/>
          <w:sz w:val="22"/>
          <w:szCs w:val="22"/>
        </w:rPr>
        <w:t xml:space="preserve"> oraz w soboty. Terminy wyłączeń i przepięć </w:t>
      </w:r>
      <w:r w:rsidR="00E24BBC">
        <w:rPr>
          <w:rFonts w:ascii="Arial" w:hAnsi="Arial"/>
          <w:sz w:val="22"/>
          <w:szCs w:val="22"/>
        </w:rPr>
        <w:t xml:space="preserve">Wykonawca będzie </w:t>
      </w:r>
      <w:r w:rsidRPr="00D21D3B">
        <w:rPr>
          <w:rFonts w:ascii="Arial" w:hAnsi="Arial"/>
          <w:sz w:val="22"/>
          <w:szCs w:val="22"/>
        </w:rPr>
        <w:t xml:space="preserve"> uzgadniać</w:t>
      </w:r>
      <w:r w:rsidR="00D21D3B">
        <w:rPr>
          <w:rFonts w:ascii="Arial" w:hAnsi="Arial"/>
          <w:sz w:val="22"/>
          <w:szCs w:val="22"/>
        </w:rPr>
        <w:t xml:space="preserve"> </w:t>
      </w:r>
      <w:r w:rsidR="00E24BBC">
        <w:rPr>
          <w:rFonts w:ascii="Arial" w:hAnsi="Arial"/>
          <w:sz w:val="22"/>
          <w:szCs w:val="22"/>
        </w:rPr>
        <w:t xml:space="preserve">     </w:t>
      </w:r>
      <w:r w:rsidR="00D21D3B">
        <w:rPr>
          <w:rFonts w:ascii="Arial" w:hAnsi="Arial"/>
          <w:sz w:val="22"/>
          <w:szCs w:val="22"/>
        </w:rPr>
        <w:t xml:space="preserve"> </w:t>
      </w:r>
      <w:r w:rsidRPr="00D21D3B">
        <w:rPr>
          <w:rFonts w:ascii="Arial" w:hAnsi="Arial"/>
          <w:sz w:val="22"/>
          <w:szCs w:val="22"/>
        </w:rPr>
        <w:t>z inwestorem co najmniej na trzy dni przed planowanym wyłączeniem  i przepięciem.</w:t>
      </w:r>
    </w:p>
    <w:p w:rsidR="00B2256D" w:rsidRPr="00D21D3B" w:rsidRDefault="00B2256D" w:rsidP="00B2256D">
      <w:pPr>
        <w:tabs>
          <w:tab w:val="left" w:pos="720"/>
        </w:tabs>
        <w:suppressAutoHyphens/>
        <w:spacing w:line="276" w:lineRule="auto"/>
        <w:jc w:val="both"/>
        <w:rPr>
          <w:rFonts w:ascii="Arial" w:hAnsi="Arial"/>
          <w:sz w:val="22"/>
          <w:szCs w:val="22"/>
        </w:rPr>
      </w:pPr>
      <w:r w:rsidRPr="00D21D3B">
        <w:rPr>
          <w:rFonts w:ascii="Arial" w:hAnsi="Arial"/>
          <w:sz w:val="22"/>
          <w:szCs w:val="22"/>
        </w:rPr>
        <w:t>5. Również z co najmniej jednodniowym wyprzedzeniem należy ustalić</w:t>
      </w:r>
      <w:r w:rsidR="00E24BBC">
        <w:rPr>
          <w:rFonts w:ascii="Arial" w:hAnsi="Arial"/>
          <w:sz w:val="22"/>
          <w:szCs w:val="22"/>
        </w:rPr>
        <w:t xml:space="preserve"> z inwestorem</w:t>
      </w:r>
      <w:r w:rsidRPr="00D21D3B">
        <w:rPr>
          <w:rFonts w:ascii="Arial" w:hAnsi="Arial"/>
          <w:sz w:val="22"/>
          <w:szCs w:val="22"/>
        </w:rPr>
        <w:t xml:space="preserve"> terminy wejść   z robotami do pomieszczeń biurowych. </w:t>
      </w:r>
    </w:p>
    <w:p w:rsidR="00B2256D" w:rsidRPr="00D21D3B" w:rsidRDefault="00B2256D" w:rsidP="00B2256D">
      <w:pPr>
        <w:tabs>
          <w:tab w:val="left" w:pos="720"/>
        </w:tabs>
        <w:suppressAutoHyphens/>
        <w:spacing w:line="276" w:lineRule="auto"/>
        <w:jc w:val="both"/>
        <w:rPr>
          <w:rFonts w:ascii="Arial" w:hAnsi="Arial"/>
          <w:sz w:val="22"/>
          <w:szCs w:val="22"/>
        </w:rPr>
      </w:pPr>
      <w:r w:rsidRPr="00D21D3B">
        <w:rPr>
          <w:rFonts w:ascii="Arial" w:hAnsi="Arial"/>
          <w:sz w:val="22"/>
          <w:szCs w:val="22"/>
        </w:rPr>
        <w:t>6.Wykonawca w imieniu Inwestora zgłosi g</w:t>
      </w:r>
      <w:r w:rsidR="00D21D3B">
        <w:rPr>
          <w:rFonts w:ascii="Arial" w:hAnsi="Arial"/>
          <w:sz w:val="22"/>
          <w:szCs w:val="22"/>
        </w:rPr>
        <w:t>otowość instalacji wewnętrznej</w:t>
      </w:r>
      <w:r w:rsidRPr="00D21D3B">
        <w:rPr>
          <w:rFonts w:ascii="Arial" w:hAnsi="Arial"/>
          <w:sz w:val="22"/>
          <w:szCs w:val="22"/>
        </w:rPr>
        <w:t xml:space="preserve"> i w porozumieniu </w:t>
      </w:r>
      <w:r w:rsidR="00D21D3B">
        <w:rPr>
          <w:rFonts w:ascii="Arial" w:hAnsi="Arial"/>
          <w:sz w:val="22"/>
          <w:szCs w:val="22"/>
        </w:rPr>
        <w:t xml:space="preserve">        </w:t>
      </w:r>
      <w:r w:rsidRPr="00D21D3B">
        <w:rPr>
          <w:rFonts w:ascii="Arial" w:hAnsi="Arial"/>
          <w:sz w:val="22"/>
          <w:szCs w:val="22"/>
        </w:rPr>
        <w:t xml:space="preserve">z inwestorem ustali z </w:t>
      </w:r>
      <w:proofErr w:type="spellStart"/>
      <w:r w:rsidRPr="00D21D3B">
        <w:rPr>
          <w:rFonts w:ascii="Arial" w:hAnsi="Arial"/>
          <w:sz w:val="22"/>
          <w:szCs w:val="22"/>
        </w:rPr>
        <w:t>Tauronem</w:t>
      </w:r>
      <w:proofErr w:type="spellEnd"/>
      <w:r w:rsidRPr="00D21D3B">
        <w:rPr>
          <w:rFonts w:ascii="Arial" w:hAnsi="Arial"/>
          <w:sz w:val="22"/>
          <w:szCs w:val="22"/>
        </w:rPr>
        <w:t xml:space="preserve"> Dystrybucja termin montażu  licznika dwukierunkowego </w:t>
      </w:r>
      <w:r w:rsidR="00D21D3B">
        <w:rPr>
          <w:rFonts w:ascii="Arial" w:hAnsi="Arial"/>
          <w:sz w:val="22"/>
          <w:szCs w:val="22"/>
        </w:rPr>
        <w:t xml:space="preserve">            </w:t>
      </w:r>
      <w:r w:rsidRPr="00D21D3B">
        <w:rPr>
          <w:rFonts w:ascii="Arial" w:hAnsi="Arial"/>
          <w:sz w:val="22"/>
          <w:szCs w:val="22"/>
        </w:rPr>
        <w:t xml:space="preserve"> i przekładników prądowych.</w:t>
      </w:r>
    </w:p>
    <w:p w:rsidR="00B2256D" w:rsidRDefault="00F96190" w:rsidP="00681288">
      <w:pPr>
        <w:widowControl w:val="0"/>
        <w:tabs>
          <w:tab w:val="left" w:pos="436"/>
        </w:tabs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96190" w:rsidRDefault="00F96190" w:rsidP="00681288">
      <w:pPr>
        <w:widowControl w:val="0"/>
        <w:tabs>
          <w:tab w:val="left" w:pos="436"/>
        </w:tabs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§ 2</w:t>
      </w:r>
    </w:p>
    <w:p w:rsidR="00681288" w:rsidRDefault="00681288" w:rsidP="00681288">
      <w:pPr>
        <w:widowControl w:val="0"/>
        <w:tabs>
          <w:tab w:val="left" w:pos="436"/>
        </w:tabs>
        <w:suppressAutoHyphens/>
        <w:spacing w:line="276" w:lineRule="auto"/>
        <w:jc w:val="both"/>
        <w:rPr>
          <w:rFonts w:ascii="Arial" w:hAnsi="Arial" w:cs="Arial"/>
        </w:rPr>
      </w:pPr>
    </w:p>
    <w:p w:rsidR="00F96190" w:rsidRDefault="00F96190" w:rsidP="00F96190">
      <w:pPr>
        <w:pStyle w:val="Tekstpodstawowywcity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wykonania całości robót będących przedmiotem umowy ustala się  </w:t>
      </w:r>
      <w:r>
        <w:rPr>
          <w:rFonts w:ascii="Arial" w:hAnsi="Arial" w:cs="Arial"/>
          <w:b/>
          <w:sz w:val="22"/>
          <w:szCs w:val="22"/>
        </w:rPr>
        <w:t xml:space="preserve">do dnia </w:t>
      </w:r>
      <w:r w:rsidR="005B42F2">
        <w:rPr>
          <w:rFonts w:ascii="Arial" w:hAnsi="Arial" w:cs="Arial"/>
          <w:b/>
          <w:sz w:val="22"/>
          <w:szCs w:val="22"/>
        </w:rPr>
        <w:t>……………..</w:t>
      </w:r>
      <w:r w:rsidR="0054032A">
        <w:rPr>
          <w:rFonts w:ascii="Arial" w:hAnsi="Arial" w:cs="Arial"/>
          <w:b/>
          <w:sz w:val="22"/>
          <w:szCs w:val="22"/>
        </w:rPr>
        <w:t xml:space="preserve"> </w:t>
      </w:r>
      <w:r w:rsidR="003F1B43">
        <w:rPr>
          <w:rFonts w:ascii="Arial" w:hAnsi="Arial" w:cs="Arial"/>
          <w:b/>
          <w:sz w:val="22"/>
          <w:szCs w:val="22"/>
        </w:rPr>
        <w:t>2021 roku</w:t>
      </w:r>
    </w:p>
    <w:p w:rsidR="00F96190" w:rsidRDefault="00F96190" w:rsidP="00F96190">
      <w:pPr>
        <w:pStyle w:val="Tekstpodstawowywcity"/>
        <w:tabs>
          <w:tab w:val="left" w:pos="436"/>
        </w:tabs>
        <w:ind w:left="4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 w:rsidR="005403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§ 3</w:t>
      </w:r>
    </w:p>
    <w:p w:rsidR="00F96190" w:rsidRPr="00667B13" w:rsidRDefault="00F96190" w:rsidP="00F96190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7B13">
        <w:rPr>
          <w:rFonts w:ascii="Arial" w:hAnsi="Arial" w:cs="Arial"/>
          <w:sz w:val="22"/>
          <w:szCs w:val="22"/>
        </w:rPr>
        <w:t>1.  Wynagrodzenie ryczałtowe za wykonanie przedmiotu umowy określonego w § 1 strony ustalają - zgodnie z ofertą przetargową Wykonawcy na kwotę :</w:t>
      </w:r>
    </w:p>
    <w:p w:rsidR="00F96190" w:rsidRPr="00667B13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667B13">
        <w:rPr>
          <w:rFonts w:ascii="Arial" w:hAnsi="Arial" w:cs="Arial"/>
          <w:sz w:val="22"/>
          <w:szCs w:val="22"/>
        </w:rPr>
        <w:t xml:space="preserve"> -  netto: …………………….. PLN</w:t>
      </w:r>
    </w:p>
    <w:p w:rsidR="00F96190" w:rsidRPr="00667B13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667B13">
        <w:rPr>
          <w:rFonts w:ascii="Arial" w:hAnsi="Arial" w:cs="Arial"/>
          <w:sz w:val="22"/>
          <w:szCs w:val="22"/>
        </w:rPr>
        <w:t>(słownie: ………………………………………………………………………………………………).</w:t>
      </w:r>
    </w:p>
    <w:p w:rsidR="00F96190" w:rsidRPr="00667B13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667B13">
        <w:rPr>
          <w:rFonts w:ascii="Arial" w:hAnsi="Arial" w:cs="Arial"/>
          <w:sz w:val="22"/>
          <w:szCs w:val="22"/>
        </w:rPr>
        <w:t xml:space="preserve"> - brutto: …….……………….PLN</w:t>
      </w:r>
    </w:p>
    <w:p w:rsidR="00F96190" w:rsidRPr="00667B13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667B13">
        <w:rPr>
          <w:rFonts w:ascii="Arial" w:hAnsi="Arial" w:cs="Arial"/>
          <w:sz w:val="22"/>
          <w:szCs w:val="22"/>
        </w:rPr>
        <w:t xml:space="preserve"> (słownie: ………………………………………………………………………………………………).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:rsidR="00F96190" w:rsidRDefault="00F96190" w:rsidP="00F96190">
      <w:pPr>
        <w:pStyle w:val="Tekstpodstawowy"/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  Kwota określona w ust. 1 zawiera wszystkie koszty związane z realizacją zadania wynikające wprost z projektu budowlanego i specyfikacji technicznej, jak również nie ujęte , a w szczególności wszelkie roboty przygotowawcze , porządkowe , zagospodarowanie placu budowy, koszty utrzymania zaplecza budowy itp.</w:t>
      </w:r>
      <w:r>
        <w:rPr>
          <w:rFonts w:ascii="Arial" w:hAnsi="Arial" w:cs="Arial"/>
          <w:bCs/>
          <w:sz w:val="22"/>
          <w:szCs w:val="22"/>
        </w:rPr>
        <w:t xml:space="preserve"> Ceny robót nie będą podlegały waloryzacji ze względu na inflację.</w:t>
      </w:r>
    </w:p>
    <w:p w:rsidR="00F96190" w:rsidRDefault="00F96190" w:rsidP="00F96190">
      <w:pPr>
        <w:pStyle w:val="Tekstpodstawowy"/>
        <w:widowControl w:val="0"/>
        <w:suppressAutoHyphens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  Wszelkie roboty dodatkowe, nie objęte zamówieniem podstawowym, niezbędne do prawidłowego wykonania realizowanego zamówienia lub których wykonanie stało się konieczne na skutek sytuacji niemożliwej wcześniej do przewidzenia – potwierdzone protokołem konieczności przez Inspektora nadzoru oraz Zamawiającego – Wykonawca wykona po akceptacji przedłożonego kosztorysu robót dodatkowych oraz na podstawie pisemnej zmiany umowy zatwierdzonej przez obie strony – z zachowaniem postanowień art.144 ustawy z dnia 29.01.2014r. Prawo zamówień publicznych (t.j.Dz.U.201</w:t>
      </w:r>
      <w:r w:rsidR="0023376A">
        <w:rPr>
          <w:rFonts w:ascii="Arial" w:hAnsi="Arial" w:cs="Arial"/>
          <w:bCs/>
          <w:sz w:val="22"/>
          <w:szCs w:val="22"/>
        </w:rPr>
        <w:t>8</w:t>
      </w:r>
      <w:r>
        <w:rPr>
          <w:rFonts w:ascii="Arial" w:hAnsi="Arial" w:cs="Arial"/>
          <w:bCs/>
          <w:sz w:val="22"/>
          <w:szCs w:val="22"/>
        </w:rPr>
        <w:t>r. poz.1</w:t>
      </w:r>
      <w:r w:rsidR="0023376A">
        <w:rPr>
          <w:rFonts w:ascii="Arial" w:hAnsi="Arial" w:cs="Arial"/>
          <w:bCs/>
          <w:sz w:val="22"/>
          <w:szCs w:val="22"/>
        </w:rPr>
        <w:t>986 ze zm.</w:t>
      </w:r>
      <w:r>
        <w:rPr>
          <w:rFonts w:ascii="Arial" w:hAnsi="Arial" w:cs="Arial"/>
          <w:bCs/>
          <w:sz w:val="22"/>
          <w:szCs w:val="22"/>
        </w:rPr>
        <w:t>).</w:t>
      </w:r>
    </w:p>
    <w:p w:rsidR="00163126" w:rsidRPr="008045BC" w:rsidRDefault="00163126" w:rsidP="00163126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45BC">
        <w:rPr>
          <w:rFonts w:ascii="Arial" w:hAnsi="Arial" w:cs="Arial"/>
          <w:bCs/>
          <w:sz w:val="22"/>
          <w:szCs w:val="22"/>
        </w:rPr>
        <w:t>5.</w:t>
      </w:r>
      <w:r w:rsidRPr="008045BC">
        <w:rPr>
          <w:rFonts w:ascii="Arial" w:hAnsi="Arial" w:cs="Arial"/>
          <w:sz w:val="22"/>
          <w:szCs w:val="22"/>
        </w:rPr>
        <w:t xml:space="preserve"> Rozliczenie za wykonane roboty nastąpi w oparciu o fakturę wystawioną zgodnie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8045BC">
        <w:rPr>
          <w:rFonts w:ascii="Arial" w:hAnsi="Arial" w:cs="Arial"/>
          <w:sz w:val="22"/>
          <w:szCs w:val="22"/>
        </w:rPr>
        <w:t>z  protokołem odbioru robót, płatną w terminie do 30 dni od daty jej otrzymania przez Zamawiającego.</w:t>
      </w:r>
    </w:p>
    <w:p w:rsidR="00163126" w:rsidRPr="008045BC" w:rsidRDefault="00163126" w:rsidP="00163126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45BC">
        <w:rPr>
          <w:rFonts w:ascii="Arial" w:hAnsi="Arial" w:cs="Arial"/>
          <w:sz w:val="22"/>
          <w:szCs w:val="22"/>
        </w:rPr>
        <w:t>6. Strony dopuszczają możliwość dokonania zapłaty częściowej na zasadach ustalonych przez obie strony.</w:t>
      </w:r>
    </w:p>
    <w:p w:rsidR="00F96190" w:rsidRDefault="00163126" w:rsidP="00F96190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F96190">
        <w:rPr>
          <w:rFonts w:ascii="Arial" w:hAnsi="Arial" w:cs="Arial"/>
          <w:sz w:val="22"/>
          <w:szCs w:val="22"/>
        </w:rPr>
        <w:t>. Zapłata wynagrodzenia należnego Wykonawcy nastąpi pod warunkiem przedstawienia przez Wykonawcę zamawiającemu dowodów potwierdzających zapłatę wymagalnego wynagrodzenia podwykonawcy lub dalszemu podwykonawcy</w:t>
      </w:r>
      <w:r w:rsidR="00231628">
        <w:rPr>
          <w:rFonts w:ascii="Arial" w:hAnsi="Arial" w:cs="Arial"/>
          <w:sz w:val="22"/>
          <w:szCs w:val="22"/>
        </w:rPr>
        <w:t xml:space="preserve"> </w:t>
      </w:r>
      <w:r w:rsidR="00F96190">
        <w:rPr>
          <w:rFonts w:ascii="Arial" w:hAnsi="Arial" w:cs="Arial"/>
          <w:sz w:val="22"/>
          <w:szCs w:val="22"/>
        </w:rPr>
        <w:t>( wymogi dotyczące podwykonawców zdefiniowane w umowie dotyczą również dalszych podwykonawców).</w:t>
      </w:r>
    </w:p>
    <w:p w:rsidR="00F96190" w:rsidRDefault="00163126" w:rsidP="00F96190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F96190">
        <w:rPr>
          <w:rFonts w:ascii="Arial" w:hAnsi="Arial" w:cs="Arial"/>
          <w:sz w:val="22"/>
          <w:szCs w:val="22"/>
        </w:rPr>
        <w:t>. W celu wskazania dokonania płatności na rzecz podwykonawcy Wykonawca przedłoży:</w:t>
      </w:r>
    </w:p>
    <w:p w:rsidR="00F96190" w:rsidRPr="00667B13" w:rsidRDefault="00F96190" w:rsidP="00667B13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667B13">
        <w:rPr>
          <w:rFonts w:ascii="Arial" w:hAnsi="Arial" w:cs="Arial"/>
          <w:sz w:val="22"/>
          <w:szCs w:val="22"/>
        </w:rPr>
        <w:t>- oświadczenie podwykonawcy o dokonaniu zapłaty na jego rzecz i tym samym o zwolnieniu        z długu  w tym zakresie głównego wykonawcy,</w:t>
      </w:r>
    </w:p>
    <w:p w:rsidR="00F96190" w:rsidRDefault="00F96190" w:rsidP="00667B13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667B13">
        <w:rPr>
          <w:rFonts w:ascii="Arial" w:hAnsi="Arial" w:cs="Arial"/>
          <w:sz w:val="22"/>
          <w:szCs w:val="22"/>
        </w:rPr>
        <w:t xml:space="preserve">- bankowe dowody zapłaty. </w:t>
      </w:r>
    </w:p>
    <w:p w:rsidR="00F96190" w:rsidRDefault="00163126" w:rsidP="00F96190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F96190">
        <w:rPr>
          <w:rFonts w:ascii="Arial" w:hAnsi="Arial" w:cs="Arial"/>
          <w:sz w:val="22"/>
          <w:szCs w:val="22"/>
        </w:rPr>
        <w:t xml:space="preserve">. Wykonawca nie może dokonać cesji wierzytelności wynikających z niniejszej umowy bez zgody Zamawiającego wyrażonej na piśmie pod rygorem nieważności. </w:t>
      </w:r>
    </w:p>
    <w:p w:rsidR="00F96190" w:rsidRDefault="00F96190" w:rsidP="00F96190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96190" w:rsidRDefault="00F96190" w:rsidP="00F96190">
      <w:pPr>
        <w:pStyle w:val="Tekstpodstawowy"/>
        <w:spacing w:line="276" w:lineRule="auto"/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§ 4</w:t>
      </w:r>
    </w:p>
    <w:p w:rsidR="00F96190" w:rsidRDefault="00F96190" w:rsidP="00F96190">
      <w:pPr>
        <w:pStyle w:val="Tekstpodstawowywcity"/>
        <w:widowControl w:val="0"/>
        <w:numPr>
          <w:ilvl w:val="0"/>
          <w:numId w:val="4"/>
        </w:numPr>
        <w:tabs>
          <w:tab w:val="left" w:pos="436"/>
          <w:tab w:val="left" w:pos="7230"/>
        </w:tabs>
        <w:suppressAutoHyphens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Zamawiający wyznacza osobę do kontaktu / nadzoru j/n:</w:t>
      </w:r>
    </w:p>
    <w:p w:rsidR="00F96190" w:rsidRDefault="00091A13" w:rsidP="00F96190">
      <w:pPr>
        <w:pStyle w:val="Tekstpodstawowywcity"/>
        <w:widowControl w:val="0"/>
        <w:tabs>
          <w:tab w:val="left" w:pos="436"/>
          <w:tab w:val="left" w:pos="7230"/>
        </w:tabs>
        <w:suppressAutoHyphens/>
        <w:spacing w:after="0" w:line="276" w:lineRule="auto"/>
        <w:ind w:left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  <w:proofErr w:type="spellStart"/>
      <w:r w:rsidR="00F96190">
        <w:rPr>
          <w:rFonts w:ascii="Arial" w:hAnsi="Arial" w:cs="Arial"/>
          <w:sz w:val="22"/>
          <w:szCs w:val="22"/>
        </w:rPr>
        <w:t>tel…………………</w:t>
      </w:r>
      <w:r w:rsidR="00667B13">
        <w:rPr>
          <w:rFonts w:ascii="Arial" w:hAnsi="Arial" w:cs="Arial"/>
          <w:sz w:val="22"/>
          <w:szCs w:val="22"/>
        </w:rPr>
        <w:t>e-mail</w:t>
      </w:r>
      <w:proofErr w:type="spellEnd"/>
      <w:r w:rsidR="00667B13">
        <w:rPr>
          <w:rFonts w:ascii="Arial" w:hAnsi="Arial" w:cs="Arial"/>
          <w:sz w:val="22"/>
          <w:szCs w:val="22"/>
        </w:rPr>
        <w:t>: …………………….</w:t>
      </w:r>
      <w:r w:rsidR="00F96190">
        <w:rPr>
          <w:rFonts w:ascii="Arial" w:hAnsi="Arial" w:cs="Arial"/>
          <w:sz w:val="22"/>
          <w:szCs w:val="22"/>
        </w:rPr>
        <w:t>…………..………….</w:t>
      </w:r>
    </w:p>
    <w:p w:rsidR="00667B13" w:rsidRDefault="00667B13" w:rsidP="00667B13">
      <w:pPr>
        <w:pStyle w:val="Tekstpodstawowywcity"/>
        <w:widowControl w:val="0"/>
        <w:tabs>
          <w:tab w:val="left" w:pos="436"/>
          <w:tab w:val="left" w:pos="7230"/>
        </w:tabs>
        <w:suppressAutoHyphens/>
        <w:spacing w:after="0" w:line="276" w:lineRule="auto"/>
        <w:ind w:left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  <w:proofErr w:type="spellStart"/>
      <w:r>
        <w:rPr>
          <w:rFonts w:ascii="Arial" w:hAnsi="Arial" w:cs="Arial"/>
          <w:sz w:val="22"/>
          <w:szCs w:val="22"/>
        </w:rPr>
        <w:t>tel…………………e-mail</w:t>
      </w:r>
      <w:proofErr w:type="spellEnd"/>
      <w:r>
        <w:rPr>
          <w:rFonts w:ascii="Arial" w:hAnsi="Arial" w:cs="Arial"/>
          <w:sz w:val="22"/>
          <w:szCs w:val="22"/>
        </w:rPr>
        <w:t>: …………………….…………..………….</w:t>
      </w:r>
    </w:p>
    <w:p w:rsidR="00667B13" w:rsidRDefault="00F96190" w:rsidP="00F96190">
      <w:pPr>
        <w:pStyle w:val="Tekstpodstawowywcity"/>
        <w:widowControl w:val="0"/>
        <w:numPr>
          <w:ilvl w:val="0"/>
          <w:numId w:val="4"/>
        </w:numPr>
        <w:tabs>
          <w:tab w:val="left" w:pos="436"/>
          <w:tab w:val="left" w:pos="7230"/>
        </w:tabs>
        <w:suppressAutoHyphens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Wykonawca ustala Kierownika Budowy  w osobie</w:t>
      </w:r>
      <w:r>
        <w:rPr>
          <w:rFonts w:ascii="Arial" w:hAnsi="Arial" w:cs="Arial"/>
          <w:sz w:val="22"/>
          <w:szCs w:val="22"/>
        </w:rPr>
        <w:t xml:space="preserve"> :…………</w:t>
      </w:r>
      <w:r w:rsidR="00667B13">
        <w:rPr>
          <w:rFonts w:ascii="Arial" w:hAnsi="Arial" w:cs="Arial"/>
          <w:sz w:val="22"/>
          <w:szCs w:val="22"/>
        </w:rPr>
        <w:t>………………..</w:t>
      </w:r>
      <w:r>
        <w:rPr>
          <w:rFonts w:ascii="Arial" w:hAnsi="Arial" w:cs="Arial"/>
          <w:sz w:val="22"/>
          <w:szCs w:val="22"/>
        </w:rPr>
        <w:t>………</w:t>
      </w:r>
      <w:r w:rsidR="00667B13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…….</w:t>
      </w:r>
    </w:p>
    <w:p w:rsidR="00F96190" w:rsidRDefault="00F96190" w:rsidP="00667B13">
      <w:pPr>
        <w:pStyle w:val="Tekstpodstawowywcity"/>
        <w:widowControl w:val="0"/>
        <w:tabs>
          <w:tab w:val="left" w:pos="436"/>
          <w:tab w:val="left" w:pos="7230"/>
        </w:tabs>
        <w:suppressAutoHyphens/>
        <w:spacing w:after="0" w:line="276" w:lineRule="auto"/>
        <w:ind w:left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……</w:t>
      </w:r>
      <w:r w:rsidR="00667B13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….………</w:t>
      </w:r>
      <w:r w:rsidR="00667B13">
        <w:rPr>
          <w:rFonts w:ascii="Arial" w:hAnsi="Arial" w:cs="Arial"/>
          <w:sz w:val="22"/>
          <w:szCs w:val="22"/>
        </w:rPr>
        <w:t>e-mail….…………………………………………………………………….</w:t>
      </w:r>
    </w:p>
    <w:p w:rsidR="00F96190" w:rsidRDefault="00F96190" w:rsidP="00F96190">
      <w:pPr>
        <w:spacing w:line="276" w:lineRule="auto"/>
        <w:ind w:left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63126" w:rsidRDefault="00F96190" w:rsidP="00000539">
      <w:pPr>
        <w:spacing w:line="276" w:lineRule="auto"/>
        <w:ind w:left="43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000539">
        <w:rPr>
          <w:rFonts w:ascii="Arial" w:hAnsi="Arial" w:cs="Arial"/>
        </w:rPr>
        <w:tab/>
      </w:r>
      <w:r w:rsidR="00000539">
        <w:rPr>
          <w:rFonts w:ascii="Arial" w:hAnsi="Arial" w:cs="Arial"/>
        </w:rPr>
        <w:tab/>
      </w:r>
      <w:r w:rsidR="00000539">
        <w:rPr>
          <w:rFonts w:ascii="Arial" w:hAnsi="Arial" w:cs="Arial"/>
        </w:rPr>
        <w:tab/>
      </w:r>
      <w:r w:rsidR="00000539">
        <w:rPr>
          <w:rFonts w:ascii="Arial" w:hAnsi="Arial" w:cs="Arial"/>
        </w:rPr>
        <w:tab/>
      </w:r>
    </w:p>
    <w:p w:rsidR="00F96190" w:rsidRDefault="00E24BBC" w:rsidP="00000539">
      <w:pPr>
        <w:spacing w:line="276" w:lineRule="auto"/>
        <w:ind w:left="43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63126">
        <w:rPr>
          <w:rFonts w:ascii="Arial" w:hAnsi="Arial" w:cs="Arial"/>
        </w:rPr>
        <w:tab/>
      </w:r>
      <w:r w:rsidR="00163126">
        <w:rPr>
          <w:rFonts w:ascii="Arial" w:hAnsi="Arial" w:cs="Arial"/>
        </w:rPr>
        <w:tab/>
      </w:r>
      <w:r w:rsidR="00163126">
        <w:rPr>
          <w:rFonts w:ascii="Arial" w:hAnsi="Arial" w:cs="Arial"/>
        </w:rPr>
        <w:tab/>
      </w:r>
      <w:r w:rsidR="00000539">
        <w:rPr>
          <w:rFonts w:ascii="Arial" w:hAnsi="Arial" w:cs="Arial"/>
        </w:rPr>
        <w:tab/>
      </w:r>
      <w:r w:rsidR="00F96190">
        <w:rPr>
          <w:rFonts w:ascii="Arial" w:hAnsi="Arial" w:cs="Arial"/>
          <w:bCs/>
        </w:rPr>
        <w:t xml:space="preserve"> § 5</w:t>
      </w:r>
    </w:p>
    <w:p w:rsidR="00000539" w:rsidRDefault="00000539" w:rsidP="00F96190">
      <w:pPr>
        <w:spacing w:line="276" w:lineRule="auto"/>
        <w:ind w:left="3540" w:firstLine="708"/>
        <w:rPr>
          <w:rFonts w:ascii="Arial" w:hAnsi="Arial" w:cs="Arial"/>
          <w:bCs/>
        </w:rPr>
      </w:pPr>
    </w:p>
    <w:p w:rsidR="00F96190" w:rsidRDefault="00F96190" w:rsidP="00F96190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jest  zobowiązany do realizacji zadania będącego przedmiotem umowy zgodnie                            z technologią wskazaną przez Zamawiającego  w dokumentacji technicznej.</w:t>
      </w:r>
    </w:p>
    <w:p w:rsidR="00F96190" w:rsidRDefault="00163126" w:rsidP="00163126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F96190">
        <w:rPr>
          <w:rFonts w:ascii="Arial" w:hAnsi="Arial" w:cs="Arial"/>
          <w:sz w:val="22"/>
          <w:szCs w:val="22"/>
        </w:rPr>
        <w:t>§ 6</w:t>
      </w:r>
    </w:p>
    <w:p w:rsidR="00F96190" w:rsidRDefault="00F96190" w:rsidP="00F96190">
      <w:pPr>
        <w:pStyle w:val="Tekstpodstawowy"/>
        <w:widowControl w:val="0"/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zakończeniu robót Wykonawca zobowiązany jest uporządkować miejsce wykonywania prac remontowych  i przekazać go Zamawiającemu w terminie odbioru robót.</w:t>
      </w:r>
    </w:p>
    <w:p w:rsidR="00F96190" w:rsidRDefault="00F96190" w:rsidP="00F96190">
      <w:pPr>
        <w:pStyle w:val="Tekstpodstawowy"/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96190" w:rsidRDefault="00F96190" w:rsidP="00F96190">
      <w:pPr>
        <w:pStyle w:val="Tekstpodstawowy"/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§ 7</w:t>
      </w:r>
    </w:p>
    <w:p w:rsidR="00F96190" w:rsidRDefault="00F96190" w:rsidP="00F96190">
      <w:pPr>
        <w:pStyle w:val="Tekstpodstawowy"/>
        <w:widowControl w:val="0"/>
        <w:numPr>
          <w:ilvl w:val="0"/>
          <w:numId w:val="5"/>
        </w:numPr>
        <w:tabs>
          <w:tab w:val="left" w:pos="360"/>
        </w:tabs>
        <w:suppressAutoHyphens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wykonać przedmiot Umowy z materiałów własnych .</w:t>
      </w:r>
    </w:p>
    <w:p w:rsidR="00F96190" w:rsidRDefault="00F96190" w:rsidP="00F96190">
      <w:pPr>
        <w:pStyle w:val="Tekstpodstawowy"/>
        <w:widowControl w:val="0"/>
        <w:numPr>
          <w:ilvl w:val="0"/>
          <w:numId w:val="5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każde żądanie Zamawiającego Wykonawca obowiązany jest okazać dokumenty potwierdzające jakość i właściwości zastosowanych materiałów budowlanych np. certyfikat zgodności z Polską Normą lub aprobatą techniczną, świadectwa jakości lub atesty  dotyczące materiałów zamawianych i używanych do wykonania przedmiotu umowy. </w:t>
      </w:r>
    </w:p>
    <w:p w:rsidR="00F96190" w:rsidRDefault="00F96190" w:rsidP="00F96190">
      <w:pPr>
        <w:pStyle w:val="Tekstpodstawowy"/>
        <w:widowControl w:val="0"/>
        <w:numPr>
          <w:ilvl w:val="0"/>
          <w:numId w:val="5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zapewni potrzebne urządzenia, pracowników oraz materiały wymagane do zbadania na żądanie Zamawiającego jakości robót wykonanych z materiałów Wykonawcy na terenie wykonywania prac  budowlanych.</w:t>
      </w:r>
    </w:p>
    <w:p w:rsidR="00F96190" w:rsidRDefault="00F96190" w:rsidP="00F96190">
      <w:pPr>
        <w:pStyle w:val="Tekstpodstawowy"/>
        <w:widowControl w:val="0"/>
        <w:numPr>
          <w:ilvl w:val="0"/>
          <w:numId w:val="5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Badania o których mowa w ust. 3. będą realizowane przez Wykonawcę na własny koszt.</w:t>
      </w:r>
    </w:p>
    <w:p w:rsidR="00F96190" w:rsidRDefault="00F96190" w:rsidP="00F96190">
      <w:pPr>
        <w:pStyle w:val="Tekstpodstawowy"/>
        <w:widowControl w:val="0"/>
        <w:numPr>
          <w:ilvl w:val="0"/>
          <w:numId w:val="5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Zamawiający zażąda badań , które nie były przewidziane niniejszą Umową , to Wykonawca jest zobowiązany przeprowadzić te badania : jeżeli w rezultacie przeprowadzenia tych badań okaże się, że zastosowane materiały, bądź wykonanie robót, są niezgodne z Umową, to koszty badań dodatkowych obciążają Wykonawcę, zaś w przypadku zgodności koszty pokrywa Zamawiający.</w:t>
      </w:r>
    </w:p>
    <w:p w:rsidR="00F96190" w:rsidRDefault="00F96190" w:rsidP="00F96190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96190" w:rsidRDefault="00F96190" w:rsidP="00F96190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8</w:t>
      </w:r>
    </w:p>
    <w:p w:rsidR="00F96190" w:rsidRDefault="00F96190" w:rsidP="00F96190">
      <w:pPr>
        <w:pStyle w:val="Tekstpodstawowy"/>
        <w:widowControl w:val="0"/>
        <w:tabs>
          <w:tab w:val="left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  Wykonawca wykona siłami własnymi pełny zakres rzeczowy robót .</w:t>
      </w:r>
    </w:p>
    <w:p w:rsidR="00F96190" w:rsidRDefault="00F96190" w:rsidP="00F96190">
      <w:pPr>
        <w:pStyle w:val="Tekstpodstawowy"/>
        <w:widowControl w:val="0"/>
        <w:tabs>
          <w:tab w:val="left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  Wykonawca przyjmuje na siebie następujące obowiązki szczegółowe :</w:t>
      </w:r>
    </w:p>
    <w:p w:rsidR="00F96190" w:rsidRDefault="00F96190" w:rsidP="00F96190">
      <w:pPr>
        <w:pStyle w:val="Tekstpodstawowy"/>
        <w:widowControl w:val="0"/>
        <w:numPr>
          <w:ilvl w:val="0"/>
          <w:numId w:val="15"/>
        </w:numPr>
        <w:tabs>
          <w:tab w:val="left" w:pos="39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informowania Zamawiającego o konieczności wykonania robót dodatkowych i zamiennych , w terminie 7 dni od daty stwierdzenia konieczności ich wykonania .</w:t>
      </w:r>
    </w:p>
    <w:p w:rsidR="00F96190" w:rsidRDefault="00F96190" w:rsidP="00F96190">
      <w:pPr>
        <w:pStyle w:val="Tekstpodstawowy"/>
        <w:widowControl w:val="0"/>
        <w:numPr>
          <w:ilvl w:val="0"/>
          <w:numId w:val="15"/>
        </w:numPr>
        <w:tabs>
          <w:tab w:val="left" w:pos="39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informowania Inspektora Nadzoru o terminie odbioru robót zanikających lub ulegających zakryciu. co najmniej 5 dni roboczych przed planowanym terminem ich zaniku lub zakrycia. Jeżeli Wykonawca nie poinformuje o tych faktach :</w:t>
      </w:r>
    </w:p>
    <w:p w:rsidR="00F96190" w:rsidRDefault="00F96190" w:rsidP="00F96190">
      <w:pPr>
        <w:pStyle w:val="Tekstpodstawowy"/>
        <w:widowControl w:val="0"/>
        <w:numPr>
          <w:ilvl w:val="0"/>
          <w:numId w:val="16"/>
        </w:numPr>
        <w:tabs>
          <w:tab w:val="left" w:pos="75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będzie zobowiązany do odkrycia robót lub wykonania odwiertów niezbędnych do     zbadania robót, a następnie przywrócenia roboty do stanu pierwotnego na koszt własny.</w:t>
      </w:r>
    </w:p>
    <w:p w:rsidR="00F96190" w:rsidRDefault="00F96190" w:rsidP="00F96190">
      <w:pPr>
        <w:pStyle w:val="Tekstpodstawowy"/>
        <w:widowControl w:val="0"/>
        <w:numPr>
          <w:ilvl w:val="0"/>
          <w:numId w:val="16"/>
        </w:numPr>
        <w:tabs>
          <w:tab w:val="left" w:pos="75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powstania szkód spowodowanych wykonawstwem robót Wykonawca zobowiązany jest do naprawienia ich lub doprowadzenia do stanu poprzedniego na koszt własny .</w:t>
      </w:r>
    </w:p>
    <w:p w:rsidR="00F96190" w:rsidRPr="00091A13" w:rsidRDefault="00F96190" w:rsidP="00F96190">
      <w:pPr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91A13">
        <w:rPr>
          <w:rFonts w:ascii="Arial" w:hAnsi="Arial" w:cs="Arial"/>
          <w:sz w:val="22"/>
          <w:szCs w:val="22"/>
        </w:rPr>
        <w:t>Wykonawca nie powierza podwykonawcom wykonania żadnych prac.</w:t>
      </w:r>
    </w:p>
    <w:p w:rsidR="00F96190" w:rsidRPr="00091A13" w:rsidRDefault="00F96190" w:rsidP="00F9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1A13">
        <w:rPr>
          <w:rFonts w:ascii="Arial" w:hAnsi="Arial" w:cs="Arial"/>
          <w:sz w:val="22"/>
          <w:szCs w:val="22"/>
        </w:rPr>
        <w:t>lub treść od pkt.3  w przypadku podwykonawstwa:</w:t>
      </w:r>
    </w:p>
    <w:p w:rsidR="00F96190" w:rsidRPr="00091A13" w:rsidRDefault="00F96190" w:rsidP="00F96190">
      <w:pPr>
        <w:pStyle w:val="Bezodstpw"/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091A13">
        <w:rPr>
          <w:rFonts w:ascii="Arial" w:hAnsi="Arial" w:cs="Arial"/>
          <w:sz w:val="22"/>
          <w:szCs w:val="22"/>
        </w:rPr>
        <w:t>3.  Wykonawca  powierzy podwykonawcy wykonanie następujących prac: ……………………..</w:t>
      </w:r>
    </w:p>
    <w:p w:rsidR="00F96190" w:rsidRDefault="00F96190" w:rsidP="00F96190">
      <w:pPr>
        <w:pStyle w:val="Bezodstpw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F96190" w:rsidRDefault="00F96190" w:rsidP="00F96190">
      <w:pPr>
        <w:pStyle w:val="Bezodstpw"/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4.  Zlecenie wykonania części robót podwykonawcom nie zmienia zobowiązań Wykonawcy wobec Zamawiającego za wykonanie tej części robót.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:rsidR="00F96190" w:rsidRDefault="00F96190" w:rsidP="00F96190">
      <w:pPr>
        <w:pStyle w:val="Bezodstpw"/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  Wykonawca jest odpowiedzialny za działania, uchybienia i zaniedbania podwykonawców i jego pracowników w takim samym stopniu, jakby to były działania, uchybienia jego własne i jego pracowników.</w:t>
      </w:r>
    </w:p>
    <w:p w:rsidR="00F96190" w:rsidRDefault="00F96190" w:rsidP="00F96190">
      <w:pPr>
        <w:pStyle w:val="Bezodstpw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F96190" w:rsidRPr="00091A13" w:rsidRDefault="00F96190" w:rsidP="00F9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1A13">
        <w:rPr>
          <w:rFonts w:ascii="Arial" w:hAnsi="Arial" w:cs="Arial"/>
          <w:sz w:val="22"/>
          <w:szCs w:val="22"/>
        </w:rPr>
        <w:t>6. Wykonawca zapewni ustalenie w umowach z podwykonawcami taki okres odpowiedzialności za wady, aby nie był on krótszy od okresu odpowiedzialności za wady Wykonawcy wobec Zamawiającego</w:t>
      </w:r>
    </w:p>
    <w:p w:rsidR="00091A13" w:rsidRDefault="00091A13" w:rsidP="00F96190">
      <w:pPr>
        <w:pStyle w:val="Tekstpodstawowy"/>
        <w:spacing w:line="276" w:lineRule="auto"/>
        <w:ind w:left="390"/>
        <w:jc w:val="center"/>
        <w:rPr>
          <w:rFonts w:ascii="Arial" w:hAnsi="Arial" w:cs="Arial"/>
          <w:sz w:val="22"/>
          <w:szCs w:val="22"/>
        </w:rPr>
      </w:pPr>
    </w:p>
    <w:p w:rsidR="00F96190" w:rsidRDefault="00F96190" w:rsidP="00F96190">
      <w:pPr>
        <w:pStyle w:val="Tekstpodstawowy"/>
        <w:spacing w:line="276" w:lineRule="auto"/>
        <w:ind w:left="39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9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Podwykonawcy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Wykonywanie robót przy pomocy podwykonawców może odbywać się za zgodą Zamawiającego. Wszelkie zmiany do umów podwykonawczych wymagają akceptacji Zamawiającego na warunkach określonych w niniejszym paragrafie wyrażonej  w formie pisemnej pod rygorem nieważności.  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 przypadku zawarcia przez Wykonawcę umowy o roboty budowlane z podwykonawcą lub jej zmiany wykonawca zobowiązany jest uprzednio przedstawić Zamawiającemu do akceptacji projekt umowy z  podwykonawcą  wraz z częścią  dokumentacji dotyczącej wykonania robót określonych w projekcie, lub projekt jej zmiany, a po jego zaakceptowaniu przez Zamawiającego, kopię tej umowy lub jej zmian poświadczonej za zgodność    z oryginałem .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Zamawiający nie zgłosi na piśmie zastrzeżeń lub sprzeciwu  w terminie 14 dni od dnia przedstawienia mu przez wykonawcę projektu umowy lub umowy wraz z dokumentacją, lub projektu jej zmian, uważa się, że Zamawiający wyraził zgodę na zawarcie lub zmianę umowy..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Wykonawca ma obowiązek w terminie 7 dni od dnia zawarcia umowy z podwykonawcą lub jej zmiany przedłożyć Zamawiającemu do wglądu oryginał podpisanej umowy lub jej zmian oraz przekazać do jego wyłącznej dyspozycji kopię tej umowy, lub jej zmian, potwierdzonej za zgodność z oryginałem. Dotyczy to także umów o podwykonawstwo, których przedmiotem są dostawy lub usługi oraz ich zmian, z wyłączeniem umów o podwykonawstwo o wartości mniejszej niż 0,5% wartości niniejszej umowy; zawsze jednak istnieje w/w obowiązek w przypadku, gdy umowa z podwykonawcą przekracza 50 000 zł. 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Za nieprzedłożenie Zamawiającemu  do zaakceptowania projektu umowy, projektu jej zmian, umowy lub jej zmian poświadczonej za zgodność z oryginałem zawartej pomiędzy Wykonawcą a podwykonawcą,  w terminie 7 dni od dnia jej zawarcia, lub dokonania zmiany, Wykonawca zapłaci Zamawiającemu karę umowną w wysokości 0,25% wartości robót objętych daną umową                     z podwykonawcą za każdy dzień opóźnienia, co nie wyłącza dochodzenia przez Zamawiającego odszkodowania przewyższającego wartość kar umownych na zasadach ogólnych..   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Zamawiający dopuszcza możliwość wyrażenia zgody na wykonywanie robót przez podwykonawców nie wskazanych w ofercie lub zmianę zakresu </w:t>
      </w:r>
      <w:proofErr w:type="spellStart"/>
      <w:r>
        <w:rPr>
          <w:rFonts w:ascii="Arial" w:hAnsi="Arial" w:cs="Arial"/>
          <w:sz w:val="22"/>
          <w:szCs w:val="22"/>
        </w:rPr>
        <w:t>podwykonania</w:t>
      </w:r>
      <w:proofErr w:type="spellEnd"/>
      <w:r>
        <w:rPr>
          <w:rFonts w:ascii="Arial" w:hAnsi="Arial" w:cs="Arial"/>
          <w:sz w:val="22"/>
          <w:szCs w:val="22"/>
        </w:rPr>
        <w:t xml:space="preserve"> , jako planowany do powierzenia podwykonawcom. Zmiana taka może być przeprowadzona przy zachowaniu procedury zatwierdzenia podwykonawców wynikającej z przepisów ustawy z dnia 29.01.2004r. Prawo zamówień publicznych (t.j.Dz.U.2017r. poz.1579), specyfikacji istotnych warunków zamówienia oraz zapisów niniejszej umowy. </w:t>
      </w:r>
    </w:p>
    <w:p w:rsidR="00000539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</w:t>
      </w:r>
    </w:p>
    <w:p w:rsidR="00E24BBC" w:rsidRDefault="00E24BBC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:rsidR="00E24BBC" w:rsidRDefault="00E24BBC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:rsidR="00E24BBC" w:rsidRDefault="00E24BBC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:rsidR="00F96190" w:rsidRDefault="00F96190" w:rsidP="00000539">
      <w:pPr>
        <w:pStyle w:val="Bezodstpw"/>
        <w:spacing w:line="276" w:lineRule="auto"/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§ 10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Termin zapłaty wynagrodzenia podwykonawcy lub dalszemu podwykonawcy przewidziany                w umowie o podwykona</w:t>
      </w:r>
      <w:r w:rsidR="00AE2835">
        <w:rPr>
          <w:rFonts w:ascii="Arial" w:hAnsi="Arial" w:cs="Arial"/>
          <w:sz w:val="22"/>
          <w:szCs w:val="22"/>
        </w:rPr>
        <w:t>wstwo nie może być dłuższy niż 30</w:t>
      </w:r>
      <w:r>
        <w:rPr>
          <w:rFonts w:ascii="Arial" w:hAnsi="Arial" w:cs="Arial"/>
          <w:sz w:val="22"/>
          <w:szCs w:val="22"/>
        </w:rPr>
        <w:t xml:space="preserve"> dni od dnia doręczenia wykonawcy, podwykonawcy lub dalszemu podwykonawcy faktury lub rachunku, potwierdzających wykonanie zleconej podwykonawcy lub dalszemu podwykonawcy dostawy, usługi lub roboty budowlanej.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 przypadku zgłoszenia przez Zamawiającego zastrzeżeń lub sprzeciwu polegających na żądaniu zmiany terminu zapłaty do zgodnego z ust.1 niniejszego paragrafu , Wykonawca ma obowiązek zmiany tego zapisu w projekcie umowy lub w umowie podwykonawczej w terminie      7 dni.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W przypadku niedochowania terminu wyznaczonego przez Zamawiającego na zmianę projektu umowy lub umowy, w zakresie wskazanym w ust.2 niniejszego paragrafu, Wykonawca zapłaci Zamawiającemu karę umowną w wysokości 0,25% wartości zamówienia za każdy dzień opóźnienia.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W sytuacji zgłoszenia przez Zamawiającego zastrzeżeń lub sprzeciwu, co do zgodności projektu umowy lub umowy z wymaganiami określonymi w specyfikacji istotnych warunków zamówienia,   Zamawiający ma prawo do odstąpienia od umowy zawartej z Wykonawcą będącej przedmiotem zamówienia. 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§ 11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Zamawiający dokona bezpośredniej zapłaty wymagalnego wynagrodzenia przysługującego podwykonawcy lub dalszemu podwykonawcy, który zawarł zaakceptowaną przez Zamawiającego umowę o podwykonawstwo, której przedmiotem są roboty budowlane lub który zawarł przedłożoną Zamawiającemu umowę o podwykonawstwo,  której przedmiotem są dostawy lub usługi, w przypadku uchylenia się od obowiązku zapłaty odpowiednio przez Wykonawcę, podwykonawcę lub dalszego podwykonawcę zamówienia na roboty budowlane.         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Przed dokonaniem bezpośredniej zapłaty na rzecz podwykonawcy Zamawiający wyznaczy Wykonawcy termin 7 dni na zgłoszenie uwag dotyczących zasadności bezpośredniej zapłaty na rzecz podwykonawcy. 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Dokonanie bezpośredniej zapłaty na rzecz podwykonawcy uprawnia Zamawiającego do potrącenia tej należności z wynagrodzeniem należnym Wykonawcy. Art.143c ust.7 ustawy z dnia 29.01.2004r. Prawo zam</w:t>
      </w:r>
      <w:r w:rsidR="00091A13">
        <w:rPr>
          <w:rFonts w:ascii="Arial" w:hAnsi="Arial" w:cs="Arial"/>
          <w:sz w:val="22"/>
          <w:szCs w:val="22"/>
        </w:rPr>
        <w:t>ówień publicznych (t.j.Dz.U.2018</w:t>
      </w:r>
      <w:r>
        <w:rPr>
          <w:rFonts w:ascii="Arial" w:hAnsi="Arial" w:cs="Arial"/>
          <w:sz w:val="22"/>
          <w:szCs w:val="22"/>
        </w:rPr>
        <w:t>r. poz.1</w:t>
      </w:r>
      <w:r w:rsidR="00091A13">
        <w:rPr>
          <w:rFonts w:ascii="Arial" w:hAnsi="Arial" w:cs="Arial"/>
          <w:sz w:val="22"/>
          <w:szCs w:val="22"/>
        </w:rPr>
        <w:t>986 ze zm.</w:t>
      </w:r>
      <w:r>
        <w:rPr>
          <w:rFonts w:ascii="Arial" w:hAnsi="Arial" w:cs="Arial"/>
          <w:sz w:val="22"/>
          <w:szCs w:val="22"/>
        </w:rPr>
        <w:t xml:space="preserve"> ) stosuje się odpowiednio.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W przypadku braku lub nieterminowej zapłaty wynagrodzenia należnego podwykonawcy lub dalszym podwykonawcom Wykonawca zapłaci Zamawiającemu karę umowną w wysokości 0,25% wartości zamówienia brutto za każdy dzień opóźnienia.  </w:t>
      </w:r>
    </w:p>
    <w:p w:rsidR="00F96190" w:rsidRDefault="00F96190" w:rsidP="00F96190">
      <w:pPr>
        <w:pStyle w:val="Bezodstpw"/>
        <w:spacing w:line="276" w:lineRule="auto"/>
        <w:ind w:left="3540" w:firstLine="708"/>
        <w:rPr>
          <w:rFonts w:ascii="Arial" w:hAnsi="Arial" w:cs="Arial"/>
        </w:rPr>
      </w:pPr>
    </w:p>
    <w:p w:rsidR="00F96190" w:rsidRDefault="00F96190" w:rsidP="00F96190">
      <w:pPr>
        <w:pStyle w:val="Bezodstpw"/>
        <w:spacing w:line="276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§ 12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</w:rPr>
      </w:pP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w zakresie  zatrudnienia osób na umowę o pracę: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p w:rsidR="00F96190" w:rsidRPr="00EC5644" w:rsidRDefault="00F96190" w:rsidP="00F96190">
      <w:p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1A13">
        <w:rPr>
          <w:rFonts w:ascii="Arial" w:hAnsi="Arial" w:cs="Arial"/>
          <w:b/>
          <w:sz w:val="22"/>
          <w:szCs w:val="22"/>
        </w:rPr>
        <w:t>1</w:t>
      </w:r>
      <w:r w:rsidRPr="00EC5644">
        <w:rPr>
          <w:rFonts w:ascii="Arial" w:hAnsi="Arial" w:cs="Arial"/>
          <w:sz w:val="22"/>
          <w:szCs w:val="22"/>
        </w:rPr>
        <w:t xml:space="preserve">. Zamawiający określa obowiązek zatrudnienia na podstawie umowy o pracę, przez wykonawcę lub podwykonawcę,  wszystkich osób wykonujących następujące czynności   </w:t>
      </w:r>
      <w:r w:rsidR="00EC5644">
        <w:rPr>
          <w:rFonts w:ascii="Arial" w:hAnsi="Arial" w:cs="Arial"/>
          <w:sz w:val="22"/>
          <w:szCs w:val="22"/>
        </w:rPr>
        <w:t xml:space="preserve">     </w:t>
      </w:r>
      <w:r w:rsidRPr="00EC5644">
        <w:rPr>
          <w:rFonts w:ascii="Arial" w:hAnsi="Arial" w:cs="Arial"/>
          <w:sz w:val="22"/>
          <w:szCs w:val="22"/>
        </w:rPr>
        <w:t xml:space="preserve">    w zakresie realizacji przedmiotu zamówienia:</w:t>
      </w:r>
    </w:p>
    <w:p w:rsidR="00163126" w:rsidRDefault="00163126" w:rsidP="00F96190">
      <w:p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3126">
        <w:rPr>
          <w:rFonts w:ascii="Arial" w:hAnsi="Arial" w:cs="Arial"/>
          <w:sz w:val="22"/>
          <w:szCs w:val="22"/>
        </w:rPr>
        <w:t>- wykonywanie robót instalacyjnych elektrycznych</w:t>
      </w:r>
      <w:r>
        <w:rPr>
          <w:rFonts w:ascii="Arial" w:hAnsi="Arial" w:cs="Arial"/>
          <w:b/>
          <w:sz w:val="22"/>
          <w:szCs w:val="22"/>
        </w:rPr>
        <w:t>.</w:t>
      </w:r>
    </w:p>
    <w:p w:rsidR="00163126" w:rsidRDefault="00163126" w:rsidP="00F96190">
      <w:p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6190" w:rsidRPr="00091A13" w:rsidRDefault="00163126" w:rsidP="00F96190">
      <w:p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F96190" w:rsidRPr="00091A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="00F96190" w:rsidRPr="00091A13">
        <w:rPr>
          <w:rFonts w:ascii="Arial" w:hAnsi="Arial" w:cs="Arial"/>
          <w:sz w:val="22"/>
          <w:szCs w:val="22"/>
        </w:rPr>
        <w:t xml:space="preserve"> trakcie realizacji zamówienia Zamawiający uprawniony jest do wykonywania czynności kontrolnych wobec Wykonawcy odnośnie spełnienia przez Wykonawcę lub podwykonawcę wymogu zatrudnienia na podstawie umowy o pracę osób wykonujących wskazane przez Zamawiającego czynności, w szczególności do:</w:t>
      </w:r>
    </w:p>
    <w:p w:rsidR="00F96190" w:rsidRPr="00091A13" w:rsidRDefault="00163126" w:rsidP="00F96190">
      <w:p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</w:t>
      </w:r>
      <w:r w:rsidR="00F96190" w:rsidRPr="00091A13">
        <w:rPr>
          <w:rFonts w:ascii="Arial" w:hAnsi="Arial" w:cs="Arial"/>
          <w:sz w:val="22"/>
          <w:szCs w:val="22"/>
        </w:rPr>
        <w:t xml:space="preserve">) żądania oświadczeń i dokumentów w zakresie potwierdzenia spełnienia wymogu                       i dokonywania ich oceny. </w:t>
      </w:r>
    </w:p>
    <w:p w:rsidR="00F96190" w:rsidRPr="00091A13" w:rsidRDefault="00163126" w:rsidP="00F96190">
      <w:p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F96190" w:rsidRPr="00091A13">
        <w:rPr>
          <w:rFonts w:ascii="Arial" w:hAnsi="Arial" w:cs="Arial"/>
          <w:sz w:val="22"/>
          <w:szCs w:val="22"/>
        </w:rPr>
        <w:t>) żądania wyjaśnień w przypadku wątpliwości w zakresie potwierdzenia spełniania w/w wymogów,</w:t>
      </w:r>
    </w:p>
    <w:p w:rsidR="00F96190" w:rsidRPr="00091A13" w:rsidRDefault="00163126" w:rsidP="00F96190">
      <w:p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F96190" w:rsidRPr="00091A13">
        <w:rPr>
          <w:rFonts w:ascii="Arial" w:hAnsi="Arial" w:cs="Arial"/>
          <w:sz w:val="22"/>
          <w:szCs w:val="22"/>
        </w:rPr>
        <w:t>) przeprowadzania kontroli na miejscu wykonywania świadczenia.</w:t>
      </w:r>
    </w:p>
    <w:p w:rsidR="00F96190" w:rsidRPr="00091A13" w:rsidRDefault="00163126" w:rsidP="00F96190">
      <w:p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W</w:t>
      </w:r>
      <w:r w:rsidR="00F96190" w:rsidRPr="00091A13">
        <w:rPr>
          <w:rFonts w:ascii="Arial" w:hAnsi="Arial" w:cs="Arial"/>
          <w:sz w:val="22"/>
          <w:szCs w:val="22"/>
        </w:rPr>
        <w:t xml:space="preserve"> trakcie realizacji zamówienia na każde wezwanie Zamawiającego Wykonawca                     w wyznaczonym terminie przedłoży w/n dowody w celu potwierdzenia spełnienia wymogu zatrudnienia na podstawie umowy o pracę przez Wykonawcę lub podwykonawcę osób wykonujących wskazane czynności       w trakcie realizacji zamówienia:</w:t>
      </w:r>
    </w:p>
    <w:p w:rsidR="00F96190" w:rsidRPr="00091A13" w:rsidRDefault="00163126" w:rsidP="00F96190">
      <w:p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F96190" w:rsidRPr="00091A13">
        <w:rPr>
          <w:rFonts w:ascii="Arial" w:hAnsi="Arial" w:cs="Arial"/>
          <w:sz w:val="22"/>
          <w:szCs w:val="22"/>
        </w:rPr>
        <w:t>) oświadczenie  Wykonawcy lub podwykonawcy o zatrudnieniu na podstawie umowy o pracę osób wykonujących dane czynności, zawierające w szczególności: dokładne określenie podmiotu składającego oświadczenie, datę złożenia, wskazanie że objęte wezwaniem czynności wykonują osoby zatrudnione na podstawie umowy o prace wraz ze wskazaniem liczny tych osób, rodzaju umowy o pracę i wymiaru etatu oraz podpis osoby uprawnionej do złożenia oświadczenia w imieniu wykonawcy lub podwykonawcy,</w:t>
      </w:r>
    </w:p>
    <w:p w:rsidR="00F96190" w:rsidRPr="00091A13" w:rsidRDefault="00163126" w:rsidP="00F96190">
      <w:p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F96190" w:rsidRPr="00091A13">
        <w:rPr>
          <w:rFonts w:ascii="Arial" w:hAnsi="Arial" w:cs="Arial"/>
          <w:sz w:val="22"/>
          <w:szCs w:val="22"/>
        </w:rPr>
        <w:t xml:space="preserve">) poświadczone za zgodność z oryginałem przez wykonawcę lub podwykonawcę kopię umów     o pracę osób wykonujących wskazane czynności (kopie umów powinny zostać </w:t>
      </w:r>
      <w:proofErr w:type="spellStart"/>
      <w:r w:rsidR="00F96190" w:rsidRPr="00091A13">
        <w:rPr>
          <w:rFonts w:ascii="Arial" w:hAnsi="Arial" w:cs="Arial"/>
          <w:sz w:val="22"/>
          <w:szCs w:val="22"/>
        </w:rPr>
        <w:t>zanonimizowane</w:t>
      </w:r>
      <w:proofErr w:type="spellEnd"/>
      <w:r w:rsidR="00F96190" w:rsidRPr="00091A13">
        <w:rPr>
          <w:rFonts w:ascii="Arial" w:hAnsi="Arial" w:cs="Arial"/>
          <w:sz w:val="22"/>
          <w:szCs w:val="22"/>
        </w:rPr>
        <w:t xml:space="preserve"> w sposób zapewniający ochronę danych osobowych pracowników, zgodnie z przepisami ustawy o ochronie danych osobowych, tj. bez imion, nazwisk, adresów, nr PESEL, natomiast informacje dot. daty zawarcia umowy, jej rodzaju i wymiaru etatu powinny być możliwe do zidentyfikowania,</w:t>
      </w:r>
    </w:p>
    <w:p w:rsidR="00F96190" w:rsidRPr="00091A13" w:rsidRDefault="00163126" w:rsidP="00F96190">
      <w:p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F96190" w:rsidRPr="00091A13">
        <w:rPr>
          <w:rFonts w:ascii="Arial" w:hAnsi="Arial" w:cs="Arial"/>
          <w:sz w:val="22"/>
          <w:szCs w:val="22"/>
        </w:rPr>
        <w:t xml:space="preserve">) zaświadczenie właściwego oddziału ZUS w zakresie opłacania przez wykonawcę/ podwykonawcę składek na ubezpieczenie społeczne i zdrowotne z tytułu zatrudnienia na podstawie umów o pracę za ostatni okres rozliczeniowy, </w:t>
      </w:r>
    </w:p>
    <w:p w:rsidR="00F96190" w:rsidRPr="00091A13" w:rsidRDefault="00163126" w:rsidP="00F96190">
      <w:p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Z</w:t>
      </w:r>
      <w:r w:rsidR="00F96190" w:rsidRPr="00091A13">
        <w:rPr>
          <w:rFonts w:ascii="Arial" w:hAnsi="Arial" w:cs="Arial"/>
          <w:sz w:val="22"/>
          <w:szCs w:val="22"/>
        </w:rPr>
        <w:t xml:space="preserve"> tytułu niespełnienia przez wykonawcę/ podwykonawcę wymogu zatrudnienia na podstawie umowy o pracę osób wykonujących wskazane czynności, a także z tytułu niezłożenia                   w wyznaczonym terminie żądanych dowodów, Zamawiający przewiduje sankcję w postaci obowiązku zapłaty przez wykonawcę kary umownej – jak stanowi § 14 niniejszej umowy,</w:t>
      </w:r>
    </w:p>
    <w:p w:rsidR="00F96190" w:rsidRPr="00091A13" w:rsidRDefault="00163126" w:rsidP="00F96190">
      <w:p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W</w:t>
      </w:r>
      <w:r w:rsidR="00F96190" w:rsidRPr="00091A13">
        <w:rPr>
          <w:rFonts w:ascii="Arial" w:hAnsi="Arial" w:cs="Arial"/>
          <w:sz w:val="22"/>
          <w:szCs w:val="22"/>
        </w:rPr>
        <w:t xml:space="preserve"> przypadku uzasadnionych wątpliwości co do przestrzegania prawa pracy przez Wykonawcę lub podwykonawcę, Zamawiający może zwrócić się do przeprowadzenia kontroli przez Państwową Inspekcję Pracy.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91A13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§ 13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:rsidR="00F96190" w:rsidRDefault="00F96190" w:rsidP="00F96190">
      <w:pPr>
        <w:pStyle w:val="Tekstpodstawowy"/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  Strony postanawiają, że odpowiedzialność Wykonawcy za wady przedmiotu Umowy zostanie rozszerzona poprzez udzielenie pisemnej gwarancji .</w:t>
      </w:r>
    </w:p>
    <w:p w:rsidR="00F96190" w:rsidRDefault="00F96190" w:rsidP="00F96190">
      <w:pPr>
        <w:pStyle w:val="Tekstpodstawowy"/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  Wykonawca udziela ……miesięcznej gwarancji na wykonane roboty.</w:t>
      </w:r>
    </w:p>
    <w:p w:rsidR="00F96190" w:rsidRDefault="00F96190" w:rsidP="00F96190">
      <w:pPr>
        <w:pStyle w:val="Tekstpodstawowy"/>
        <w:widowControl w:val="0"/>
        <w:suppressAutoHyphens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  W dniu odbioru Wykonawca przedkłada Zamawiającemu wypełnioną i podpisaną przez upoważnionych przedstawicieli kartę gwarancyjną .</w:t>
      </w:r>
    </w:p>
    <w:p w:rsidR="00F96190" w:rsidRDefault="00F96190" w:rsidP="00F96190">
      <w:pPr>
        <w:pStyle w:val="Tekstpodstawowy"/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  Zamawiający może realizować uprawnienia z tytułu rękojmi za wady fizyczne niezależnie od uprawnień z gwarancji.</w:t>
      </w:r>
    </w:p>
    <w:p w:rsidR="00E24BBC" w:rsidRDefault="00E24BBC" w:rsidP="00E24BBC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F96190" w:rsidRDefault="00E24BBC" w:rsidP="00E24BBC">
      <w:pPr>
        <w:pStyle w:val="Tekstpodstawowy"/>
        <w:spacing w:line="276" w:lineRule="auto"/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96190">
        <w:rPr>
          <w:rFonts w:ascii="Arial" w:hAnsi="Arial" w:cs="Arial"/>
          <w:sz w:val="22"/>
          <w:szCs w:val="22"/>
        </w:rPr>
        <w:t>§ 14</w:t>
      </w:r>
    </w:p>
    <w:p w:rsidR="00F96190" w:rsidRDefault="00F96190" w:rsidP="00F96190">
      <w:pPr>
        <w:pStyle w:val="Tekstpodstawowy"/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  Wykonawca zobowiązany jest zapłacić Zamawiającemu karę umowną w wysokości 10% ceny  brutto w przypadku odstąpienia od umowy z przyczyn leżących po stronie Wykonawcy. Zamawiający nie ma obowiązku wykazania szkody jaką poniósł w zawiązku z odstąpieniem od umowy. </w:t>
      </w:r>
    </w:p>
    <w:p w:rsidR="00F96190" w:rsidRDefault="00F96190" w:rsidP="00F96190">
      <w:pPr>
        <w:pStyle w:val="Tekstpodstawowy"/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  Wykonawca zapłaci zamawiającemu karę umowną za opóźnienie w wykonaniu robót określonych w § 1 pkt2 Umowy w wysokości 0,25% wynagrodzenia umownego brutto za przedmiot umowy za każdy dzień opóźnienia..</w:t>
      </w:r>
    </w:p>
    <w:p w:rsidR="00F96190" w:rsidRDefault="00F96190" w:rsidP="00F96190">
      <w:pPr>
        <w:pStyle w:val="Tekstpodstawowy"/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3.  Za opóźnienie w usunięciu wad stwierdzonych przy odbiorze lub w okresie gwarancji lub rękojmi Wykonawca zapłaci Zamawiającemu karę umowną w wysokości 0,25 % wynagrodzenia umownego brutto za przedmiot umowy za każdy dzień opóźnienia. </w:t>
      </w:r>
    </w:p>
    <w:p w:rsidR="00F96190" w:rsidRDefault="00F96190" w:rsidP="00F96190">
      <w:pPr>
        <w:pStyle w:val="Tekstpodstawowy"/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   W razie opóźnienia w wykonaniu robót powyżej 14 dni Zamawiającemu przysługuje prawo do odstąpienia od umowy. W takim przypadku Wykonawca jest obowiązany do zapłacenia kary umownej zgodnie z ust.1 niniejszego paragrafu.   </w:t>
      </w:r>
    </w:p>
    <w:p w:rsidR="00F96190" w:rsidRDefault="00F96190" w:rsidP="00F96190">
      <w:pPr>
        <w:pStyle w:val="Tekstpodstawowy"/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  Odstąpienie od umowy nie powoduje utraty możliwości dochodzenia przez Zamawiającego kar umownych oraz odszkodowania na zasadach ogólnych.</w:t>
      </w:r>
    </w:p>
    <w:p w:rsidR="00F96190" w:rsidRDefault="00F96190" w:rsidP="00F96190">
      <w:pPr>
        <w:pStyle w:val="Tekstpodstawowy"/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  Zamawiającemu przysługuje prawo do dochodzenia na zasadach ogólnych określonych w Kodeksie Cywilnym odszkodowania uzupełniającego w przypadku gdy wysokość poniesionej szkody jest większa niż wysokość zastrzeżonych kar umownych. Kara umowna należy się Zamawiającemu niezależnie od poniesionej przez niego szkody.</w:t>
      </w:r>
    </w:p>
    <w:p w:rsidR="00F96190" w:rsidRDefault="00F96190" w:rsidP="00F96190">
      <w:pPr>
        <w:pStyle w:val="Tekstpodstawowy"/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  Z tytułu niespełnienia wymagania w zakresie zatrudnienia osób na umowę o pracę – za nie przedłożenie w wyznaczonym terminie dowodów żądanych przez Zamawiającego na okoliczność potwierdzenia zatrudnienia osób, o którym mowa w § 12 umowy  – wykonawca zapłaci 0,05% wynagrodzenia brutto za każdy dzień opóźnienia.</w:t>
      </w:r>
    </w:p>
    <w:p w:rsidR="00F96190" w:rsidRDefault="00062C33" w:rsidP="00F96190">
      <w:pPr>
        <w:pStyle w:val="Tekstpodstawowy"/>
        <w:widowControl w:val="0"/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F96190">
        <w:rPr>
          <w:rFonts w:ascii="Arial" w:hAnsi="Arial" w:cs="Arial"/>
          <w:sz w:val="22"/>
          <w:szCs w:val="22"/>
        </w:rPr>
        <w:t>.  Zamawiający może potrącić kary umowne z płatności należnych Wykonawcy.</w:t>
      </w:r>
    </w:p>
    <w:p w:rsidR="00163126" w:rsidRDefault="00163126" w:rsidP="00F96190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96190" w:rsidRDefault="00F96190" w:rsidP="00F96190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15</w:t>
      </w:r>
    </w:p>
    <w:p w:rsidR="00F96190" w:rsidRDefault="00F96190" w:rsidP="00F96190">
      <w:pPr>
        <w:pStyle w:val="Tekstpodstawowy"/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  Odb</w:t>
      </w:r>
      <w:r w:rsidR="00C975CE">
        <w:rPr>
          <w:rFonts w:ascii="Arial" w:hAnsi="Arial" w:cs="Arial"/>
          <w:sz w:val="22"/>
          <w:szCs w:val="22"/>
        </w:rPr>
        <w:t>iory robót zanikających, odbiory</w:t>
      </w:r>
      <w:r>
        <w:rPr>
          <w:rFonts w:ascii="Arial" w:hAnsi="Arial" w:cs="Arial"/>
          <w:sz w:val="22"/>
          <w:szCs w:val="22"/>
        </w:rPr>
        <w:t xml:space="preserve"> częściowe  </w:t>
      </w:r>
      <w:r w:rsidR="00C975CE">
        <w:rPr>
          <w:rFonts w:ascii="Arial" w:hAnsi="Arial" w:cs="Arial"/>
          <w:sz w:val="22"/>
          <w:szCs w:val="22"/>
        </w:rPr>
        <w:t>i odbiór końcowy</w:t>
      </w:r>
      <w:r>
        <w:rPr>
          <w:rFonts w:ascii="Arial" w:hAnsi="Arial" w:cs="Arial"/>
          <w:sz w:val="22"/>
          <w:szCs w:val="22"/>
        </w:rPr>
        <w:t xml:space="preserve">  dokonywane będą przez Zamawiającego z udziałem Inspektora Nadzoru Inwestorskiego . Komisyjny odbiór końcowy robót zorganizowany będzie przez Zamawiającego w terminie 14 dni  od daty zgłoszenia i potwierdzenia gotowości wykonanych robót do odbioru przez Wykonawcę i potwierdzony przez Inspektora Nadzoru Inwestorskiego.</w:t>
      </w:r>
    </w:p>
    <w:p w:rsidR="00F96190" w:rsidRDefault="00F96190" w:rsidP="00F96190">
      <w:pPr>
        <w:pStyle w:val="Tekstpodstawowy"/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  Jeżeli w toku czynności odbioru zostaną stwierdzone wady , to Zamawiającemu przysługują następujące uprawnienia :</w:t>
      </w:r>
    </w:p>
    <w:p w:rsidR="00F96190" w:rsidRDefault="00F96190" w:rsidP="00F96190">
      <w:pPr>
        <w:pStyle w:val="Tekstpodstawowy"/>
        <w:widowControl w:val="0"/>
        <w:numPr>
          <w:ilvl w:val="0"/>
          <w:numId w:val="11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wady nadają się do usunięcia , może odmówić odbioru do czasu usunięcia wad,</w:t>
      </w:r>
    </w:p>
    <w:p w:rsidR="00F96190" w:rsidRDefault="00F96190" w:rsidP="00F96190">
      <w:pPr>
        <w:pStyle w:val="Tekstpodstawowy"/>
        <w:widowControl w:val="0"/>
        <w:numPr>
          <w:ilvl w:val="0"/>
          <w:numId w:val="11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wady nie nadają się do usunięcia , to:</w:t>
      </w:r>
    </w:p>
    <w:p w:rsidR="00F96190" w:rsidRDefault="00F96190" w:rsidP="00F96190">
      <w:pPr>
        <w:pStyle w:val="Tekstpodstawowy"/>
        <w:widowControl w:val="0"/>
        <w:numPr>
          <w:ilvl w:val="0"/>
          <w:numId w:val="17"/>
        </w:numPr>
        <w:tabs>
          <w:tab w:val="left" w:pos="39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wady uniemożliwiają użytkowanie zgodne z przeznaczeniem , Zamawiający może odstąpić od Umowy lub zażądać wykonania przedmiotu umowy po raz drugi. </w:t>
      </w:r>
    </w:p>
    <w:p w:rsidR="00F96190" w:rsidRDefault="00F96190" w:rsidP="00F96190">
      <w:pPr>
        <w:pStyle w:val="Tekstpodstawowy"/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  Strony postanawiają , że z czynności odbioru będzie spisany protokół zawierający wszelkie ustalenia dokonane w toku odbioru, jak też terminy wyznaczone na usunięcie stwierdzonych przy odbiorze wad.</w:t>
      </w:r>
    </w:p>
    <w:p w:rsidR="00F96190" w:rsidRDefault="00F96190" w:rsidP="00F96190">
      <w:pPr>
        <w:pStyle w:val="Tekstpodstawowy"/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  Strony ustalają następujące postanowienia szczegółowe w sprawie procedury odbioru: odbiór przeprowadzony zostanie na podstawie ustalonego z Zamawiającym trybu roboczego po uprzednim przedłożeniu protokołów odbiorów robót zanikających , zaktualizowanej dokumentacji powykonawczej , atestów dotyczących materiałów i urządzeń.</w:t>
      </w:r>
    </w:p>
    <w:p w:rsidR="00F96190" w:rsidRDefault="00F96190" w:rsidP="00F96190">
      <w:pPr>
        <w:pStyle w:val="Tekstpodstawowy"/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  Wykonawca jest zobowiązany do zawiadomienia Zamawiającego o usunięciu wad oraz do żądania wyznaczenia terminu na odbiór zakwestionowanych poprzednio robót jako wadliwych.</w:t>
      </w:r>
    </w:p>
    <w:p w:rsidR="00F96190" w:rsidRDefault="00F96190" w:rsidP="00F96190">
      <w:pPr>
        <w:pStyle w:val="Tekstpodstawowy"/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  Zamawiający może podjąć decyzję o przerwaniu czynności odbioru, jeżeli w czasie tych czynności ujawniono istnienie takich wad, które uniemożliwiają użytkowanie przedmiotu umowy zgodnie z przeznaczeniem – aż do czasu usunięcia tych wad.</w:t>
      </w:r>
    </w:p>
    <w:p w:rsidR="00F96190" w:rsidRDefault="00F96190" w:rsidP="00F96190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24BBC" w:rsidRDefault="00E24BBC" w:rsidP="00F96190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96190" w:rsidRDefault="00F96190" w:rsidP="00F96190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§ 16     </w:t>
      </w:r>
    </w:p>
    <w:p w:rsidR="00F96190" w:rsidRPr="00091A13" w:rsidRDefault="00F96190" w:rsidP="00F96190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1A13">
        <w:rPr>
          <w:rFonts w:ascii="Arial" w:hAnsi="Arial" w:cs="Arial"/>
          <w:sz w:val="22"/>
          <w:szCs w:val="22"/>
        </w:rPr>
        <w:t xml:space="preserve">1.  Wykonawca wnosi </w:t>
      </w:r>
      <w:r w:rsidRPr="00091A13">
        <w:rPr>
          <w:rFonts w:ascii="Arial" w:hAnsi="Arial" w:cs="Arial"/>
          <w:b/>
          <w:bCs/>
          <w:sz w:val="22"/>
          <w:szCs w:val="22"/>
        </w:rPr>
        <w:t>zabezpieczenie należytego wykonania umowy</w:t>
      </w:r>
      <w:r w:rsidRPr="00091A13">
        <w:rPr>
          <w:rFonts w:ascii="Arial" w:hAnsi="Arial" w:cs="Arial"/>
          <w:b/>
          <w:sz w:val="22"/>
          <w:szCs w:val="22"/>
        </w:rPr>
        <w:t xml:space="preserve"> </w:t>
      </w:r>
      <w:r w:rsidRPr="00091A13">
        <w:rPr>
          <w:rFonts w:ascii="Arial" w:hAnsi="Arial" w:cs="Arial"/>
          <w:sz w:val="22"/>
          <w:szCs w:val="22"/>
        </w:rPr>
        <w:t>w wysokości</w:t>
      </w:r>
      <w:r w:rsidRPr="00091A13">
        <w:rPr>
          <w:rFonts w:ascii="Arial" w:hAnsi="Arial" w:cs="Arial"/>
          <w:b/>
          <w:sz w:val="22"/>
          <w:szCs w:val="22"/>
        </w:rPr>
        <w:t xml:space="preserve">  </w:t>
      </w:r>
      <w:r w:rsidR="003F1B43">
        <w:rPr>
          <w:rFonts w:ascii="Arial" w:hAnsi="Arial" w:cs="Arial"/>
          <w:b/>
          <w:sz w:val="22"/>
          <w:szCs w:val="22"/>
        </w:rPr>
        <w:t>5</w:t>
      </w:r>
      <w:r w:rsidRPr="00091A13">
        <w:rPr>
          <w:rFonts w:ascii="Arial" w:hAnsi="Arial" w:cs="Arial"/>
          <w:b/>
          <w:bCs/>
          <w:sz w:val="22"/>
          <w:szCs w:val="22"/>
        </w:rPr>
        <w:t>% ceny ofertowej brutto</w:t>
      </w:r>
      <w:r w:rsidRPr="00091A13">
        <w:rPr>
          <w:rFonts w:ascii="Arial" w:hAnsi="Arial" w:cs="Arial"/>
          <w:sz w:val="22"/>
          <w:szCs w:val="22"/>
        </w:rPr>
        <w:t xml:space="preserve"> , </w:t>
      </w:r>
      <w:proofErr w:type="spellStart"/>
      <w:r w:rsidRPr="00091A13">
        <w:rPr>
          <w:rFonts w:ascii="Arial" w:hAnsi="Arial" w:cs="Arial"/>
          <w:sz w:val="22"/>
          <w:szCs w:val="22"/>
        </w:rPr>
        <w:t>tj</w:t>
      </w:r>
      <w:proofErr w:type="spellEnd"/>
      <w:r w:rsidRPr="00091A13">
        <w:rPr>
          <w:rFonts w:ascii="Arial" w:hAnsi="Arial" w:cs="Arial"/>
          <w:sz w:val="22"/>
          <w:szCs w:val="22"/>
        </w:rPr>
        <w:t xml:space="preserve"> .kwota ………..  PLN (słownie: ………… ) </w:t>
      </w:r>
      <w:r w:rsidRPr="00091A13">
        <w:rPr>
          <w:rFonts w:ascii="Arial" w:hAnsi="Arial" w:cs="Arial"/>
          <w:b/>
          <w:sz w:val="22"/>
          <w:szCs w:val="22"/>
        </w:rPr>
        <w:t>w formie</w:t>
      </w:r>
      <w:r w:rsidRPr="00091A13">
        <w:rPr>
          <w:rFonts w:ascii="Arial" w:hAnsi="Arial" w:cs="Arial"/>
          <w:sz w:val="22"/>
          <w:szCs w:val="22"/>
        </w:rPr>
        <w:t xml:space="preserve"> ………</w:t>
      </w:r>
    </w:p>
    <w:p w:rsidR="00F96190" w:rsidRPr="00091A13" w:rsidRDefault="00F96190" w:rsidP="00F96190">
      <w:pPr>
        <w:pStyle w:val="Tekstpodstawowywcity31"/>
        <w:tabs>
          <w:tab w:val="clear" w:pos="360"/>
          <w:tab w:val="left" w:pos="502"/>
          <w:tab w:val="left" w:pos="567"/>
        </w:tabs>
        <w:spacing w:line="276" w:lineRule="auto"/>
        <w:ind w:left="0"/>
        <w:rPr>
          <w:rFonts w:cs="Arial"/>
          <w:sz w:val="22"/>
          <w:szCs w:val="22"/>
        </w:rPr>
      </w:pPr>
      <w:r w:rsidRPr="00091A13">
        <w:rPr>
          <w:rFonts w:cs="Arial"/>
          <w:sz w:val="22"/>
          <w:szCs w:val="22"/>
        </w:rPr>
        <w:t>2. Zamawiający:</w:t>
      </w:r>
    </w:p>
    <w:p w:rsidR="00F96190" w:rsidRPr="00091A13" w:rsidRDefault="00F96190" w:rsidP="00F96190">
      <w:pPr>
        <w:pStyle w:val="Tekstpodstawowywcity31"/>
        <w:tabs>
          <w:tab w:val="clear" w:pos="360"/>
          <w:tab w:val="left" w:pos="502"/>
          <w:tab w:val="left" w:pos="567"/>
        </w:tabs>
        <w:spacing w:line="276" w:lineRule="auto"/>
        <w:ind w:left="0"/>
        <w:rPr>
          <w:rFonts w:cs="Arial"/>
          <w:sz w:val="22"/>
          <w:szCs w:val="22"/>
        </w:rPr>
      </w:pPr>
      <w:r w:rsidRPr="00091A13">
        <w:rPr>
          <w:rFonts w:cs="Arial"/>
          <w:sz w:val="22"/>
          <w:szCs w:val="22"/>
        </w:rPr>
        <w:t>a)zwróci 70% wartości zabezpieczenia w terminie 30 dni od dnia wykonania zamówienia i uznania przez Zamawiającego za należycie wykonane, na podstawie protokołu odbioru końcowego,</w:t>
      </w:r>
    </w:p>
    <w:p w:rsidR="00F96190" w:rsidRDefault="00F96190" w:rsidP="00F96190">
      <w:pPr>
        <w:pStyle w:val="Tekstpodstawowywcity31"/>
        <w:tabs>
          <w:tab w:val="clear" w:pos="360"/>
          <w:tab w:val="left" w:pos="502"/>
          <w:tab w:val="left" w:pos="567"/>
        </w:tabs>
        <w:spacing w:line="276" w:lineRule="auto"/>
        <w:ind w:left="0"/>
        <w:rPr>
          <w:rFonts w:cs="Arial"/>
          <w:sz w:val="22"/>
          <w:szCs w:val="22"/>
        </w:rPr>
      </w:pPr>
      <w:r w:rsidRPr="00091A13">
        <w:rPr>
          <w:rFonts w:cs="Arial"/>
          <w:sz w:val="22"/>
          <w:szCs w:val="22"/>
        </w:rPr>
        <w:t>b) pozostałe 30% wysokości zabezpieczenia pozostawi na zabezpieczenie roszczeń z tytułu rękojmi za wady. Kwota ta będzie zwrócona  nie później niż w 15 dniu po upływie okresu rękojmi za wady</w:t>
      </w:r>
      <w:r>
        <w:rPr>
          <w:rFonts w:cs="Arial"/>
          <w:sz w:val="22"/>
          <w:szCs w:val="22"/>
        </w:rPr>
        <w:t xml:space="preserve">. </w:t>
      </w:r>
    </w:p>
    <w:p w:rsidR="00F96190" w:rsidRDefault="00F96190" w:rsidP="00E24BBC">
      <w:pPr>
        <w:pStyle w:val="Tekstpodstawowy"/>
        <w:spacing w:line="276" w:lineRule="auto"/>
        <w:ind w:left="4248"/>
        <w:rPr>
          <w:rFonts w:ascii="Arial" w:hAnsi="Arial" w:cs="Arial"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§ 17</w:t>
      </w:r>
    </w:p>
    <w:p w:rsidR="00F96190" w:rsidRDefault="00F96190" w:rsidP="00F96190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Wszelkie zmiany treści niniejszej umowy następują  w formie pisemnej pod rygorem nieważności takiej zmiany. </w:t>
      </w:r>
    </w:p>
    <w:p w:rsidR="00F96190" w:rsidRDefault="00F96190" w:rsidP="00F96190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18</w:t>
      </w:r>
    </w:p>
    <w:p w:rsidR="00F96190" w:rsidRDefault="00F96190" w:rsidP="00F96190">
      <w:pPr>
        <w:pStyle w:val="Bezodstpw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t>.  </w:t>
      </w:r>
      <w:r>
        <w:rPr>
          <w:rFonts w:ascii="Arial" w:hAnsi="Arial" w:cs="Arial"/>
          <w:sz w:val="22"/>
          <w:szCs w:val="22"/>
        </w:rPr>
        <w:t xml:space="preserve">W razie sporu na tle wykonania niniejszej Umowy o wykonanie robót w sprawie zamówienia </w:t>
      </w:r>
    </w:p>
    <w:p w:rsidR="00F96190" w:rsidRDefault="00F96190" w:rsidP="00F96190">
      <w:pPr>
        <w:pStyle w:val="Bezodstpw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publicznego Wykonawca jest zobowiązany przede wszystkim do wyczerpania drogi postępowania reklamacyjnego.</w:t>
      </w:r>
    </w:p>
    <w:p w:rsidR="00F96190" w:rsidRDefault="00F96190" w:rsidP="00F96190">
      <w:pPr>
        <w:pStyle w:val="Bezodstpw"/>
        <w:rPr>
          <w:rFonts w:ascii="Arial" w:hAnsi="Arial" w:cs="Arial"/>
          <w:sz w:val="22"/>
          <w:szCs w:val="22"/>
        </w:rPr>
      </w:pPr>
    </w:p>
    <w:p w:rsidR="00F96190" w:rsidRDefault="00F96190" w:rsidP="00F96190">
      <w:pPr>
        <w:pStyle w:val="Tekstpodstawowy"/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  Reklamacje wykonuje się poprzez skierowanie konkretnego roszczenia do Zamawiającego.</w:t>
      </w:r>
    </w:p>
    <w:p w:rsidR="00F96190" w:rsidRDefault="00F96190" w:rsidP="00F96190">
      <w:pPr>
        <w:pStyle w:val="Tekstpodstawowy"/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  Zamawiający ma obowiązek do pisemnego ustosunkowania się do zgłoszonego przez Wykonawcę roszczenia w terminie 21 dni od daty zgłoszenia roszczenia.</w:t>
      </w:r>
    </w:p>
    <w:p w:rsidR="00F96190" w:rsidRDefault="00F96190" w:rsidP="00F96190">
      <w:pPr>
        <w:pStyle w:val="Tekstpodstawowy"/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  W razie odmowy przez Zamawiającego uznania roszczenia Wykonawcy, względnie nie udzielenia odpowiedzi na roszczenie w terminie , o którym mowa w ust. 3, Wykonawca uprawniony jest do wystąpienia na drogę sądową.</w:t>
      </w:r>
    </w:p>
    <w:p w:rsidR="00F96190" w:rsidRDefault="00F96190" w:rsidP="00F96190">
      <w:pPr>
        <w:pStyle w:val="Tekstpodstawowy"/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  Właściwym do rozpoznania sporów wynikłych na tle realizacji umowy jest sąd właściwy dla siedziby  Zamawiającego</w:t>
      </w:r>
    </w:p>
    <w:p w:rsidR="00F96190" w:rsidRDefault="00F96190" w:rsidP="00F96190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19</w:t>
      </w:r>
    </w:p>
    <w:p w:rsidR="00F96190" w:rsidRDefault="00F96190" w:rsidP="00F96190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sprawach nieuregulowanych niniejszą Umową stosuje się przepisy ustawy z dnia 29 stycznia 2004r.-  Prawo zamówień publicznych oraz  Kodeksu cywilnego. </w:t>
      </w:r>
    </w:p>
    <w:p w:rsidR="00F96190" w:rsidRDefault="00F96190" w:rsidP="00F96190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20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1.Umowę niniejszą sporządza się w czterech egzemplarzach , po dwa dla każdej ze stron.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2.Integralnymi składnikami niniejszej Umowy są następujące dokumenty: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SIWZ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dokumentacja techniczna, Specyfikacja Techniczna Wykonania i Odbioru Robót,</w:t>
      </w:r>
    </w:p>
    <w:p w:rsidR="00F96190" w:rsidRDefault="00163126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oferta przetargowa Wykonawcy,</w:t>
      </w:r>
    </w:p>
    <w:p w:rsidR="00F96190" w:rsidRDefault="00F96190" w:rsidP="00F96190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F96190" w:rsidRDefault="00F96190" w:rsidP="00F96190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F96190" w:rsidRDefault="00F96190" w:rsidP="00F96190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b/>
          <w:sz w:val="22"/>
          <w:szCs w:val="22"/>
        </w:rPr>
        <w:t>WYKONAWCA                                                                   ZAMAWIAJĄCY</w:t>
      </w:r>
    </w:p>
    <w:p w:rsidR="00F96190" w:rsidRDefault="00F96190" w:rsidP="00F96190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</w:p>
    <w:p w:rsidR="00F96190" w:rsidRDefault="00F96190" w:rsidP="00F96190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</w:p>
    <w:p w:rsidR="00C936D8" w:rsidRDefault="00C936D8" w:rsidP="00F96190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</w:p>
    <w:p w:rsidR="00163126" w:rsidRDefault="00163126" w:rsidP="00F96190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</w:p>
    <w:p w:rsidR="00163126" w:rsidRDefault="00163126" w:rsidP="00F96190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</w:p>
    <w:p w:rsidR="00163126" w:rsidRDefault="00163126" w:rsidP="00F96190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91A13" w:rsidRPr="00163126" w:rsidRDefault="00091A13" w:rsidP="00091A13">
      <w:pPr>
        <w:pBdr>
          <w:bottom w:val="single" w:sz="12" w:space="1" w:color="auto"/>
        </w:pBdr>
        <w:spacing w:after="150"/>
        <w:jc w:val="both"/>
        <w:rPr>
          <w:rFonts w:ascii="Arial" w:hAnsi="Arial" w:cs="Arial"/>
          <w:sz w:val="20"/>
          <w:szCs w:val="20"/>
        </w:rPr>
      </w:pPr>
      <w:r w:rsidRPr="00163126">
        <w:rPr>
          <w:rFonts w:ascii="Arial" w:hAnsi="Arial" w:cs="Arial"/>
          <w:b/>
          <w:sz w:val="20"/>
          <w:szCs w:val="20"/>
        </w:rPr>
        <w:lastRenderedPageBreak/>
        <w:t>KALUZULA INFORMACYJNA z art.13 RODO</w:t>
      </w:r>
      <w:r w:rsidRPr="00163126">
        <w:rPr>
          <w:rFonts w:ascii="Arial" w:hAnsi="Arial" w:cs="Arial"/>
          <w:sz w:val="20"/>
          <w:szCs w:val="20"/>
        </w:rPr>
        <w:t xml:space="preserve"> – </w:t>
      </w:r>
    </w:p>
    <w:p w:rsidR="00091A13" w:rsidRPr="00163126" w:rsidRDefault="00091A13" w:rsidP="00091A13">
      <w:pPr>
        <w:spacing w:after="150"/>
        <w:jc w:val="both"/>
        <w:rPr>
          <w:rFonts w:ascii="Arial" w:hAnsi="Arial" w:cs="Arial"/>
          <w:sz w:val="20"/>
          <w:szCs w:val="20"/>
        </w:rPr>
      </w:pPr>
    </w:p>
    <w:p w:rsidR="00091A13" w:rsidRPr="00163126" w:rsidRDefault="00091A13" w:rsidP="00091A13">
      <w:pPr>
        <w:spacing w:after="150"/>
        <w:jc w:val="both"/>
        <w:rPr>
          <w:rFonts w:ascii="Arial" w:hAnsi="Arial" w:cs="Arial"/>
          <w:sz w:val="20"/>
          <w:szCs w:val="20"/>
        </w:rPr>
      </w:pPr>
      <w:r w:rsidRPr="00163126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91A13" w:rsidRPr="00163126" w:rsidRDefault="00091A13" w:rsidP="00091A13">
      <w:pPr>
        <w:pStyle w:val="Akapitzlist"/>
        <w:numPr>
          <w:ilvl w:val="0"/>
          <w:numId w:val="18"/>
        </w:numPr>
        <w:spacing w:after="150" w:line="276" w:lineRule="auto"/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163126">
        <w:rPr>
          <w:rFonts w:ascii="Arial" w:hAnsi="Arial" w:cs="Arial"/>
          <w:sz w:val="20"/>
          <w:szCs w:val="20"/>
        </w:rPr>
        <w:t>administratorem Pani/Pana danych osobowych jest Starosta Średzki z siedzibą  w Środzie Śląskiej przy ul. Wrocławskiej 2</w:t>
      </w:r>
    </w:p>
    <w:p w:rsidR="00091A13" w:rsidRPr="00163126" w:rsidRDefault="00091A13" w:rsidP="00091A13">
      <w:pPr>
        <w:pStyle w:val="Akapitzlist"/>
        <w:numPr>
          <w:ilvl w:val="0"/>
          <w:numId w:val="18"/>
        </w:numPr>
        <w:spacing w:after="15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63126">
        <w:rPr>
          <w:rFonts w:ascii="Arial" w:hAnsi="Arial" w:cs="Arial"/>
          <w:sz w:val="20"/>
          <w:szCs w:val="20"/>
        </w:rPr>
        <w:t xml:space="preserve">kontakt z inspektorem ochrony danych osobowych możliwy jest pod adresem e-mail </w:t>
      </w:r>
      <w:hyperlink r:id="rId8" w:history="1">
        <w:r w:rsidRPr="00163126">
          <w:rPr>
            <w:rStyle w:val="Hipercze"/>
            <w:rFonts w:ascii="Arial" w:hAnsi="Arial" w:cs="Arial"/>
            <w:color w:val="auto"/>
            <w:sz w:val="20"/>
            <w:szCs w:val="20"/>
          </w:rPr>
          <w:t>iodo@powiat-sredzki.pl</w:t>
        </w:r>
      </w:hyperlink>
      <w:r w:rsidRPr="00163126">
        <w:rPr>
          <w:rFonts w:ascii="Arial" w:hAnsi="Arial" w:cs="Arial"/>
          <w:sz w:val="20"/>
          <w:szCs w:val="20"/>
        </w:rPr>
        <w:t xml:space="preserve"> lub adresem do korespondencji, którym jest adres administratora,</w:t>
      </w:r>
    </w:p>
    <w:p w:rsidR="00091A13" w:rsidRPr="00163126" w:rsidRDefault="00091A13" w:rsidP="00091A13">
      <w:pPr>
        <w:pStyle w:val="Akapitzlist"/>
        <w:numPr>
          <w:ilvl w:val="0"/>
          <w:numId w:val="18"/>
        </w:numPr>
        <w:spacing w:after="150" w:line="276" w:lineRule="auto"/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163126">
        <w:rPr>
          <w:rFonts w:ascii="Arial" w:hAnsi="Arial" w:cs="Arial"/>
          <w:sz w:val="20"/>
          <w:szCs w:val="20"/>
        </w:rPr>
        <w:t>Pani/Pana dane osobowe przetwarzane będą na podstawie art. 6 ust. 1 lit. c</w:t>
      </w:r>
      <w:r w:rsidRPr="00163126">
        <w:rPr>
          <w:rFonts w:ascii="Arial" w:hAnsi="Arial" w:cs="Arial"/>
          <w:i/>
          <w:sz w:val="20"/>
          <w:szCs w:val="20"/>
        </w:rPr>
        <w:t xml:space="preserve"> </w:t>
      </w:r>
      <w:r w:rsidRPr="00163126">
        <w:rPr>
          <w:rFonts w:ascii="Arial" w:hAnsi="Arial" w:cs="Arial"/>
          <w:sz w:val="20"/>
          <w:szCs w:val="20"/>
        </w:rPr>
        <w:t xml:space="preserve">RODO w celu związanym z danym postępowaniem o udzielenie zamówienia publicznego </w:t>
      </w:r>
      <w:r w:rsidRPr="00163126">
        <w:rPr>
          <w:rFonts w:ascii="Arial" w:hAnsi="Arial" w:cs="Arial"/>
          <w:i/>
          <w:sz w:val="20"/>
          <w:szCs w:val="20"/>
        </w:rPr>
        <w:t xml:space="preserve"> </w:t>
      </w:r>
      <w:r w:rsidRPr="00163126">
        <w:rPr>
          <w:rFonts w:ascii="Arial" w:hAnsi="Arial" w:cs="Arial"/>
          <w:sz w:val="20"/>
          <w:szCs w:val="20"/>
        </w:rPr>
        <w:t>prowadzonym w trybie przetargu nieograniczonego,</w:t>
      </w:r>
    </w:p>
    <w:p w:rsidR="00091A13" w:rsidRPr="00163126" w:rsidRDefault="00091A13" w:rsidP="00091A13">
      <w:pPr>
        <w:pStyle w:val="Akapitzlist"/>
        <w:numPr>
          <w:ilvl w:val="0"/>
          <w:numId w:val="18"/>
        </w:numPr>
        <w:spacing w:after="150" w:line="276" w:lineRule="auto"/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163126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63126">
        <w:rPr>
          <w:rFonts w:ascii="Arial" w:hAnsi="Arial" w:cs="Arial"/>
          <w:sz w:val="20"/>
          <w:szCs w:val="20"/>
        </w:rPr>
        <w:t>Pzp</w:t>
      </w:r>
      <w:proofErr w:type="spellEnd"/>
      <w:r w:rsidRPr="00163126">
        <w:rPr>
          <w:rFonts w:ascii="Arial" w:hAnsi="Arial" w:cs="Arial"/>
          <w:sz w:val="20"/>
          <w:szCs w:val="20"/>
        </w:rPr>
        <w:t xml:space="preserve">”;  </w:t>
      </w:r>
    </w:p>
    <w:p w:rsidR="00091A13" w:rsidRPr="00163126" w:rsidRDefault="00091A13" w:rsidP="00091A13">
      <w:pPr>
        <w:pStyle w:val="Akapitzlist"/>
        <w:numPr>
          <w:ilvl w:val="0"/>
          <w:numId w:val="18"/>
        </w:numPr>
        <w:spacing w:after="150" w:line="276" w:lineRule="auto"/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163126">
        <w:rPr>
          <w:rFonts w:ascii="Arial" w:hAnsi="Arial" w:cs="Arial"/>
          <w:sz w:val="20"/>
          <w:szCs w:val="20"/>
        </w:rPr>
        <w:t xml:space="preserve">Pani/Pana dane osobowe będą przechowywane, zgodnie z art. 97 ust. 1 ustawy </w:t>
      </w:r>
      <w:proofErr w:type="spellStart"/>
      <w:r w:rsidRPr="00163126">
        <w:rPr>
          <w:rFonts w:ascii="Arial" w:hAnsi="Arial" w:cs="Arial"/>
          <w:sz w:val="20"/>
          <w:szCs w:val="20"/>
        </w:rPr>
        <w:t>Pzp</w:t>
      </w:r>
      <w:proofErr w:type="spellEnd"/>
      <w:r w:rsidRPr="00163126">
        <w:rPr>
          <w:rFonts w:ascii="Arial" w:hAnsi="Arial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091A13" w:rsidRPr="00163126" w:rsidRDefault="00091A13" w:rsidP="00091A13">
      <w:pPr>
        <w:pStyle w:val="Akapitzlist"/>
        <w:numPr>
          <w:ilvl w:val="0"/>
          <w:numId w:val="18"/>
        </w:numPr>
        <w:spacing w:after="150" w:line="276" w:lineRule="auto"/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163126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3126">
        <w:rPr>
          <w:rFonts w:ascii="Arial" w:hAnsi="Arial" w:cs="Arial"/>
          <w:sz w:val="20"/>
          <w:szCs w:val="20"/>
        </w:rPr>
        <w:t>Pzp</w:t>
      </w:r>
      <w:proofErr w:type="spellEnd"/>
      <w:r w:rsidRPr="00163126">
        <w:rPr>
          <w:rFonts w:ascii="Arial" w:hAnsi="Arial" w:cs="Arial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3126">
        <w:rPr>
          <w:rFonts w:ascii="Arial" w:hAnsi="Arial" w:cs="Arial"/>
          <w:sz w:val="20"/>
          <w:szCs w:val="20"/>
        </w:rPr>
        <w:t>Pzp</w:t>
      </w:r>
      <w:proofErr w:type="spellEnd"/>
      <w:r w:rsidRPr="00163126">
        <w:rPr>
          <w:rFonts w:ascii="Arial" w:hAnsi="Arial" w:cs="Arial"/>
          <w:sz w:val="20"/>
          <w:szCs w:val="20"/>
        </w:rPr>
        <w:t xml:space="preserve">;  </w:t>
      </w:r>
    </w:p>
    <w:p w:rsidR="00091A13" w:rsidRPr="00163126" w:rsidRDefault="00091A13" w:rsidP="00091A13">
      <w:pPr>
        <w:pStyle w:val="Akapitzlist"/>
        <w:numPr>
          <w:ilvl w:val="0"/>
          <w:numId w:val="18"/>
        </w:numPr>
        <w:spacing w:after="15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63126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091A13" w:rsidRPr="00163126" w:rsidRDefault="00091A13" w:rsidP="00091A13">
      <w:pPr>
        <w:pStyle w:val="Akapitzlist"/>
        <w:numPr>
          <w:ilvl w:val="0"/>
          <w:numId w:val="18"/>
        </w:numPr>
        <w:spacing w:after="150" w:line="276" w:lineRule="auto"/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163126">
        <w:rPr>
          <w:rFonts w:ascii="Arial" w:hAnsi="Arial" w:cs="Arial"/>
          <w:sz w:val="20"/>
          <w:szCs w:val="20"/>
        </w:rPr>
        <w:t>posiada Pani/Pan:</w:t>
      </w:r>
    </w:p>
    <w:p w:rsidR="00091A13" w:rsidRPr="00163126" w:rsidRDefault="00091A13" w:rsidP="00091A13">
      <w:pPr>
        <w:pStyle w:val="Akapitzlist"/>
        <w:numPr>
          <w:ilvl w:val="0"/>
          <w:numId w:val="19"/>
        </w:numPr>
        <w:spacing w:after="150" w:line="276" w:lineRule="auto"/>
        <w:ind w:left="709" w:hanging="283"/>
        <w:jc w:val="both"/>
        <w:rPr>
          <w:rFonts w:ascii="Arial" w:hAnsi="Arial" w:cs="Arial"/>
          <w:color w:val="00B0F0"/>
          <w:sz w:val="20"/>
          <w:szCs w:val="20"/>
        </w:rPr>
      </w:pPr>
      <w:r w:rsidRPr="00163126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:rsidR="00091A13" w:rsidRPr="00163126" w:rsidRDefault="00091A13" w:rsidP="00091A13">
      <w:pPr>
        <w:pStyle w:val="Akapitzlist"/>
        <w:numPr>
          <w:ilvl w:val="0"/>
          <w:numId w:val="19"/>
        </w:numPr>
        <w:spacing w:after="15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63126">
        <w:rPr>
          <w:rFonts w:ascii="Arial" w:hAnsi="Arial" w:cs="Arial"/>
          <w:sz w:val="20"/>
          <w:szCs w:val="20"/>
        </w:rPr>
        <w:t xml:space="preserve">na podstawie art. 16 RODO prawo do sprostowania Pani/Pana danych osobowych </w:t>
      </w:r>
      <w:r w:rsidRPr="00163126">
        <w:rPr>
          <w:rFonts w:ascii="Arial" w:hAnsi="Arial" w:cs="Arial"/>
          <w:b/>
          <w:sz w:val="20"/>
          <w:szCs w:val="20"/>
          <w:vertAlign w:val="superscript"/>
        </w:rPr>
        <w:t>**</w:t>
      </w:r>
      <w:r w:rsidRPr="00163126">
        <w:rPr>
          <w:rFonts w:ascii="Arial" w:hAnsi="Arial" w:cs="Arial"/>
          <w:sz w:val="20"/>
          <w:szCs w:val="20"/>
        </w:rPr>
        <w:t>;</w:t>
      </w:r>
    </w:p>
    <w:p w:rsidR="00091A13" w:rsidRPr="00163126" w:rsidRDefault="00091A13" w:rsidP="00091A13">
      <w:pPr>
        <w:pStyle w:val="Akapitzlist"/>
        <w:numPr>
          <w:ilvl w:val="0"/>
          <w:numId w:val="19"/>
        </w:numPr>
        <w:spacing w:after="15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63126">
        <w:rPr>
          <w:rFonts w:ascii="Arial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091A13" w:rsidRPr="00163126" w:rsidRDefault="00091A13" w:rsidP="00091A13">
      <w:pPr>
        <w:pStyle w:val="Akapitzlist"/>
        <w:numPr>
          <w:ilvl w:val="0"/>
          <w:numId w:val="19"/>
        </w:numPr>
        <w:spacing w:after="150" w:line="276" w:lineRule="auto"/>
        <w:ind w:left="709" w:hanging="283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163126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091A13" w:rsidRPr="00163126" w:rsidRDefault="00091A13" w:rsidP="00091A13">
      <w:pPr>
        <w:pStyle w:val="Akapitzlist"/>
        <w:numPr>
          <w:ilvl w:val="0"/>
          <w:numId w:val="18"/>
        </w:numPr>
        <w:spacing w:after="150" w:line="276" w:lineRule="auto"/>
        <w:ind w:left="426" w:hanging="426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163126">
        <w:rPr>
          <w:rFonts w:ascii="Arial" w:hAnsi="Arial" w:cs="Arial"/>
          <w:sz w:val="20"/>
          <w:szCs w:val="20"/>
        </w:rPr>
        <w:t>nie przysługuje Pani/Panu:</w:t>
      </w:r>
    </w:p>
    <w:p w:rsidR="00091A13" w:rsidRPr="00163126" w:rsidRDefault="00091A13" w:rsidP="00091A13">
      <w:pPr>
        <w:pStyle w:val="Akapitzlist"/>
        <w:numPr>
          <w:ilvl w:val="0"/>
          <w:numId w:val="20"/>
        </w:numPr>
        <w:spacing w:after="150" w:line="276" w:lineRule="auto"/>
        <w:ind w:left="709" w:hanging="283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163126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:rsidR="00091A13" w:rsidRPr="00163126" w:rsidRDefault="00091A13" w:rsidP="00091A13">
      <w:pPr>
        <w:pStyle w:val="Akapitzlist"/>
        <w:numPr>
          <w:ilvl w:val="0"/>
          <w:numId w:val="20"/>
        </w:numPr>
        <w:spacing w:after="150" w:line="276" w:lineRule="auto"/>
        <w:ind w:left="709" w:hanging="283"/>
        <w:jc w:val="both"/>
        <w:rPr>
          <w:rFonts w:ascii="Arial" w:hAnsi="Arial" w:cs="Arial"/>
          <w:b/>
          <w:i/>
          <w:sz w:val="20"/>
          <w:szCs w:val="20"/>
        </w:rPr>
      </w:pPr>
      <w:r w:rsidRPr="00163126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:rsidR="00091A13" w:rsidRPr="00163126" w:rsidRDefault="00091A13" w:rsidP="00091A13">
      <w:pPr>
        <w:pStyle w:val="Akapitzlist"/>
        <w:numPr>
          <w:ilvl w:val="0"/>
          <w:numId w:val="20"/>
        </w:numPr>
        <w:spacing w:after="150" w:line="276" w:lineRule="auto"/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163126">
        <w:rPr>
          <w:rFonts w:ascii="Arial" w:hAnsi="Arial" w:cs="Arial"/>
          <w:sz w:val="20"/>
          <w:szCs w:val="20"/>
        </w:rPr>
        <w:t>na podstawie art. 21 RODO prawo sprzeciwu, wobec przetwarzania danych osobowych, gdyż podstawą prawną przetwarzania Pani/Pana danych os</w:t>
      </w:r>
      <w:r w:rsidR="00825661" w:rsidRPr="00163126">
        <w:rPr>
          <w:rFonts w:ascii="Arial" w:hAnsi="Arial" w:cs="Arial"/>
          <w:sz w:val="20"/>
          <w:szCs w:val="20"/>
        </w:rPr>
        <w:t>obowych jest art. 6 ust. 1 lit.</w:t>
      </w:r>
      <w:r w:rsidRPr="00163126">
        <w:rPr>
          <w:rFonts w:ascii="Arial" w:hAnsi="Arial" w:cs="Arial"/>
          <w:sz w:val="20"/>
          <w:szCs w:val="20"/>
        </w:rPr>
        <w:t xml:space="preserve">c RODO. </w:t>
      </w:r>
    </w:p>
    <w:p w:rsidR="00091A13" w:rsidRPr="00163126" w:rsidRDefault="00091A13" w:rsidP="00F96190">
      <w:pPr>
        <w:pStyle w:val="Tekstpodstawowy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96190" w:rsidRPr="00E371AD" w:rsidRDefault="00F96190" w:rsidP="00F96190">
      <w:pPr>
        <w:rPr>
          <w:rFonts w:ascii="Calibri" w:hAnsi="Calibri"/>
          <w:sz w:val="22"/>
          <w:szCs w:val="22"/>
        </w:rPr>
      </w:pPr>
    </w:p>
    <w:p w:rsidR="008045BC" w:rsidRPr="008045BC" w:rsidRDefault="008045BC" w:rsidP="008045BC">
      <w:pPr>
        <w:ind w:hanging="284"/>
        <w:jc w:val="center"/>
        <w:rPr>
          <w:rFonts w:ascii="Arial" w:hAnsi="Arial" w:cs="Arial"/>
          <w:bCs/>
          <w:sz w:val="22"/>
          <w:szCs w:val="22"/>
        </w:rPr>
      </w:pPr>
    </w:p>
    <w:sectPr w:rsidR="008045BC" w:rsidRPr="008045BC" w:rsidSect="00AF132B">
      <w:headerReference w:type="default" r:id="rId9"/>
      <w:footerReference w:type="default" r:id="rId10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499" w:rsidRDefault="00626499">
      <w:r>
        <w:separator/>
      </w:r>
    </w:p>
  </w:endnote>
  <w:endnote w:type="continuationSeparator" w:id="0">
    <w:p w:rsidR="00626499" w:rsidRDefault="00626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B6" w:rsidRPr="00A942D2" w:rsidRDefault="005477B6" w:rsidP="00A942D2">
    <w:pPr>
      <w:pStyle w:val="Tekstprzypisudolnego"/>
      <w:jc w:val="both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499" w:rsidRDefault="00626499">
      <w:pPr>
        <w:pStyle w:val="Stopka"/>
      </w:pPr>
    </w:p>
  </w:footnote>
  <w:footnote w:type="continuationSeparator" w:id="0">
    <w:p w:rsidR="00626499" w:rsidRDefault="00626499">
      <w:r>
        <w:continuationSeparator/>
      </w:r>
    </w:p>
  </w:footnote>
  <w:footnote w:type="continuationNotice" w:id="1">
    <w:p w:rsidR="00626499" w:rsidRDefault="0062649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1"/>
    <w:multiLevelType w:val="singleLevel"/>
    <w:tmpl w:val="00000011"/>
    <w:name w:val="WW8Num1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3"/>
    </w:lvlOverride>
  </w:num>
  <w:num w:numId="14">
    <w:abstractNumId w:val="13"/>
    <w:lvlOverride w:ilvl="0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22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0539"/>
    <w:rsid w:val="00015626"/>
    <w:rsid w:val="00052A58"/>
    <w:rsid w:val="00062C33"/>
    <w:rsid w:val="00072E4A"/>
    <w:rsid w:val="00091A13"/>
    <w:rsid w:val="000A11A7"/>
    <w:rsid w:val="000A288B"/>
    <w:rsid w:val="000D4513"/>
    <w:rsid w:val="000D5D58"/>
    <w:rsid w:val="000F632B"/>
    <w:rsid w:val="001053B5"/>
    <w:rsid w:val="00105514"/>
    <w:rsid w:val="00110E07"/>
    <w:rsid w:val="001119DC"/>
    <w:rsid w:val="001170BA"/>
    <w:rsid w:val="001366B3"/>
    <w:rsid w:val="00142F0B"/>
    <w:rsid w:val="00155F24"/>
    <w:rsid w:val="00163126"/>
    <w:rsid w:val="00170AC5"/>
    <w:rsid w:val="00172FCE"/>
    <w:rsid w:val="0017749F"/>
    <w:rsid w:val="0018076D"/>
    <w:rsid w:val="00183149"/>
    <w:rsid w:val="00186E6A"/>
    <w:rsid w:val="0019745E"/>
    <w:rsid w:val="001A1BE4"/>
    <w:rsid w:val="001A7B91"/>
    <w:rsid w:val="001B1498"/>
    <w:rsid w:val="001C7A7C"/>
    <w:rsid w:val="001D0C7A"/>
    <w:rsid w:val="001D4B82"/>
    <w:rsid w:val="001E2D15"/>
    <w:rsid w:val="00200739"/>
    <w:rsid w:val="00200BE3"/>
    <w:rsid w:val="00222ED0"/>
    <w:rsid w:val="00230CE1"/>
    <w:rsid w:val="00231628"/>
    <w:rsid w:val="00231BCD"/>
    <w:rsid w:val="0023376A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C6F68"/>
    <w:rsid w:val="002D0EDE"/>
    <w:rsid w:val="002D6A02"/>
    <w:rsid w:val="002E50CC"/>
    <w:rsid w:val="00301CA2"/>
    <w:rsid w:val="00302B72"/>
    <w:rsid w:val="003037C2"/>
    <w:rsid w:val="003403F0"/>
    <w:rsid w:val="00346150"/>
    <w:rsid w:val="003565FD"/>
    <w:rsid w:val="0035680E"/>
    <w:rsid w:val="00365771"/>
    <w:rsid w:val="00377FBC"/>
    <w:rsid w:val="00383038"/>
    <w:rsid w:val="00390FF9"/>
    <w:rsid w:val="003A0FCD"/>
    <w:rsid w:val="003A15DF"/>
    <w:rsid w:val="003A41C9"/>
    <w:rsid w:val="003B4C3F"/>
    <w:rsid w:val="003C5BC4"/>
    <w:rsid w:val="003D5D31"/>
    <w:rsid w:val="003D5F29"/>
    <w:rsid w:val="003D7F7A"/>
    <w:rsid w:val="003E1F44"/>
    <w:rsid w:val="003F1B43"/>
    <w:rsid w:val="003F3AD4"/>
    <w:rsid w:val="00403D2D"/>
    <w:rsid w:val="004116B8"/>
    <w:rsid w:val="00424D87"/>
    <w:rsid w:val="0043686E"/>
    <w:rsid w:val="0044769E"/>
    <w:rsid w:val="004642F8"/>
    <w:rsid w:val="00464C80"/>
    <w:rsid w:val="004720F3"/>
    <w:rsid w:val="00494F13"/>
    <w:rsid w:val="004A68D6"/>
    <w:rsid w:val="004C1B8F"/>
    <w:rsid w:val="004D072A"/>
    <w:rsid w:val="004D269D"/>
    <w:rsid w:val="004D2E38"/>
    <w:rsid w:val="004D39D6"/>
    <w:rsid w:val="004D3D04"/>
    <w:rsid w:val="004D76E5"/>
    <w:rsid w:val="004E1B33"/>
    <w:rsid w:val="004E4428"/>
    <w:rsid w:val="004E67E8"/>
    <w:rsid w:val="004F705E"/>
    <w:rsid w:val="0054032A"/>
    <w:rsid w:val="0054413A"/>
    <w:rsid w:val="005477B6"/>
    <w:rsid w:val="005612E4"/>
    <w:rsid w:val="00562EFD"/>
    <w:rsid w:val="00580E0F"/>
    <w:rsid w:val="005864DC"/>
    <w:rsid w:val="005B42F2"/>
    <w:rsid w:val="005C5B7F"/>
    <w:rsid w:val="005C5C65"/>
    <w:rsid w:val="005C79D4"/>
    <w:rsid w:val="005D43D6"/>
    <w:rsid w:val="005E3217"/>
    <w:rsid w:val="005F0526"/>
    <w:rsid w:val="005F2501"/>
    <w:rsid w:val="005F4496"/>
    <w:rsid w:val="005F491E"/>
    <w:rsid w:val="006021A2"/>
    <w:rsid w:val="00604AE7"/>
    <w:rsid w:val="00604D4A"/>
    <w:rsid w:val="00614D4A"/>
    <w:rsid w:val="00616120"/>
    <w:rsid w:val="00626499"/>
    <w:rsid w:val="006327C1"/>
    <w:rsid w:val="00634691"/>
    <w:rsid w:val="00642C3B"/>
    <w:rsid w:val="006444E7"/>
    <w:rsid w:val="006536FE"/>
    <w:rsid w:val="00654A6F"/>
    <w:rsid w:val="00655500"/>
    <w:rsid w:val="006619E6"/>
    <w:rsid w:val="00667B13"/>
    <w:rsid w:val="0067226A"/>
    <w:rsid w:val="00681288"/>
    <w:rsid w:val="006A1895"/>
    <w:rsid w:val="006A49E3"/>
    <w:rsid w:val="006B2E35"/>
    <w:rsid w:val="006B5A9F"/>
    <w:rsid w:val="006C70E1"/>
    <w:rsid w:val="006D4E07"/>
    <w:rsid w:val="006F1AD8"/>
    <w:rsid w:val="0070002D"/>
    <w:rsid w:val="00701549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0277"/>
    <w:rsid w:val="0078471F"/>
    <w:rsid w:val="007901EE"/>
    <w:rsid w:val="0079257C"/>
    <w:rsid w:val="0079362D"/>
    <w:rsid w:val="00793BDC"/>
    <w:rsid w:val="00794229"/>
    <w:rsid w:val="00794FFB"/>
    <w:rsid w:val="007A1347"/>
    <w:rsid w:val="007A1651"/>
    <w:rsid w:val="007A7E4C"/>
    <w:rsid w:val="007B7E3E"/>
    <w:rsid w:val="007C3788"/>
    <w:rsid w:val="00800510"/>
    <w:rsid w:val="008045BC"/>
    <w:rsid w:val="00825661"/>
    <w:rsid w:val="00861D1B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C7913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011A"/>
    <w:rsid w:val="00930A5F"/>
    <w:rsid w:val="00933C4E"/>
    <w:rsid w:val="00952BFE"/>
    <w:rsid w:val="00966B7B"/>
    <w:rsid w:val="00984CBE"/>
    <w:rsid w:val="009964AF"/>
    <w:rsid w:val="009A2DAC"/>
    <w:rsid w:val="009B2771"/>
    <w:rsid w:val="009D189F"/>
    <w:rsid w:val="009D5905"/>
    <w:rsid w:val="009D72F3"/>
    <w:rsid w:val="009F62AC"/>
    <w:rsid w:val="00A006AC"/>
    <w:rsid w:val="00A17EF1"/>
    <w:rsid w:val="00A21D03"/>
    <w:rsid w:val="00A236B8"/>
    <w:rsid w:val="00A30CC0"/>
    <w:rsid w:val="00A30F15"/>
    <w:rsid w:val="00A3548F"/>
    <w:rsid w:val="00A355DE"/>
    <w:rsid w:val="00A477D4"/>
    <w:rsid w:val="00A50A2A"/>
    <w:rsid w:val="00A51EDB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2835"/>
    <w:rsid w:val="00AE7A2B"/>
    <w:rsid w:val="00AF1192"/>
    <w:rsid w:val="00AF132B"/>
    <w:rsid w:val="00AF5E1A"/>
    <w:rsid w:val="00B01E88"/>
    <w:rsid w:val="00B11790"/>
    <w:rsid w:val="00B14577"/>
    <w:rsid w:val="00B16E19"/>
    <w:rsid w:val="00B2078F"/>
    <w:rsid w:val="00B2256D"/>
    <w:rsid w:val="00B24E81"/>
    <w:rsid w:val="00B4426E"/>
    <w:rsid w:val="00B7143E"/>
    <w:rsid w:val="00B715A6"/>
    <w:rsid w:val="00B9415B"/>
    <w:rsid w:val="00B96387"/>
    <w:rsid w:val="00B97FBA"/>
    <w:rsid w:val="00BA2DD5"/>
    <w:rsid w:val="00BB23B1"/>
    <w:rsid w:val="00BC094A"/>
    <w:rsid w:val="00BE7A25"/>
    <w:rsid w:val="00BF1FF7"/>
    <w:rsid w:val="00C06F78"/>
    <w:rsid w:val="00C07347"/>
    <w:rsid w:val="00C07B80"/>
    <w:rsid w:val="00C1684A"/>
    <w:rsid w:val="00C338B4"/>
    <w:rsid w:val="00C35413"/>
    <w:rsid w:val="00C45473"/>
    <w:rsid w:val="00C5267C"/>
    <w:rsid w:val="00C56676"/>
    <w:rsid w:val="00C60867"/>
    <w:rsid w:val="00C61631"/>
    <w:rsid w:val="00C90922"/>
    <w:rsid w:val="00C924F2"/>
    <w:rsid w:val="00C936D8"/>
    <w:rsid w:val="00C975CE"/>
    <w:rsid w:val="00CA36A5"/>
    <w:rsid w:val="00CA61D0"/>
    <w:rsid w:val="00CB3906"/>
    <w:rsid w:val="00CC0619"/>
    <w:rsid w:val="00CD1EA8"/>
    <w:rsid w:val="00CD69F4"/>
    <w:rsid w:val="00CE2F14"/>
    <w:rsid w:val="00CE519E"/>
    <w:rsid w:val="00D05F70"/>
    <w:rsid w:val="00D10D0B"/>
    <w:rsid w:val="00D13300"/>
    <w:rsid w:val="00D21D3B"/>
    <w:rsid w:val="00D27273"/>
    <w:rsid w:val="00D278C3"/>
    <w:rsid w:val="00D3288C"/>
    <w:rsid w:val="00D3460A"/>
    <w:rsid w:val="00D61D0A"/>
    <w:rsid w:val="00D71DE0"/>
    <w:rsid w:val="00D74D21"/>
    <w:rsid w:val="00D822BA"/>
    <w:rsid w:val="00D84333"/>
    <w:rsid w:val="00D8684E"/>
    <w:rsid w:val="00DB166A"/>
    <w:rsid w:val="00DC767E"/>
    <w:rsid w:val="00DD04F6"/>
    <w:rsid w:val="00DE477E"/>
    <w:rsid w:val="00DF3E9A"/>
    <w:rsid w:val="00E0127F"/>
    <w:rsid w:val="00E07C9D"/>
    <w:rsid w:val="00E24BBC"/>
    <w:rsid w:val="00E31559"/>
    <w:rsid w:val="00E371AD"/>
    <w:rsid w:val="00E4188F"/>
    <w:rsid w:val="00E76308"/>
    <w:rsid w:val="00E87E9C"/>
    <w:rsid w:val="00EB572B"/>
    <w:rsid w:val="00EC0D25"/>
    <w:rsid w:val="00EC0DD1"/>
    <w:rsid w:val="00EC5644"/>
    <w:rsid w:val="00EE73C7"/>
    <w:rsid w:val="00EF4A6D"/>
    <w:rsid w:val="00EF4E94"/>
    <w:rsid w:val="00F03C49"/>
    <w:rsid w:val="00F054CB"/>
    <w:rsid w:val="00F118B8"/>
    <w:rsid w:val="00F13AB5"/>
    <w:rsid w:val="00F24B77"/>
    <w:rsid w:val="00F40846"/>
    <w:rsid w:val="00F50598"/>
    <w:rsid w:val="00F50ADE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A00"/>
    <w:rsid w:val="00F93CC5"/>
    <w:rsid w:val="00F94F6C"/>
    <w:rsid w:val="00F94F8C"/>
    <w:rsid w:val="00F96190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endnote reference" w:uiPriority="99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8045B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kstpodstawowywcity31">
    <w:name w:val="Tekst podstawowy wcięty 31"/>
    <w:basedOn w:val="Normalny"/>
    <w:uiPriority w:val="99"/>
    <w:rsid w:val="00052A58"/>
    <w:pPr>
      <w:tabs>
        <w:tab w:val="left" w:pos="360"/>
      </w:tabs>
      <w:suppressAutoHyphens/>
      <w:ind w:left="360"/>
      <w:jc w:val="both"/>
    </w:pPr>
    <w:rPr>
      <w:rFonts w:ascii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wp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8E834-8373-48ED-899A-04DFC311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3569</Words>
  <Characters>21419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24939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</cp:lastModifiedBy>
  <cp:revision>47</cp:revision>
  <cp:lastPrinted>2020-09-18T06:36:00Z</cp:lastPrinted>
  <dcterms:created xsi:type="dcterms:W3CDTF">2017-03-27T08:03:00Z</dcterms:created>
  <dcterms:modified xsi:type="dcterms:W3CDTF">2020-12-29T08:08:00Z</dcterms:modified>
</cp:coreProperties>
</file>